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TheGalleryTrust_Footer_A4" type="frame"/>
    </v:background>
  </w:background>
  <w:body>
    <w:p w14:paraId="3AE4A10C" w14:textId="0BD4C112" w:rsidR="005E73EC" w:rsidRDefault="006E1FC5" w:rsidP="00A15026">
      <w:pPr>
        <w:shd w:val="clear" w:color="auto" w:fill="FFFFFF"/>
        <w:rPr>
          <w:rFonts w:ascii="Arial" w:hAnsi="Arial" w:cs="Arial"/>
          <w:b/>
          <w:bCs/>
          <w:i/>
          <w:sz w:val="32"/>
          <w:szCs w:val="32"/>
        </w:rPr>
      </w:pPr>
      <w:r w:rsidRPr="00AD4AD8">
        <w:rPr>
          <w:rFonts w:ascii="Arial" w:hAnsi="Arial" w:cs="Arial"/>
          <w:noProof/>
          <w:lang w:val="en-US" w:eastAsia="en-US"/>
        </w:rPr>
        <w:drawing>
          <wp:anchor distT="0" distB="0" distL="114300" distR="114300" simplePos="0" relativeHeight="251659264" behindDoc="0" locked="0" layoutInCell="1" allowOverlap="1" wp14:anchorId="5DB728F3" wp14:editId="73A08BFA">
            <wp:simplePos x="0" y="0"/>
            <wp:positionH relativeFrom="column">
              <wp:posOffset>-971550</wp:posOffset>
            </wp:positionH>
            <wp:positionV relativeFrom="paragraph">
              <wp:posOffset>-914400</wp:posOffset>
            </wp:positionV>
            <wp:extent cx="7595870" cy="10744200"/>
            <wp:effectExtent l="0" t="0" r="508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31329" w14:textId="77777777" w:rsidR="005E73EC" w:rsidRDefault="005E73EC" w:rsidP="00A15026">
      <w:pPr>
        <w:shd w:val="clear" w:color="auto" w:fill="FFFFFF"/>
        <w:rPr>
          <w:rFonts w:ascii="Arial" w:hAnsi="Arial" w:cs="Arial"/>
          <w:b/>
          <w:bCs/>
          <w:i/>
          <w:sz w:val="32"/>
          <w:szCs w:val="32"/>
        </w:rPr>
      </w:pPr>
    </w:p>
    <w:p w14:paraId="410308E0" w14:textId="77777777" w:rsidR="005E73EC" w:rsidRDefault="005E73EC" w:rsidP="00A15026">
      <w:pPr>
        <w:shd w:val="clear" w:color="auto" w:fill="FFFFFF"/>
        <w:rPr>
          <w:rFonts w:ascii="Arial" w:hAnsi="Arial" w:cs="Arial"/>
          <w:b/>
          <w:bCs/>
          <w:i/>
          <w:sz w:val="32"/>
          <w:szCs w:val="32"/>
        </w:rPr>
      </w:pPr>
    </w:p>
    <w:p w14:paraId="2C785251" w14:textId="77777777" w:rsidR="005E73EC" w:rsidRDefault="005E73EC" w:rsidP="00A15026">
      <w:pPr>
        <w:shd w:val="clear" w:color="auto" w:fill="FFFFFF"/>
        <w:rPr>
          <w:rFonts w:ascii="Arial" w:hAnsi="Arial" w:cs="Arial"/>
          <w:b/>
          <w:bCs/>
          <w:i/>
          <w:sz w:val="32"/>
          <w:szCs w:val="32"/>
        </w:rPr>
      </w:pPr>
    </w:p>
    <w:p w14:paraId="1EFAB835" w14:textId="77777777" w:rsidR="005E73EC" w:rsidRDefault="005E73EC" w:rsidP="00A15026">
      <w:pPr>
        <w:shd w:val="clear" w:color="auto" w:fill="FFFFFF"/>
        <w:rPr>
          <w:rFonts w:ascii="Arial" w:hAnsi="Arial" w:cs="Arial"/>
          <w:b/>
          <w:bCs/>
          <w:i/>
          <w:sz w:val="32"/>
          <w:szCs w:val="32"/>
        </w:rPr>
      </w:pPr>
    </w:p>
    <w:p w14:paraId="1379875F" w14:textId="77777777" w:rsidR="005E73EC" w:rsidRDefault="005E73EC" w:rsidP="00A15026">
      <w:pPr>
        <w:shd w:val="clear" w:color="auto" w:fill="FFFFFF"/>
        <w:rPr>
          <w:rFonts w:ascii="Arial" w:hAnsi="Arial" w:cs="Arial"/>
          <w:b/>
          <w:bCs/>
          <w:i/>
          <w:sz w:val="32"/>
          <w:szCs w:val="32"/>
        </w:rPr>
      </w:pPr>
    </w:p>
    <w:p w14:paraId="384B113E" w14:textId="77777777" w:rsidR="005E73EC" w:rsidRDefault="005E73EC" w:rsidP="00A15026">
      <w:pPr>
        <w:shd w:val="clear" w:color="auto" w:fill="FFFFFF"/>
        <w:rPr>
          <w:rFonts w:ascii="Arial" w:hAnsi="Arial" w:cs="Arial"/>
          <w:b/>
          <w:bCs/>
          <w:i/>
          <w:sz w:val="32"/>
          <w:szCs w:val="32"/>
        </w:rPr>
      </w:pPr>
    </w:p>
    <w:p w14:paraId="32E1472C" w14:textId="77777777" w:rsidR="005E73EC" w:rsidRDefault="005E73EC" w:rsidP="00A15026">
      <w:pPr>
        <w:shd w:val="clear" w:color="auto" w:fill="FFFFFF"/>
        <w:rPr>
          <w:rFonts w:ascii="Arial" w:hAnsi="Arial" w:cs="Arial"/>
          <w:b/>
          <w:bCs/>
          <w:i/>
          <w:sz w:val="32"/>
          <w:szCs w:val="32"/>
        </w:rPr>
      </w:pPr>
    </w:p>
    <w:p w14:paraId="0774400D" w14:textId="77777777" w:rsidR="005E73EC" w:rsidRDefault="005E73EC" w:rsidP="00A15026">
      <w:pPr>
        <w:shd w:val="clear" w:color="auto" w:fill="FFFFFF"/>
        <w:rPr>
          <w:rFonts w:ascii="Arial" w:hAnsi="Arial" w:cs="Arial"/>
          <w:b/>
          <w:bCs/>
          <w:i/>
          <w:sz w:val="32"/>
          <w:szCs w:val="32"/>
        </w:rPr>
      </w:pPr>
    </w:p>
    <w:p w14:paraId="11C9D6C4" w14:textId="77777777" w:rsidR="005E73EC" w:rsidRDefault="005E73EC" w:rsidP="00A15026">
      <w:pPr>
        <w:shd w:val="clear" w:color="auto" w:fill="FFFFFF"/>
        <w:rPr>
          <w:rFonts w:ascii="Arial" w:hAnsi="Arial" w:cs="Arial"/>
          <w:b/>
          <w:bCs/>
          <w:i/>
          <w:sz w:val="32"/>
          <w:szCs w:val="32"/>
        </w:rPr>
      </w:pPr>
    </w:p>
    <w:p w14:paraId="0740DED8" w14:textId="77777777" w:rsidR="005E73EC" w:rsidRDefault="005E73EC" w:rsidP="00A15026">
      <w:pPr>
        <w:shd w:val="clear" w:color="auto" w:fill="FFFFFF"/>
        <w:rPr>
          <w:rFonts w:ascii="Arial" w:hAnsi="Arial" w:cs="Arial"/>
          <w:b/>
          <w:bCs/>
          <w:i/>
          <w:sz w:val="32"/>
          <w:szCs w:val="32"/>
        </w:rPr>
      </w:pPr>
    </w:p>
    <w:p w14:paraId="5EB1BC70" w14:textId="77777777" w:rsidR="005E73EC" w:rsidRDefault="005E73EC" w:rsidP="00A15026">
      <w:pPr>
        <w:shd w:val="clear" w:color="auto" w:fill="FFFFFF"/>
        <w:rPr>
          <w:rFonts w:ascii="Arial" w:hAnsi="Arial" w:cs="Arial"/>
          <w:b/>
          <w:bCs/>
          <w:i/>
          <w:sz w:val="32"/>
          <w:szCs w:val="32"/>
        </w:rPr>
      </w:pPr>
    </w:p>
    <w:p w14:paraId="639708D3" w14:textId="77777777" w:rsidR="005E73EC" w:rsidRDefault="005E73EC" w:rsidP="00A15026">
      <w:pPr>
        <w:shd w:val="clear" w:color="auto" w:fill="FFFFFF"/>
        <w:rPr>
          <w:rFonts w:ascii="Arial" w:hAnsi="Arial" w:cs="Arial"/>
          <w:b/>
          <w:bCs/>
          <w:i/>
          <w:sz w:val="32"/>
          <w:szCs w:val="32"/>
        </w:rPr>
      </w:pPr>
    </w:p>
    <w:p w14:paraId="343A7553" w14:textId="77777777" w:rsidR="005E73EC" w:rsidRDefault="005E73EC" w:rsidP="00A15026">
      <w:pPr>
        <w:shd w:val="clear" w:color="auto" w:fill="FFFFFF"/>
        <w:rPr>
          <w:rFonts w:ascii="Arial" w:hAnsi="Arial" w:cs="Arial"/>
          <w:b/>
          <w:bCs/>
          <w:i/>
          <w:sz w:val="32"/>
          <w:szCs w:val="32"/>
        </w:rPr>
      </w:pPr>
    </w:p>
    <w:p w14:paraId="41B3AF7E" w14:textId="77777777" w:rsidR="005E73EC" w:rsidRDefault="005E73EC" w:rsidP="00A15026">
      <w:pPr>
        <w:shd w:val="clear" w:color="auto" w:fill="FFFFFF"/>
        <w:rPr>
          <w:rFonts w:ascii="Arial" w:hAnsi="Arial" w:cs="Arial"/>
          <w:b/>
          <w:bCs/>
          <w:i/>
          <w:sz w:val="32"/>
          <w:szCs w:val="32"/>
        </w:rPr>
      </w:pPr>
    </w:p>
    <w:p w14:paraId="25605369" w14:textId="77777777" w:rsidR="005E73EC" w:rsidRDefault="005E73EC" w:rsidP="00A15026">
      <w:pPr>
        <w:shd w:val="clear" w:color="auto" w:fill="FFFFFF"/>
        <w:rPr>
          <w:rFonts w:ascii="Arial" w:hAnsi="Arial" w:cs="Arial"/>
          <w:b/>
          <w:bCs/>
          <w:i/>
          <w:sz w:val="32"/>
          <w:szCs w:val="32"/>
        </w:rPr>
      </w:pPr>
    </w:p>
    <w:p w14:paraId="7B6CA66D" w14:textId="77777777" w:rsidR="005E73EC" w:rsidRDefault="005E73EC" w:rsidP="00A15026">
      <w:pPr>
        <w:shd w:val="clear" w:color="auto" w:fill="FFFFFF"/>
        <w:rPr>
          <w:rFonts w:ascii="Arial" w:hAnsi="Arial" w:cs="Arial"/>
          <w:b/>
          <w:bCs/>
          <w:i/>
          <w:sz w:val="32"/>
          <w:szCs w:val="32"/>
        </w:rPr>
      </w:pPr>
    </w:p>
    <w:p w14:paraId="1239A826" w14:textId="77777777" w:rsidR="005E73EC" w:rsidRDefault="005E73EC" w:rsidP="00A15026">
      <w:pPr>
        <w:shd w:val="clear" w:color="auto" w:fill="FFFFFF"/>
        <w:rPr>
          <w:rFonts w:ascii="Arial" w:hAnsi="Arial" w:cs="Arial"/>
          <w:b/>
          <w:bCs/>
          <w:i/>
          <w:sz w:val="32"/>
          <w:szCs w:val="32"/>
        </w:rPr>
      </w:pPr>
    </w:p>
    <w:p w14:paraId="48F479B8" w14:textId="77777777" w:rsidR="005E73EC" w:rsidRDefault="005E73EC" w:rsidP="00A15026">
      <w:pPr>
        <w:shd w:val="clear" w:color="auto" w:fill="FFFFFF"/>
        <w:rPr>
          <w:rFonts w:ascii="Arial" w:hAnsi="Arial" w:cs="Arial"/>
          <w:b/>
          <w:bCs/>
          <w:i/>
          <w:sz w:val="32"/>
          <w:szCs w:val="32"/>
        </w:rPr>
      </w:pPr>
    </w:p>
    <w:p w14:paraId="65EE5F5C" w14:textId="06D49102" w:rsidR="005E73EC" w:rsidRDefault="005E73EC" w:rsidP="00A15026">
      <w:pPr>
        <w:shd w:val="clear" w:color="auto" w:fill="FFFFFF"/>
        <w:rPr>
          <w:rFonts w:ascii="Arial" w:hAnsi="Arial" w:cs="Arial"/>
          <w:b/>
          <w:bCs/>
          <w:i/>
          <w:sz w:val="32"/>
          <w:szCs w:val="32"/>
        </w:rPr>
      </w:pPr>
    </w:p>
    <w:p w14:paraId="04CD2C42" w14:textId="787BD281" w:rsidR="005E73EC" w:rsidRDefault="005E73EC" w:rsidP="00A15026">
      <w:pPr>
        <w:shd w:val="clear" w:color="auto" w:fill="FFFFFF"/>
        <w:rPr>
          <w:rFonts w:ascii="Arial" w:hAnsi="Arial" w:cs="Arial"/>
          <w:b/>
          <w:bCs/>
          <w:i/>
          <w:sz w:val="32"/>
          <w:szCs w:val="32"/>
        </w:rPr>
      </w:pPr>
    </w:p>
    <w:p w14:paraId="4E279FAA" w14:textId="25890BF5" w:rsidR="005E73EC" w:rsidRDefault="005E73EC" w:rsidP="00A15026">
      <w:pPr>
        <w:shd w:val="clear" w:color="auto" w:fill="FFFFFF"/>
        <w:rPr>
          <w:rFonts w:ascii="Arial" w:hAnsi="Arial" w:cs="Arial"/>
          <w:b/>
          <w:bCs/>
          <w:i/>
          <w:sz w:val="32"/>
          <w:szCs w:val="32"/>
        </w:rPr>
      </w:pPr>
    </w:p>
    <w:p w14:paraId="612525BB" w14:textId="41479B2B" w:rsidR="005E73EC" w:rsidRDefault="009027B5" w:rsidP="00A15026">
      <w:pPr>
        <w:shd w:val="clear" w:color="auto" w:fill="FFFFFF"/>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5B7ADBA2">
                <wp:simplePos x="0" y="0"/>
                <wp:positionH relativeFrom="column">
                  <wp:posOffset>1409700</wp:posOffset>
                </wp:positionH>
                <wp:positionV relativeFrom="paragraph">
                  <wp:posOffset>69850</wp:posOffset>
                </wp:positionV>
                <wp:extent cx="4483735" cy="22383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238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3C3CAB5A" w14:textId="691398F3" w:rsidR="001B0163" w:rsidRDefault="001B0163" w:rsidP="0031153A">
                            <w:pPr>
                              <w:rPr>
                                <w:rFonts w:ascii="Arial" w:hAnsi="Arial" w:cs="Arial"/>
                                <w:b/>
                                <w:sz w:val="36"/>
                                <w:szCs w:val="36"/>
                              </w:rPr>
                            </w:pPr>
                          </w:p>
                          <w:p w14:paraId="1FB574F3" w14:textId="77777777" w:rsidR="00DA4D00" w:rsidRPr="00DA4D00" w:rsidRDefault="00DA4D00" w:rsidP="00DA4D00">
                            <w:pPr>
                              <w:jc w:val="center"/>
                              <w:rPr>
                                <w:rFonts w:ascii="Arial" w:hAnsi="Arial" w:cs="Arial"/>
                                <w:b/>
                                <w:sz w:val="18"/>
                                <w:szCs w:val="36"/>
                              </w:rPr>
                            </w:pPr>
                          </w:p>
                          <w:p w14:paraId="2D42163A" w14:textId="22E5ED39" w:rsidR="003B0A34" w:rsidRDefault="00061CF6" w:rsidP="005E73EC">
                            <w:pPr>
                              <w:jc w:val="center"/>
                              <w:rPr>
                                <w:rFonts w:ascii="Arial" w:hAnsi="Arial" w:cs="Arial"/>
                                <w:b/>
                                <w:sz w:val="32"/>
                                <w:szCs w:val="36"/>
                              </w:rPr>
                            </w:pPr>
                            <w:r>
                              <w:rPr>
                                <w:rFonts w:ascii="Arial" w:hAnsi="Arial" w:cs="Arial"/>
                                <w:b/>
                                <w:sz w:val="32"/>
                                <w:szCs w:val="36"/>
                              </w:rPr>
                              <w:t xml:space="preserve">Estates </w:t>
                            </w:r>
                            <w:r w:rsidR="002B0096" w:rsidRPr="002B0096">
                              <w:rPr>
                                <w:rFonts w:ascii="Arial" w:hAnsi="Arial" w:cs="Arial"/>
                                <w:b/>
                                <w:sz w:val="32"/>
                                <w:szCs w:val="36"/>
                              </w:rPr>
                              <w:t>Director</w:t>
                            </w:r>
                          </w:p>
                          <w:p w14:paraId="09FDD5AE" w14:textId="77777777" w:rsidR="002B0096" w:rsidRDefault="002B0096" w:rsidP="005E73EC">
                            <w:pPr>
                              <w:jc w:val="center"/>
                              <w:rPr>
                                <w:rFonts w:ascii="Arial" w:hAnsi="Arial" w:cs="Arial"/>
                                <w:b/>
                                <w:sz w:val="32"/>
                                <w:szCs w:val="36"/>
                              </w:rPr>
                            </w:pPr>
                          </w:p>
                          <w:p w14:paraId="05FC2119" w14:textId="2088701F" w:rsidR="001B0163" w:rsidRPr="00FD7C21" w:rsidRDefault="001B0163" w:rsidP="005E73EC">
                            <w:pPr>
                              <w:jc w:val="center"/>
                              <w:rPr>
                                <w:rFonts w:ascii="Arial" w:hAnsi="Arial" w:cs="Arial"/>
                                <w:b/>
                                <w:sz w:val="32"/>
                                <w:szCs w:val="36"/>
                              </w:rPr>
                            </w:pPr>
                            <w:r w:rsidRPr="00FD7C21">
                              <w:rPr>
                                <w:rFonts w:ascii="Arial" w:hAnsi="Arial" w:cs="Arial"/>
                                <w:b/>
                                <w:sz w:val="32"/>
                                <w:szCs w:val="36"/>
                              </w:rPr>
                              <w:t>Candidate Information Pack</w:t>
                            </w:r>
                          </w:p>
                          <w:p w14:paraId="348E65F8" w14:textId="59819D54" w:rsidR="001B0163" w:rsidRPr="00FD7C21" w:rsidRDefault="002B0096" w:rsidP="006B653F">
                            <w:pPr>
                              <w:jc w:val="center"/>
                              <w:rPr>
                                <w:rFonts w:ascii="Arial" w:hAnsi="Arial" w:cs="Arial"/>
                                <w:sz w:val="22"/>
                              </w:rPr>
                            </w:pPr>
                            <w:r>
                              <w:rPr>
                                <w:rFonts w:ascii="Arial" w:hAnsi="Arial" w:cs="Arial"/>
                                <w:b/>
                                <w:sz w:val="32"/>
                                <w:szCs w:val="36"/>
                              </w:rPr>
                              <w:t>April</w:t>
                            </w:r>
                            <w:r w:rsidR="000343C6">
                              <w:rPr>
                                <w:rFonts w:ascii="Arial" w:hAnsi="Arial" w:cs="Arial"/>
                                <w:b/>
                                <w:sz w:val="32"/>
                                <w:szCs w:val="36"/>
                              </w:rPr>
                              <w:t xml:space="preserve"> 202</w:t>
                            </w:r>
                            <w:r>
                              <w:rPr>
                                <w:rFonts w:ascii="Arial" w:hAnsi="Arial" w:cs="Arial"/>
                                <w:b/>
                                <w:sz w:val="32"/>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margin-left:111pt;margin-top:5.5pt;width:353.0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kKqgIAAKY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" filled="f" stroked="f">
                <v:textbox>
                  <w:txbxContent>
                    <w:p w14:paraId="0EEBA95F" w14:textId="6C9F92DE" w:rsidR="001B0163" w:rsidRDefault="001B0163" w:rsidP="00875700">
                      <w:pPr>
                        <w:rPr>
                          <w:rFonts w:ascii="Arial" w:hAnsi="Arial" w:cs="Arial"/>
                          <w:b/>
                          <w:sz w:val="36"/>
                          <w:szCs w:val="36"/>
                        </w:rPr>
                      </w:pPr>
                    </w:p>
                    <w:p w14:paraId="3C3CAB5A" w14:textId="691398F3" w:rsidR="001B0163" w:rsidRDefault="001B0163" w:rsidP="0031153A">
                      <w:pPr>
                        <w:rPr>
                          <w:rFonts w:ascii="Arial" w:hAnsi="Arial" w:cs="Arial"/>
                          <w:b/>
                          <w:sz w:val="36"/>
                          <w:szCs w:val="36"/>
                        </w:rPr>
                      </w:pPr>
                    </w:p>
                    <w:p w14:paraId="1FB574F3" w14:textId="77777777" w:rsidR="00DA4D00" w:rsidRPr="00DA4D00" w:rsidRDefault="00DA4D00" w:rsidP="00DA4D00">
                      <w:pPr>
                        <w:jc w:val="center"/>
                        <w:rPr>
                          <w:rFonts w:ascii="Arial" w:hAnsi="Arial" w:cs="Arial"/>
                          <w:b/>
                          <w:sz w:val="18"/>
                          <w:szCs w:val="36"/>
                        </w:rPr>
                      </w:pPr>
                    </w:p>
                    <w:p w14:paraId="2D42163A" w14:textId="22E5ED39" w:rsidR="003B0A34" w:rsidRDefault="00061CF6" w:rsidP="005E73EC">
                      <w:pPr>
                        <w:jc w:val="center"/>
                        <w:rPr>
                          <w:rFonts w:ascii="Arial" w:hAnsi="Arial" w:cs="Arial"/>
                          <w:b/>
                          <w:sz w:val="32"/>
                          <w:szCs w:val="36"/>
                        </w:rPr>
                      </w:pPr>
                      <w:r>
                        <w:rPr>
                          <w:rFonts w:ascii="Arial" w:hAnsi="Arial" w:cs="Arial"/>
                          <w:b/>
                          <w:sz w:val="32"/>
                          <w:szCs w:val="36"/>
                        </w:rPr>
                        <w:t xml:space="preserve">Estates </w:t>
                      </w:r>
                      <w:r w:rsidR="002B0096" w:rsidRPr="002B0096">
                        <w:rPr>
                          <w:rFonts w:ascii="Arial" w:hAnsi="Arial" w:cs="Arial"/>
                          <w:b/>
                          <w:sz w:val="32"/>
                          <w:szCs w:val="36"/>
                        </w:rPr>
                        <w:t>Director</w:t>
                      </w:r>
                    </w:p>
                    <w:p w14:paraId="09FDD5AE" w14:textId="77777777" w:rsidR="002B0096" w:rsidRDefault="002B0096" w:rsidP="005E73EC">
                      <w:pPr>
                        <w:jc w:val="center"/>
                        <w:rPr>
                          <w:rFonts w:ascii="Arial" w:hAnsi="Arial" w:cs="Arial"/>
                          <w:b/>
                          <w:sz w:val="32"/>
                          <w:szCs w:val="36"/>
                        </w:rPr>
                      </w:pPr>
                    </w:p>
                    <w:p w14:paraId="05FC2119" w14:textId="2088701F" w:rsidR="001B0163" w:rsidRPr="00FD7C21" w:rsidRDefault="001B0163" w:rsidP="005E73EC">
                      <w:pPr>
                        <w:jc w:val="center"/>
                        <w:rPr>
                          <w:rFonts w:ascii="Arial" w:hAnsi="Arial" w:cs="Arial"/>
                          <w:b/>
                          <w:sz w:val="32"/>
                          <w:szCs w:val="36"/>
                        </w:rPr>
                      </w:pPr>
                      <w:r w:rsidRPr="00FD7C21">
                        <w:rPr>
                          <w:rFonts w:ascii="Arial" w:hAnsi="Arial" w:cs="Arial"/>
                          <w:b/>
                          <w:sz w:val="32"/>
                          <w:szCs w:val="36"/>
                        </w:rPr>
                        <w:t>Candidate Information Pack</w:t>
                      </w:r>
                    </w:p>
                    <w:p w14:paraId="348E65F8" w14:textId="59819D54" w:rsidR="001B0163" w:rsidRPr="00FD7C21" w:rsidRDefault="002B0096" w:rsidP="006B653F">
                      <w:pPr>
                        <w:jc w:val="center"/>
                        <w:rPr>
                          <w:rFonts w:ascii="Arial" w:hAnsi="Arial" w:cs="Arial"/>
                          <w:sz w:val="22"/>
                        </w:rPr>
                      </w:pPr>
                      <w:r>
                        <w:rPr>
                          <w:rFonts w:ascii="Arial" w:hAnsi="Arial" w:cs="Arial"/>
                          <w:b/>
                          <w:sz w:val="32"/>
                          <w:szCs w:val="36"/>
                        </w:rPr>
                        <w:t>April</w:t>
                      </w:r>
                      <w:r w:rsidR="000343C6">
                        <w:rPr>
                          <w:rFonts w:ascii="Arial" w:hAnsi="Arial" w:cs="Arial"/>
                          <w:b/>
                          <w:sz w:val="32"/>
                          <w:szCs w:val="36"/>
                        </w:rPr>
                        <w:t xml:space="preserve"> 202</w:t>
                      </w:r>
                      <w:r>
                        <w:rPr>
                          <w:rFonts w:ascii="Arial" w:hAnsi="Arial" w:cs="Arial"/>
                          <w:b/>
                          <w:sz w:val="32"/>
                          <w:szCs w:val="36"/>
                        </w:rPr>
                        <w:t>3</w:t>
                      </w:r>
                    </w:p>
                  </w:txbxContent>
                </v:textbox>
                <w10:wrap type="square"/>
              </v:shape>
            </w:pict>
          </mc:Fallback>
        </mc:AlternateContent>
      </w:r>
      <w:r w:rsidR="005E73EC">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A15026">
      <w:pPr>
        <w:shd w:val="clear" w:color="auto" w:fill="FFFFFF"/>
        <w:rPr>
          <w:rFonts w:ascii="Arial" w:hAnsi="Arial" w:cs="Arial"/>
          <w:b/>
          <w:bCs/>
          <w:i/>
          <w:sz w:val="32"/>
          <w:szCs w:val="32"/>
        </w:rPr>
      </w:pPr>
    </w:p>
    <w:p w14:paraId="5A58CDEA" w14:textId="77777777" w:rsidR="005E73EC" w:rsidRDefault="005E73EC" w:rsidP="00A15026">
      <w:pPr>
        <w:shd w:val="clear" w:color="auto" w:fill="FFFFFF"/>
        <w:rPr>
          <w:rFonts w:ascii="Arial" w:hAnsi="Arial" w:cs="Arial"/>
          <w:b/>
          <w:bCs/>
          <w:i/>
          <w:sz w:val="32"/>
          <w:szCs w:val="32"/>
        </w:rPr>
      </w:pPr>
    </w:p>
    <w:p w14:paraId="1BE07D8D" w14:textId="77777777" w:rsidR="005E73EC" w:rsidRDefault="005E73EC" w:rsidP="00A15026">
      <w:pPr>
        <w:shd w:val="clear" w:color="auto" w:fill="FFFFFF"/>
        <w:rPr>
          <w:rFonts w:ascii="Arial" w:hAnsi="Arial" w:cs="Arial"/>
          <w:b/>
          <w:bCs/>
          <w:i/>
          <w:sz w:val="32"/>
          <w:szCs w:val="32"/>
        </w:rPr>
      </w:pPr>
    </w:p>
    <w:p w14:paraId="0E3D4126" w14:textId="77777777" w:rsidR="005E73EC" w:rsidRDefault="005E73EC" w:rsidP="00A15026">
      <w:pPr>
        <w:shd w:val="clear" w:color="auto" w:fill="FFFFFF"/>
        <w:rPr>
          <w:rFonts w:ascii="Arial" w:hAnsi="Arial" w:cs="Arial"/>
          <w:b/>
          <w:bCs/>
          <w:i/>
          <w:sz w:val="32"/>
          <w:szCs w:val="32"/>
        </w:rPr>
      </w:pPr>
    </w:p>
    <w:p w14:paraId="5EF907C0" w14:textId="77777777" w:rsidR="005E73EC" w:rsidRDefault="005E73EC" w:rsidP="00A15026">
      <w:pPr>
        <w:shd w:val="clear" w:color="auto" w:fill="FFFFFF"/>
        <w:rPr>
          <w:rFonts w:ascii="Arial" w:hAnsi="Arial" w:cs="Arial"/>
          <w:b/>
          <w:bCs/>
          <w:i/>
          <w:sz w:val="32"/>
          <w:szCs w:val="32"/>
        </w:rPr>
      </w:pPr>
    </w:p>
    <w:p w14:paraId="12AB2C64" w14:textId="77777777" w:rsidR="005E73EC" w:rsidRDefault="005E73EC" w:rsidP="00A15026">
      <w:pPr>
        <w:shd w:val="clear" w:color="auto" w:fill="FFFFFF"/>
        <w:rPr>
          <w:rFonts w:ascii="Arial" w:hAnsi="Arial" w:cs="Arial"/>
          <w:b/>
          <w:bCs/>
          <w:i/>
          <w:sz w:val="32"/>
          <w:szCs w:val="32"/>
        </w:rPr>
      </w:pPr>
    </w:p>
    <w:p w14:paraId="4BD2B16C" w14:textId="77777777" w:rsidR="005E73EC" w:rsidRDefault="005E73EC" w:rsidP="00A15026">
      <w:pPr>
        <w:shd w:val="clear" w:color="auto" w:fill="FFFFFF"/>
        <w:rPr>
          <w:rFonts w:ascii="Arial" w:hAnsi="Arial" w:cs="Arial"/>
          <w:b/>
          <w:bCs/>
          <w:i/>
          <w:sz w:val="32"/>
          <w:szCs w:val="32"/>
        </w:rPr>
      </w:pPr>
    </w:p>
    <w:p w14:paraId="6CED65CE" w14:textId="77777777" w:rsidR="005E73EC" w:rsidRDefault="005E73EC" w:rsidP="00A15026">
      <w:pPr>
        <w:shd w:val="clear" w:color="auto" w:fill="FFFFFF"/>
        <w:rPr>
          <w:rFonts w:ascii="Arial" w:hAnsi="Arial" w:cs="Arial"/>
          <w:b/>
          <w:bCs/>
          <w:i/>
          <w:sz w:val="32"/>
          <w:szCs w:val="32"/>
        </w:rPr>
      </w:pPr>
    </w:p>
    <w:p w14:paraId="6A678D6A" w14:textId="77777777" w:rsidR="005E73EC" w:rsidRDefault="005E73EC" w:rsidP="00A15026">
      <w:pPr>
        <w:shd w:val="clear" w:color="auto" w:fill="FFFFFF"/>
        <w:rPr>
          <w:rFonts w:ascii="Arial" w:hAnsi="Arial" w:cs="Arial"/>
          <w:b/>
          <w:bCs/>
          <w:i/>
          <w:sz w:val="32"/>
          <w:szCs w:val="32"/>
        </w:rPr>
      </w:pPr>
    </w:p>
    <w:p w14:paraId="21A905D5" w14:textId="77777777" w:rsidR="005E73EC" w:rsidRDefault="005E73EC" w:rsidP="00A15026">
      <w:pPr>
        <w:shd w:val="clear" w:color="auto" w:fill="FFFFFF"/>
        <w:rPr>
          <w:rFonts w:ascii="Arial" w:hAnsi="Arial" w:cs="Arial"/>
          <w:b/>
          <w:bCs/>
          <w:i/>
          <w:sz w:val="32"/>
          <w:szCs w:val="32"/>
        </w:rPr>
      </w:pPr>
    </w:p>
    <w:p w14:paraId="6C518C8D" w14:textId="77777777" w:rsidR="005E73EC" w:rsidRDefault="005E73EC" w:rsidP="00A15026">
      <w:pPr>
        <w:shd w:val="clear" w:color="auto" w:fill="FFFFFF"/>
        <w:rPr>
          <w:rFonts w:ascii="Arial" w:hAnsi="Arial" w:cs="Arial"/>
          <w:b/>
          <w:bCs/>
          <w:i/>
          <w:sz w:val="32"/>
          <w:szCs w:val="32"/>
        </w:rPr>
      </w:pPr>
    </w:p>
    <w:p w14:paraId="0F89E4B4" w14:textId="77777777" w:rsidR="005E73EC" w:rsidRDefault="005E73EC" w:rsidP="00A15026">
      <w:pPr>
        <w:shd w:val="clear" w:color="auto" w:fill="FFFFFF"/>
        <w:rPr>
          <w:rFonts w:ascii="Arial" w:hAnsi="Arial" w:cs="Arial"/>
          <w:b/>
          <w:bCs/>
          <w:i/>
          <w:sz w:val="32"/>
          <w:szCs w:val="32"/>
        </w:rPr>
      </w:pPr>
    </w:p>
    <w:p w14:paraId="38177B06" w14:textId="77777777" w:rsidR="005E73EC" w:rsidRDefault="005E73EC" w:rsidP="00A15026">
      <w:pPr>
        <w:shd w:val="clear" w:color="auto" w:fill="FFFFFF"/>
        <w:rPr>
          <w:rFonts w:ascii="Arial" w:hAnsi="Arial" w:cs="Arial"/>
          <w:b/>
          <w:bCs/>
          <w:i/>
          <w:sz w:val="32"/>
          <w:szCs w:val="32"/>
        </w:rPr>
      </w:pPr>
    </w:p>
    <w:p w14:paraId="12475AFD" w14:textId="77777777" w:rsidR="00E51309" w:rsidRDefault="00E51309" w:rsidP="00A15026">
      <w:pPr>
        <w:shd w:val="clear" w:color="auto" w:fill="FFFFFF"/>
        <w:rPr>
          <w:rFonts w:ascii="Arial" w:hAnsi="Arial" w:cs="Arial"/>
          <w:sz w:val="22"/>
          <w:szCs w:val="22"/>
        </w:rPr>
      </w:pPr>
    </w:p>
    <w:p w14:paraId="2FB41E93" w14:textId="77777777" w:rsidR="00E51309" w:rsidRDefault="00E51309" w:rsidP="00A15026">
      <w:pPr>
        <w:shd w:val="clear" w:color="auto" w:fill="FFFFFF"/>
        <w:rPr>
          <w:rFonts w:ascii="Arial" w:hAnsi="Arial" w:cs="Arial"/>
          <w:sz w:val="22"/>
          <w:szCs w:val="22"/>
        </w:rPr>
      </w:pPr>
    </w:p>
    <w:p w14:paraId="2C2C3D7A" w14:textId="7839CD0C" w:rsidR="0028733D" w:rsidRPr="00F02258" w:rsidRDefault="0028733D" w:rsidP="00A105D9">
      <w:pPr>
        <w:jc w:val="center"/>
        <w:rPr>
          <w:rFonts w:ascii="Arial" w:hAnsi="Arial" w:cs="Arial"/>
          <w:b/>
          <w:bCs/>
          <w:i/>
          <w:iCs/>
          <w:sz w:val="28"/>
          <w:szCs w:val="28"/>
        </w:rPr>
      </w:pPr>
      <w:r>
        <w:rPr>
          <w:rFonts w:ascii="Arial" w:hAnsi="Arial" w:cs="Arial"/>
          <w:b/>
          <w:bCs/>
          <w:i/>
          <w:iCs/>
        </w:rPr>
        <w:br w:type="page"/>
      </w:r>
      <w:r w:rsidRPr="00F02258">
        <w:rPr>
          <w:rFonts w:ascii="Arial" w:hAnsi="Arial" w:cs="Arial"/>
          <w:b/>
          <w:bCs/>
          <w:i/>
          <w:iCs/>
          <w:sz w:val="28"/>
          <w:szCs w:val="28"/>
        </w:rPr>
        <w:lastRenderedPageBreak/>
        <w:t xml:space="preserve">Welcome </w:t>
      </w:r>
    </w:p>
    <w:p w14:paraId="383F3295" w14:textId="77777777" w:rsidR="0028733D" w:rsidRDefault="0028733D" w:rsidP="0028733D">
      <w:pPr>
        <w:pStyle w:val="NoSpacing"/>
        <w:jc w:val="center"/>
        <w:rPr>
          <w:rFonts w:ascii="Arial" w:hAnsi="Arial" w:cs="Arial"/>
        </w:rPr>
      </w:pPr>
    </w:p>
    <w:p w14:paraId="434F7A6F" w14:textId="3EFB6E3F" w:rsidR="002B0096" w:rsidRDefault="002B0096" w:rsidP="002B0096">
      <w:pPr>
        <w:pStyle w:val="NoSpacing"/>
        <w:jc w:val="both"/>
        <w:rPr>
          <w:rFonts w:ascii="Arial" w:hAnsi="Arial" w:cs="Arial"/>
        </w:rPr>
      </w:pPr>
      <w:r w:rsidRPr="002B0096">
        <w:rPr>
          <w:rFonts w:ascii="Arial" w:hAnsi="Arial" w:cs="Arial"/>
        </w:rPr>
        <w:t xml:space="preserve">Thank you for your interest in the position of </w:t>
      </w:r>
      <w:r w:rsidR="00061CF6">
        <w:rPr>
          <w:rFonts w:ascii="Arial" w:hAnsi="Arial" w:cs="Arial"/>
        </w:rPr>
        <w:t xml:space="preserve">Estates </w:t>
      </w:r>
      <w:r w:rsidRPr="002B0096">
        <w:rPr>
          <w:rFonts w:ascii="Arial" w:hAnsi="Arial" w:cs="Arial"/>
        </w:rPr>
        <w:t>Director at The</w:t>
      </w:r>
      <w:r>
        <w:rPr>
          <w:rFonts w:ascii="Arial" w:hAnsi="Arial" w:cs="Arial"/>
        </w:rPr>
        <w:t xml:space="preserve"> </w:t>
      </w:r>
      <w:r w:rsidRPr="002B0096">
        <w:rPr>
          <w:rFonts w:ascii="Arial" w:hAnsi="Arial" w:cs="Arial"/>
        </w:rPr>
        <w:t>Gallery Trust.</w:t>
      </w:r>
    </w:p>
    <w:p w14:paraId="58D2B99F" w14:textId="77777777" w:rsidR="002B0096" w:rsidRPr="002B0096" w:rsidRDefault="002B0096" w:rsidP="002B0096">
      <w:pPr>
        <w:pStyle w:val="NoSpacing"/>
        <w:jc w:val="both"/>
        <w:rPr>
          <w:rFonts w:ascii="Arial" w:hAnsi="Arial" w:cs="Arial"/>
        </w:rPr>
      </w:pPr>
    </w:p>
    <w:p w14:paraId="6372FE5D" w14:textId="111C0B98" w:rsidR="002B0096" w:rsidRDefault="002B0096" w:rsidP="002B0096">
      <w:pPr>
        <w:pStyle w:val="NoSpacing"/>
        <w:jc w:val="both"/>
        <w:rPr>
          <w:rFonts w:ascii="Arial" w:hAnsi="Arial" w:cs="Arial"/>
        </w:rPr>
      </w:pPr>
      <w:r w:rsidRPr="002B0096">
        <w:rPr>
          <w:rFonts w:ascii="Arial" w:hAnsi="Arial" w:cs="Arial"/>
        </w:rPr>
        <w:t>The Gallery Trust is an expanding and successful Special Multi Academy Trust which</w:t>
      </w:r>
      <w:r>
        <w:rPr>
          <w:rFonts w:ascii="Arial" w:hAnsi="Arial" w:cs="Arial"/>
        </w:rPr>
        <w:t xml:space="preserve"> </w:t>
      </w:r>
      <w:r w:rsidRPr="002B0096">
        <w:rPr>
          <w:rFonts w:ascii="Arial" w:hAnsi="Arial" w:cs="Arial"/>
        </w:rPr>
        <w:t>is dedicated to improving outcomes for SEND learners in Oxfordshire.</w:t>
      </w:r>
    </w:p>
    <w:p w14:paraId="7BF57E56" w14:textId="77777777" w:rsidR="002B0096" w:rsidRPr="002B0096" w:rsidRDefault="002B0096" w:rsidP="002B0096">
      <w:pPr>
        <w:pStyle w:val="NoSpacing"/>
        <w:jc w:val="both"/>
        <w:rPr>
          <w:rFonts w:ascii="Arial" w:hAnsi="Arial" w:cs="Arial"/>
        </w:rPr>
      </w:pPr>
    </w:p>
    <w:p w14:paraId="2CC9382A" w14:textId="3CB64200" w:rsidR="002B0096" w:rsidRDefault="002B0096" w:rsidP="002B0096">
      <w:pPr>
        <w:pStyle w:val="NoSpacing"/>
        <w:jc w:val="both"/>
        <w:rPr>
          <w:rFonts w:ascii="Arial" w:hAnsi="Arial" w:cs="Arial"/>
        </w:rPr>
      </w:pPr>
      <w:r w:rsidRPr="002B0096">
        <w:rPr>
          <w:rFonts w:ascii="Arial" w:hAnsi="Arial" w:cs="Arial"/>
        </w:rPr>
        <w:t>The Trust is recognised as a key stakeholder in the delivery of education to SEND</w:t>
      </w:r>
      <w:r>
        <w:rPr>
          <w:rFonts w:ascii="Arial" w:hAnsi="Arial" w:cs="Arial"/>
        </w:rPr>
        <w:t xml:space="preserve"> </w:t>
      </w:r>
      <w:r w:rsidRPr="002B0096">
        <w:rPr>
          <w:rFonts w:ascii="Arial" w:hAnsi="Arial" w:cs="Arial"/>
        </w:rPr>
        <w:t>pupils in the county. This is a very exciting time to join the Trust, as we continue to</w:t>
      </w:r>
      <w:r>
        <w:rPr>
          <w:rFonts w:ascii="Arial" w:hAnsi="Arial" w:cs="Arial"/>
        </w:rPr>
        <w:t xml:space="preserve"> </w:t>
      </w:r>
      <w:r w:rsidRPr="002B0096">
        <w:rPr>
          <w:rFonts w:ascii="Arial" w:hAnsi="Arial" w:cs="Arial"/>
        </w:rPr>
        <w:t>expand our provision. We currently have six schools in our Trust, a satellite provision,</w:t>
      </w:r>
      <w:r>
        <w:rPr>
          <w:rFonts w:ascii="Arial" w:hAnsi="Arial" w:cs="Arial"/>
        </w:rPr>
        <w:t xml:space="preserve"> </w:t>
      </w:r>
      <w:r w:rsidRPr="002B0096">
        <w:rPr>
          <w:rFonts w:ascii="Arial" w:hAnsi="Arial" w:cs="Arial"/>
        </w:rPr>
        <w:t>and two new schools in pre-opening.</w:t>
      </w:r>
    </w:p>
    <w:p w14:paraId="370EDEEE" w14:textId="77777777" w:rsidR="002B0096" w:rsidRPr="002B0096" w:rsidRDefault="002B0096" w:rsidP="002B0096">
      <w:pPr>
        <w:pStyle w:val="NoSpacing"/>
        <w:jc w:val="both"/>
        <w:rPr>
          <w:rFonts w:ascii="Arial" w:hAnsi="Arial" w:cs="Arial"/>
        </w:rPr>
      </w:pPr>
    </w:p>
    <w:p w14:paraId="1E2285DB" w14:textId="7A4B436B" w:rsidR="002B0096" w:rsidRDefault="002B0096" w:rsidP="002B0096">
      <w:pPr>
        <w:pStyle w:val="NoSpacing"/>
        <w:jc w:val="both"/>
        <w:rPr>
          <w:rFonts w:ascii="Arial" w:hAnsi="Arial" w:cs="Arial"/>
        </w:rPr>
      </w:pPr>
      <w:r w:rsidRPr="002B0096">
        <w:rPr>
          <w:rFonts w:ascii="Arial" w:hAnsi="Arial" w:cs="Arial"/>
        </w:rPr>
        <w:t>As a Trust, our vision is to encourage the individual identities of our academies while</w:t>
      </w:r>
      <w:r>
        <w:rPr>
          <w:rFonts w:ascii="Arial" w:hAnsi="Arial" w:cs="Arial"/>
        </w:rPr>
        <w:t xml:space="preserve"> </w:t>
      </w:r>
      <w:r w:rsidRPr="002B0096">
        <w:rPr>
          <w:rFonts w:ascii="Arial" w:hAnsi="Arial" w:cs="Arial"/>
        </w:rPr>
        <w:t>providing strong support from the Trust’s Executive Team and central support services,</w:t>
      </w:r>
      <w:r>
        <w:rPr>
          <w:rFonts w:ascii="Arial" w:hAnsi="Arial" w:cs="Arial"/>
        </w:rPr>
        <w:t xml:space="preserve"> </w:t>
      </w:r>
      <w:r w:rsidRPr="002B0096">
        <w:rPr>
          <w:rFonts w:ascii="Arial" w:hAnsi="Arial" w:cs="Arial"/>
        </w:rPr>
        <w:t>and facilitating collaboration between the academies in the Trust. Employees at the</w:t>
      </w:r>
      <w:r>
        <w:rPr>
          <w:rFonts w:ascii="Arial" w:hAnsi="Arial" w:cs="Arial"/>
        </w:rPr>
        <w:t xml:space="preserve"> </w:t>
      </w:r>
      <w:r w:rsidRPr="002B0096">
        <w:rPr>
          <w:rFonts w:ascii="Arial" w:hAnsi="Arial" w:cs="Arial"/>
        </w:rPr>
        <w:t>Trust belong to a community of skilled and experienced professionals, and benefit from</w:t>
      </w:r>
      <w:r>
        <w:rPr>
          <w:rFonts w:ascii="Arial" w:hAnsi="Arial" w:cs="Arial"/>
        </w:rPr>
        <w:t xml:space="preserve"> </w:t>
      </w:r>
      <w:r w:rsidRPr="002B0096">
        <w:rPr>
          <w:rFonts w:ascii="Arial" w:hAnsi="Arial" w:cs="Arial"/>
        </w:rPr>
        <w:t>a wide range of networks and development opportunities across the Trust.</w:t>
      </w:r>
    </w:p>
    <w:p w14:paraId="346666AB" w14:textId="77777777" w:rsidR="002B0096" w:rsidRPr="002B0096" w:rsidRDefault="002B0096" w:rsidP="002B0096">
      <w:pPr>
        <w:pStyle w:val="NoSpacing"/>
        <w:jc w:val="both"/>
        <w:rPr>
          <w:rFonts w:ascii="Arial" w:hAnsi="Arial" w:cs="Arial"/>
        </w:rPr>
      </w:pPr>
    </w:p>
    <w:p w14:paraId="307AAA84" w14:textId="1AF41D5B" w:rsidR="002B0096" w:rsidRDefault="002B0096" w:rsidP="002B0096">
      <w:pPr>
        <w:pStyle w:val="NoSpacing"/>
        <w:jc w:val="both"/>
        <w:rPr>
          <w:rFonts w:ascii="Arial" w:hAnsi="Arial" w:cs="Arial"/>
        </w:rPr>
      </w:pPr>
      <w:r w:rsidRPr="002B0096">
        <w:rPr>
          <w:rFonts w:ascii="Arial" w:hAnsi="Arial" w:cs="Arial"/>
        </w:rPr>
        <w:t>If you share our values, are motivated by working with colleagues who are completely</w:t>
      </w:r>
      <w:r>
        <w:rPr>
          <w:rFonts w:ascii="Arial" w:hAnsi="Arial" w:cs="Arial"/>
        </w:rPr>
        <w:t xml:space="preserve"> </w:t>
      </w:r>
      <w:r w:rsidRPr="002B0096">
        <w:rPr>
          <w:rFonts w:ascii="Arial" w:hAnsi="Arial" w:cs="Arial"/>
        </w:rPr>
        <w:t>dedicated to improving outcomes for students with Special Educational Needs and</w:t>
      </w:r>
      <w:r>
        <w:rPr>
          <w:rFonts w:ascii="Arial" w:hAnsi="Arial" w:cs="Arial"/>
        </w:rPr>
        <w:t xml:space="preserve"> </w:t>
      </w:r>
      <w:r w:rsidRPr="002B0096">
        <w:rPr>
          <w:rFonts w:ascii="Arial" w:hAnsi="Arial" w:cs="Arial"/>
        </w:rPr>
        <w:t>Disabilities, and are enthusiastic about contributing to an effective team with very high</w:t>
      </w:r>
      <w:r>
        <w:rPr>
          <w:rFonts w:ascii="Arial" w:hAnsi="Arial" w:cs="Arial"/>
        </w:rPr>
        <w:t xml:space="preserve"> </w:t>
      </w:r>
      <w:r w:rsidRPr="002B0096">
        <w:rPr>
          <w:rFonts w:ascii="Arial" w:hAnsi="Arial" w:cs="Arial"/>
        </w:rPr>
        <w:t>standards, then we would be delighted to receive your application.</w:t>
      </w:r>
    </w:p>
    <w:p w14:paraId="2216E382" w14:textId="77777777" w:rsidR="002B0096" w:rsidRPr="002B0096" w:rsidRDefault="002B0096" w:rsidP="002B0096">
      <w:pPr>
        <w:pStyle w:val="NoSpacing"/>
        <w:jc w:val="both"/>
        <w:rPr>
          <w:rFonts w:ascii="Arial" w:hAnsi="Arial" w:cs="Arial"/>
        </w:rPr>
      </w:pPr>
    </w:p>
    <w:p w14:paraId="459D20A5" w14:textId="77777777" w:rsidR="002B0096" w:rsidRDefault="002B0096" w:rsidP="002B0096">
      <w:pPr>
        <w:pStyle w:val="NoSpacing"/>
        <w:rPr>
          <w:rFonts w:ascii="Arial" w:hAnsi="Arial" w:cs="Arial"/>
        </w:rPr>
      </w:pPr>
      <w:r w:rsidRPr="002B0096">
        <w:rPr>
          <w:rFonts w:ascii="Arial" w:hAnsi="Arial" w:cs="Arial"/>
        </w:rPr>
        <w:t>Thank you again for your interest and we look forward to hearing from you.</w:t>
      </w:r>
    </w:p>
    <w:p w14:paraId="67D759FC" w14:textId="185E2ABC" w:rsidR="00F342F5" w:rsidRPr="003164F2" w:rsidRDefault="00F342F5" w:rsidP="002B0096">
      <w:pPr>
        <w:pStyle w:val="NoSpacing"/>
        <w:rPr>
          <w:rFonts w:ascii="Arial" w:hAnsi="Arial" w:cs="Arial"/>
        </w:rPr>
      </w:pPr>
    </w:p>
    <w:p w14:paraId="7C90FBCE" w14:textId="41906E9A" w:rsidR="002B0096" w:rsidRDefault="002B0096" w:rsidP="00F342F5">
      <w:pPr>
        <w:shd w:val="clear" w:color="auto" w:fill="FFFFFF"/>
        <w:tabs>
          <w:tab w:val="left" w:pos="8640"/>
        </w:tabs>
        <w:rPr>
          <w:rFonts w:ascii="Arial" w:eastAsia="Arial" w:hAnsi="Arial" w:cs="Arial"/>
          <w:i/>
          <w:sz w:val="22"/>
          <w:szCs w:val="22"/>
        </w:rPr>
      </w:pPr>
      <w:r w:rsidRPr="00D912F0">
        <w:rPr>
          <w:rFonts w:ascii="Arial" w:eastAsia="Arial" w:hAnsi="Arial" w:cs="Arial"/>
          <w:noProof/>
        </w:rPr>
        <w:drawing>
          <wp:anchor distT="0" distB="0" distL="114300" distR="114300" simplePos="0" relativeHeight="251662336" behindDoc="0" locked="0" layoutInCell="1" allowOverlap="1" wp14:anchorId="1956D9E7" wp14:editId="5CEFDC24">
            <wp:simplePos x="0" y="0"/>
            <wp:positionH relativeFrom="margin">
              <wp:align>left</wp:align>
            </wp:positionH>
            <wp:positionV relativeFrom="paragraph">
              <wp:posOffset>161925</wp:posOffset>
            </wp:positionV>
            <wp:extent cx="1083044" cy="1083044"/>
            <wp:effectExtent l="152400" t="152400" r="327025" b="346075"/>
            <wp:wrapSquare wrapText="bothSides"/>
            <wp:docPr id="11" name="Picture 11" descr="Macintosh HD:Users:GusWilliams:Desktop:Client work 2021:Gallery Trust:Headteachers Pack:Kay Willett_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GusWilliams:Desktop:Client work 2021:Gallery Trust:Headteachers Pack:Kay Willett_Circ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044" cy="1083044"/>
                    </a:xfrm>
                    <a:prstGeom prst="rect">
                      <a:avLst/>
                    </a:prstGeom>
                    <a:ln>
                      <a:noFill/>
                    </a:ln>
                    <a:effectLst>
                      <a:outerShdw blurRad="292100" dist="139700" dir="2700000" algn="tl" rotWithShape="0">
                        <a:srgbClr val="333333">
                          <a:alpha val="65000"/>
                        </a:srgbClr>
                      </a:outerShdw>
                    </a:effectLst>
                  </pic:spPr>
                </pic:pic>
              </a:graphicData>
            </a:graphic>
          </wp:anchor>
        </w:drawing>
      </w:r>
    </w:p>
    <w:p w14:paraId="19B801E5" w14:textId="2E6DF271" w:rsidR="002B0096" w:rsidRDefault="002B0096" w:rsidP="00F342F5">
      <w:pPr>
        <w:shd w:val="clear" w:color="auto" w:fill="FFFFFF"/>
        <w:tabs>
          <w:tab w:val="left" w:pos="8640"/>
        </w:tabs>
        <w:rPr>
          <w:rFonts w:ascii="Arial" w:eastAsia="Arial" w:hAnsi="Arial" w:cs="Arial"/>
          <w:i/>
          <w:sz w:val="22"/>
          <w:szCs w:val="22"/>
        </w:rPr>
      </w:pPr>
    </w:p>
    <w:p w14:paraId="433E9E4C" w14:textId="6E5B8FDF" w:rsidR="002B0096" w:rsidRDefault="002B0096" w:rsidP="00F342F5">
      <w:pPr>
        <w:shd w:val="clear" w:color="auto" w:fill="FFFFFF"/>
        <w:tabs>
          <w:tab w:val="left" w:pos="8640"/>
        </w:tabs>
        <w:rPr>
          <w:rFonts w:ascii="Arial" w:eastAsia="Arial" w:hAnsi="Arial" w:cs="Arial"/>
          <w:i/>
          <w:sz w:val="22"/>
          <w:szCs w:val="22"/>
        </w:rPr>
      </w:pPr>
    </w:p>
    <w:p w14:paraId="731837F9" w14:textId="11CA9F2B" w:rsidR="002B0096" w:rsidRDefault="002B0096" w:rsidP="00F342F5">
      <w:pPr>
        <w:shd w:val="clear" w:color="auto" w:fill="FFFFFF"/>
        <w:tabs>
          <w:tab w:val="left" w:pos="8640"/>
        </w:tabs>
        <w:rPr>
          <w:rFonts w:ascii="Arial" w:eastAsia="Arial" w:hAnsi="Arial" w:cs="Arial"/>
          <w:i/>
          <w:sz w:val="22"/>
          <w:szCs w:val="22"/>
        </w:rPr>
      </w:pPr>
    </w:p>
    <w:p w14:paraId="3D1EF661" w14:textId="0B9F168C" w:rsidR="002B0096" w:rsidRDefault="002B0096" w:rsidP="00F342F5">
      <w:pPr>
        <w:shd w:val="clear" w:color="auto" w:fill="FFFFFF"/>
        <w:tabs>
          <w:tab w:val="left" w:pos="8640"/>
        </w:tabs>
        <w:rPr>
          <w:rFonts w:ascii="Arial" w:eastAsia="Arial" w:hAnsi="Arial" w:cs="Arial"/>
          <w:i/>
          <w:sz w:val="22"/>
          <w:szCs w:val="22"/>
        </w:rPr>
      </w:pPr>
    </w:p>
    <w:p w14:paraId="66D02E61" w14:textId="77777777" w:rsidR="002B0096" w:rsidRDefault="002B0096" w:rsidP="00F342F5">
      <w:pPr>
        <w:shd w:val="clear" w:color="auto" w:fill="FFFFFF"/>
        <w:tabs>
          <w:tab w:val="left" w:pos="8640"/>
        </w:tabs>
        <w:rPr>
          <w:rFonts w:ascii="Arial" w:eastAsia="Arial" w:hAnsi="Arial" w:cs="Arial"/>
          <w:i/>
          <w:sz w:val="22"/>
          <w:szCs w:val="22"/>
        </w:rPr>
      </w:pPr>
    </w:p>
    <w:p w14:paraId="4588BE9F" w14:textId="77777777" w:rsidR="002B0096" w:rsidRDefault="002B0096" w:rsidP="00F342F5">
      <w:pPr>
        <w:shd w:val="clear" w:color="auto" w:fill="FFFFFF"/>
        <w:tabs>
          <w:tab w:val="left" w:pos="8640"/>
        </w:tabs>
        <w:rPr>
          <w:rFonts w:ascii="Arial" w:eastAsia="Arial" w:hAnsi="Arial" w:cs="Arial"/>
          <w:i/>
          <w:sz w:val="22"/>
          <w:szCs w:val="22"/>
        </w:rPr>
      </w:pPr>
    </w:p>
    <w:p w14:paraId="594299D7" w14:textId="77777777" w:rsidR="002B0096" w:rsidRDefault="002B0096" w:rsidP="00F342F5">
      <w:pPr>
        <w:shd w:val="clear" w:color="auto" w:fill="FFFFFF"/>
        <w:tabs>
          <w:tab w:val="left" w:pos="8640"/>
        </w:tabs>
        <w:rPr>
          <w:rFonts w:ascii="Arial" w:eastAsia="Arial" w:hAnsi="Arial" w:cs="Arial"/>
          <w:i/>
          <w:sz w:val="22"/>
          <w:szCs w:val="22"/>
        </w:rPr>
      </w:pPr>
    </w:p>
    <w:p w14:paraId="16603508" w14:textId="77777777" w:rsidR="002B0096" w:rsidRDefault="002B0096" w:rsidP="00F342F5">
      <w:pPr>
        <w:shd w:val="clear" w:color="auto" w:fill="FFFFFF"/>
        <w:tabs>
          <w:tab w:val="left" w:pos="8640"/>
        </w:tabs>
        <w:rPr>
          <w:rFonts w:ascii="Arial" w:eastAsia="Arial" w:hAnsi="Arial" w:cs="Arial"/>
          <w:i/>
          <w:sz w:val="22"/>
          <w:szCs w:val="22"/>
        </w:rPr>
      </w:pPr>
    </w:p>
    <w:p w14:paraId="24CE1711" w14:textId="77777777" w:rsidR="002B0096" w:rsidRDefault="002B0096" w:rsidP="00F342F5">
      <w:pPr>
        <w:shd w:val="clear" w:color="auto" w:fill="FFFFFF"/>
        <w:tabs>
          <w:tab w:val="left" w:pos="8640"/>
        </w:tabs>
        <w:rPr>
          <w:rFonts w:ascii="Arial" w:eastAsia="Arial" w:hAnsi="Arial" w:cs="Arial"/>
          <w:i/>
          <w:sz w:val="22"/>
          <w:szCs w:val="22"/>
        </w:rPr>
      </w:pPr>
    </w:p>
    <w:p w14:paraId="4BA411B5" w14:textId="03DF33AD" w:rsidR="00F342F5" w:rsidRPr="00D912F0" w:rsidRDefault="00F342F5" w:rsidP="00F342F5">
      <w:pPr>
        <w:shd w:val="clear" w:color="auto" w:fill="FFFFFF"/>
        <w:tabs>
          <w:tab w:val="left" w:pos="8640"/>
        </w:tabs>
        <w:rPr>
          <w:rFonts w:ascii="Arial" w:eastAsia="Arial" w:hAnsi="Arial" w:cs="Arial"/>
          <w:i/>
          <w:sz w:val="22"/>
          <w:szCs w:val="22"/>
        </w:rPr>
      </w:pPr>
      <w:r w:rsidRPr="00D912F0">
        <w:rPr>
          <w:rFonts w:ascii="Arial" w:eastAsia="Arial" w:hAnsi="Arial" w:cs="Arial"/>
          <w:i/>
          <w:sz w:val="22"/>
          <w:szCs w:val="22"/>
        </w:rPr>
        <w:t>Kay Willett, MBE</w:t>
      </w:r>
    </w:p>
    <w:p w14:paraId="3DE2BEE8" w14:textId="408159AA" w:rsidR="0028733D" w:rsidRDefault="00F342F5" w:rsidP="0062240B">
      <w:pPr>
        <w:shd w:val="clear" w:color="auto" w:fill="FFFFFF"/>
        <w:tabs>
          <w:tab w:val="left" w:pos="8640"/>
        </w:tabs>
        <w:rPr>
          <w:rFonts w:ascii="Arial" w:eastAsia="Arial" w:hAnsi="Arial" w:cs="Arial"/>
          <w:i/>
          <w:sz w:val="22"/>
          <w:szCs w:val="22"/>
        </w:rPr>
      </w:pPr>
      <w:r w:rsidRPr="00D912F0">
        <w:rPr>
          <w:rFonts w:ascii="Arial" w:eastAsia="Arial" w:hAnsi="Arial" w:cs="Arial"/>
          <w:i/>
          <w:sz w:val="22"/>
          <w:szCs w:val="22"/>
        </w:rPr>
        <w:t>Chief Executive Office</w:t>
      </w:r>
      <w:r w:rsidR="0062240B">
        <w:rPr>
          <w:rFonts w:ascii="Arial" w:eastAsia="Arial" w:hAnsi="Arial" w:cs="Arial"/>
          <w:i/>
          <w:sz w:val="22"/>
          <w:szCs w:val="22"/>
        </w:rPr>
        <w:t>r</w:t>
      </w:r>
    </w:p>
    <w:p w14:paraId="3D59A5E6" w14:textId="333E4BE9" w:rsidR="002B0096" w:rsidRDefault="002B0096" w:rsidP="0062240B">
      <w:pPr>
        <w:shd w:val="clear" w:color="auto" w:fill="FFFFFF"/>
        <w:tabs>
          <w:tab w:val="left" w:pos="8640"/>
        </w:tabs>
        <w:rPr>
          <w:rFonts w:ascii="Arial" w:eastAsia="Arial" w:hAnsi="Arial" w:cs="Arial"/>
          <w:i/>
          <w:sz w:val="22"/>
          <w:szCs w:val="22"/>
        </w:rPr>
      </w:pPr>
    </w:p>
    <w:p w14:paraId="77F2FDF0" w14:textId="4004C74A" w:rsidR="002B0096" w:rsidRDefault="002B0096" w:rsidP="0062240B">
      <w:pPr>
        <w:shd w:val="clear" w:color="auto" w:fill="FFFFFF"/>
        <w:tabs>
          <w:tab w:val="left" w:pos="8640"/>
        </w:tabs>
        <w:rPr>
          <w:rFonts w:ascii="Arial" w:eastAsia="Arial" w:hAnsi="Arial" w:cs="Arial"/>
          <w:i/>
          <w:sz w:val="22"/>
          <w:szCs w:val="22"/>
        </w:rPr>
      </w:pPr>
    </w:p>
    <w:p w14:paraId="125E3954" w14:textId="43C9FE04" w:rsidR="002B0096" w:rsidRDefault="002B0096" w:rsidP="0062240B">
      <w:pPr>
        <w:shd w:val="clear" w:color="auto" w:fill="FFFFFF"/>
        <w:tabs>
          <w:tab w:val="left" w:pos="8640"/>
        </w:tabs>
        <w:rPr>
          <w:rFonts w:ascii="Arial" w:eastAsia="Arial" w:hAnsi="Arial" w:cs="Arial"/>
          <w:i/>
          <w:sz w:val="22"/>
          <w:szCs w:val="22"/>
        </w:rPr>
      </w:pPr>
    </w:p>
    <w:p w14:paraId="3722C9A1" w14:textId="4C9DE7B9" w:rsidR="002B0096" w:rsidRDefault="002B0096" w:rsidP="0062240B">
      <w:pPr>
        <w:shd w:val="clear" w:color="auto" w:fill="FFFFFF"/>
        <w:tabs>
          <w:tab w:val="left" w:pos="8640"/>
        </w:tabs>
        <w:rPr>
          <w:rFonts w:ascii="Arial" w:eastAsia="Arial" w:hAnsi="Arial" w:cs="Arial"/>
          <w:i/>
          <w:sz w:val="22"/>
          <w:szCs w:val="22"/>
        </w:rPr>
      </w:pPr>
    </w:p>
    <w:p w14:paraId="60CF93EC" w14:textId="166ABE45" w:rsidR="002B0096" w:rsidRDefault="002B0096" w:rsidP="0062240B">
      <w:pPr>
        <w:shd w:val="clear" w:color="auto" w:fill="FFFFFF"/>
        <w:tabs>
          <w:tab w:val="left" w:pos="8640"/>
        </w:tabs>
        <w:rPr>
          <w:rFonts w:ascii="Arial" w:eastAsia="Arial" w:hAnsi="Arial" w:cs="Arial"/>
          <w:i/>
          <w:sz w:val="22"/>
          <w:szCs w:val="22"/>
        </w:rPr>
      </w:pPr>
    </w:p>
    <w:p w14:paraId="1812285F" w14:textId="0BA38D0C" w:rsidR="002B0096" w:rsidRDefault="002B0096" w:rsidP="0062240B">
      <w:pPr>
        <w:shd w:val="clear" w:color="auto" w:fill="FFFFFF"/>
        <w:tabs>
          <w:tab w:val="left" w:pos="8640"/>
        </w:tabs>
        <w:rPr>
          <w:rFonts w:ascii="Arial" w:eastAsia="Arial" w:hAnsi="Arial" w:cs="Arial"/>
          <w:i/>
          <w:sz w:val="22"/>
          <w:szCs w:val="22"/>
        </w:rPr>
      </w:pPr>
    </w:p>
    <w:p w14:paraId="1C66B23E" w14:textId="2AD0C6CC" w:rsidR="002B0096" w:rsidRDefault="002B0096" w:rsidP="0062240B">
      <w:pPr>
        <w:shd w:val="clear" w:color="auto" w:fill="FFFFFF"/>
        <w:tabs>
          <w:tab w:val="left" w:pos="8640"/>
        </w:tabs>
        <w:rPr>
          <w:rFonts w:ascii="Arial" w:eastAsia="Arial" w:hAnsi="Arial" w:cs="Arial"/>
          <w:i/>
          <w:sz w:val="22"/>
          <w:szCs w:val="22"/>
        </w:rPr>
      </w:pPr>
    </w:p>
    <w:p w14:paraId="26674485" w14:textId="62BC75EF" w:rsidR="002B0096" w:rsidRDefault="002B0096" w:rsidP="0062240B">
      <w:pPr>
        <w:shd w:val="clear" w:color="auto" w:fill="FFFFFF"/>
        <w:tabs>
          <w:tab w:val="left" w:pos="8640"/>
        </w:tabs>
        <w:rPr>
          <w:rFonts w:ascii="Arial" w:eastAsia="Arial" w:hAnsi="Arial" w:cs="Arial"/>
          <w:i/>
          <w:sz w:val="22"/>
          <w:szCs w:val="22"/>
        </w:rPr>
      </w:pPr>
    </w:p>
    <w:p w14:paraId="730546EF" w14:textId="2C7F3B5B" w:rsidR="002B0096" w:rsidRDefault="002B0096" w:rsidP="0062240B">
      <w:pPr>
        <w:shd w:val="clear" w:color="auto" w:fill="FFFFFF"/>
        <w:tabs>
          <w:tab w:val="left" w:pos="8640"/>
        </w:tabs>
        <w:rPr>
          <w:rFonts w:ascii="Arial" w:eastAsia="Arial" w:hAnsi="Arial" w:cs="Arial"/>
          <w:i/>
          <w:sz w:val="22"/>
          <w:szCs w:val="22"/>
        </w:rPr>
      </w:pPr>
    </w:p>
    <w:p w14:paraId="2814E7B4" w14:textId="4509AF78" w:rsidR="002B0096" w:rsidRDefault="002B0096" w:rsidP="0062240B">
      <w:pPr>
        <w:shd w:val="clear" w:color="auto" w:fill="FFFFFF"/>
        <w:tabs>
          <w:tab w:val="left" w:pos="8640"/>
        </w:tabs>
        <w:rPr>
          <w:rFonts w:ascii="Arial" w:eastAsia="Arial" w:hAnsi="Arial" w:cs="Arial"/>
          <w:i/>
          <w:sz w:val="22"/>
          <w:szCs w:val="22"/>
        </w:rPr>
      </w:pPr>
    </w:p>
    <w:p w14:paraId="1F9D6896" w14:textId="74C1FBBC" w:rsidR="002B0096" w:rsidRDefault="002B0096" w:rsidP="0062240B">
      <w:pPr>
        <w:shd w:val="clear" w:color="auto" w:fill="FFFFFF"/>
        <w:tabs>
          <w:tab w:val="left" w:pos="8640"/>
        </w:tabs>
        <w:rPr>
          <w:rFonts w:ascii="Arial" w:eastAsia="Arial" w:hAnsi="Arial" w:cs="Arial"/>
          <w:i/>
          <w:sz w:val="22"/>
          <w:szCs w:val="22"/>
        </w:rPr>
      </w:pPr>
    </w:p>
    <w:p w14:paraId="50E352CF" w14:textId="3BEC9E40" w:rsidR="002B0096" w:rsidRDefault="002B0096" w:rsidP="0062240B">
      <w:pPr>
        <w:shd w:val="clear" w:color="auto" w:fill="FFFFFF"/>
        <w:tabs>
          <w:tab w:val="left" w:pos="8640"/>
        </w:tabs>
        <w:rPr>
          <w:rFonts w:ascii="Arial" w:eastAsia="Arial" w:hAnsi="Arial" w:cs="Arial"/>
          <w:i/>
          <w:sz w:val="22"/>
          <w:szCs w:val="22"/>
        </w:rPr>
      </w:pPr>
    </w:p>
    <w:p w14:paraId="7F7FC8ED" w14:textId="644C1778" w:rsidR="002B0096" w:rsidRDefault="002B0096" w:rsidP="0062240B">
      <w:pPr>
        <w:shd w:val="clear" w:color="auto" w:fill="FFFFFF"/>
        <w:tabs>
          <w:tab w:val="left" w:pos="8640"/>
        </w:tabs>
        <w:rPr>
          <w:rFonts w:ascii="Arial" w:eastAsia="Arial" w:hAnsi="Arial" w:cs="Arial"/>
          <w:i/>
          <w:sz w:val="22"/>
          <w:szCs w:val="22"/>
        </w:rPr>
      </w:pPr>
    </w:p>
    <w:p w14:paraId="562D3BAC" w14:textId="20571099" w:rsidR="002B0096" w:rsidRDefault="002B0096" w:rsidP="0062240B">
      <w:pPr>
        <w:shd w:val="clear" w:color="auto" w:fill="FFFFFF"/>
        <w:tabs>
          <w:tab w:val="left" w:pos="8640"/>
        </w:tabs>
        <w:rPr>
          <w:rFonts w:ascii="Arial" w:eastAsia="Arial" w:hAnsi="Arial" w:cs="Arial"/>
          <w:i/>
          <w:sz w:val="22"/>
          <w:szCs w:val="22"/>
        </w:rPr>
      </w:pPr>
    </w:p>
    <w:p w14:paraId="472492A0" w14:textId="6119E42E" w:rsidR="002B0096" w:rsidRDefault="002B0096" w:rsidP="0062240B">
      <w:pPr>
        <w:shd w:val="clear" w:color="auto" w:fill="FFFFFF"/>
        <w:tabs>
          <w:tab w:val="left" w:pos="8640"/>
        </w:tabs>
        <w:rPr>
          <w:rFonts w:ascii="Arial" w:eastAsia="Arial" w:hAnsi="Arial" w:cs="Arial"/>
          <w:i/>
          <w:sz w:val="22"/>
          <w:szCs w:val="22"/>
        </w:rPr>
      </w:pPr>
    </w:p>
    <w:p w14:paraId="3953B3AB" w14:textId="5B2083BB" w:rsidR="002B0096" w:rsidRDefault="002B0096" w:rsidP="0062240B">
      <w:pPr>
        <w:shd w:val="clear" w:color="auto" w:fill="FFFFFF"/>
        <w:tabs>
          <w:tab w:val="left" w:pos="8640"/>
        </w:tabs>
        <w:rPr>
          <w:rFonts w:ascii="Arial" w:eastAsia="Arial" w:hAnsi="Arial" w:cs="Arial"/>
          <w:i/>
          <w:sz w:val="22"/>
          <w:szCs w:val="22"/>
        </w:rPr>
      </w:pPr>
    </w:p>
    <w:p w14:paraId="0AAA9BCD" w14:textId="21A41339" w:rsidR="00BD640D" w:rsidRDefault="00BD640D" w:rsidP="00BD640D">
      <w:pPr>
        <w:jc w:val="center"/>
        <w:rPr>
          <w:rFonts w:ascii="Arial" w:hAnsi="Arial" w:cs="Arial"/>
          <w:b/>
          <w:bCs/>
        </w:rPr>
      </w:pPr>
    </w:p>
    <w:p w14:paraId="38B1FA6C" w14:textId="3D023B3F" w:rsidR="002B0096" w:rsidRPr="007C4D91" w:rsidRDefault="00061CF6" w:rsidP="00061CF6">
      <w:pPr>
        <w:ind w:right="-52"/>
        <w:jc w:val="center"/>
        <w:rPr>
          <w:rFonts w:ascii="Arial" w:hAnsi="Arial" w:cs="Arial"/>
          <w:b/>
          <w:bCs/>
          <w:sz w:val="28"/>
          <w:szCs w:val="28"/>
        </w:rPr>
      </w:pPr>
      <w:r w:rsidRPr="007C4D91">
        <w:rPr>
          <w:rFonts w:ascii="Arial" w:hAnsi="Arial" w:cs="Arial"/>
          <w:b/>
          <w:bCs/>
          <w:sz w:val="28"/>
          <w:szCs w:val="28"/>
        </w:rPr>
        <w:lastRenderedPageBreak/>
        <w:t xml:space="preserve">Estates </w:t>
      </w:r>
      <w:r w:rsidR="002B0096" w:rsidRPr="007C4D91">
        <w:rPr>
          <w:rFonts w:ascii="Arial" w:hAnsi="Arial" w:cs="Arial"/>
          <w:b/>
          <w:bCs/>
          <w:sz w:val="28"/>
          <w:szCs w:val="28"/>
        </w:rPr>
        <w:t>Director</w:t>
      </w:r>
    </w:p>
    <w:p w14:paraId="1EE0E292" w14:textId="77777777" w:rsidR="002B0096" w:rsidRPr="002B0096" w:rsidRDefault="002B0096" w:rsidP="002B0096">
      <w:pPr>
        <w:ind w:right="636"/>
        <w:jc w:val="center"/>
        <w:rPr>
          <w:rFonts w:ascii="Arial" w:hAnsi="Arial" w:cs="Arial"/>
          <w:b/>
          <w:bCs/>
        </w:rPr>
      </w:pPr>
    </w:p>
    <w:p w14:paraId="7BCBF2DB" w14:textId="6F26F33E" w:rsidR="002B0096" w:rsidRPr="002B0096" w:rsidRDefault="002B0096" w:rsidP="00061CF6">
      <w:pPr>
        <w:ind w:right="-52"/>
        <w:jc w:val="center"/>
        <w:rPr>
          <w:rFonts w:ascii="Arial" w:hAnsi="Arial" w:cs="Arial"/>
          <w:b/>
          <w:bCs/>
        </w:rPr>
      </w:pPr>
      <w:r w:rsidRPr="002B0096">
        <w:rPr>
          <w:rFonts w:ascii="Arial" w:hAnsi="Arial" w:cs="Arial"/>
          <w:b/>
          <w:bCs/>
        </w:rPr>
        <w:t xml:space="preserve">Grade: </w:t>
      </w:r>
      <w:r w:rsidRPr="002B0096">
        <w:rPr>
          <w:rFonts w:ascii="Arial" w:hAnsi="Arial" w:cs="Arial"/>
          <w:bCs/>
        </w:rPr>
        <w:t>16</w:t>
      </w:r>
    </w:p>
    <w:p w14:paraId="18BFEF1D" w14:textId="131FEDF8" w:rsidR="002B0096" w:rsidRPr="002B0096" w:rsidRDefault="002B0096" w:rsidP="00061CF6">
      <w:pPr>
        <w:ind w:right="-52"/>
        <w:jc w:val="center"/>
        <w:rPr>
          <w:rFonts w:ascii="Arial" w:hAnsi="Arial" w:cs="Arial"/>
          <w:b/>
          <w:bCs/>
        </w:rPr>
      </w:pPr>
      <w:r w:rsidRPr="002B0096">
        <w:rPr>
          <w:rFonts w:ascii="Arial" w:hAnsi="Arial" w:cs="Arial"/>
          <w:b/>
          <w:bCs/>
        </w:rPr>
        <w:t xml:space="preserve">Contract Type: </w:t>
      </w:r>
      <w:r w:rsidR="00061CF6">
        <w:rPr>
          <w:rFonts w:ascii="Arial" w:hAnsi="Arial" w:cs="Arial"/>
          <w:bCs/>
        </w:rPr>
        <w:t>18 hours per week</w:t>
      </w:r>
      <w:r w:rsidRPr="002B0096">
        <w:rPr>
          <w:rFonts w:ascii="Arial" w:hAnsi="Arial" w:cs="Arial"/>
          <w:bCs/>
        </w:rPr>
        <w:t>, permanent</w:t>
      </w:r>
    </w:p>
    <w:p w14:paraId="6AC1EC8B" w14:textId="0FED38CF" w:rsidR="002B0096" w:rsidRDefault="00061CF6" w:rsidP="00061CF6">
      <w:pPr>
        <w:ind w:right="-52"/>
        <w:jc w:val="center"/>
        <w:rPr>
          <w:rFonts w:ascii="Arial" w:hAnsi="Arial" w:cs="Arial"/>
          <w:bCs/>
          <w:i/>
        </w:rPr>
      </w:pPr>
      <w:r>
        <w:rPr>
          <w:rFonts w:ascii="Arial" w:hAnsi="Arial" w:cs="Arial"/>
          <w:b/>
          <w:bCs/>
        </w:rPr>
        <w:t xml:space="preserve">Actual </w:t>
      </w:r>
      <w:r w:rsidR="002B0096" w:rsidRPr="002B0096">
        <w:rPr>
          <w:rFonts w:ascii="Arial" w:hAnsi="Arial" w:cs="Arial"/>
          <w:b/>
          <w:bCs/>
        </w:rPr>
        <w:t xml:space="preserve">Annual Salary: </w:t>
      </w:r>
      <w:r w:rsidR="00704259" w:rsidRPr="00704259">
        <w:rPr>
          <w:rFonts w:ascii="Arial" w:hAnsi="Arial" w:cs="Arial"/>
          <w:bCs/>
        </w:rPr>
        <w:t>£</w:t>
      </w:r>
      <w:r w:rsidR="00070E38" w:rsidRPr="00704259">
        <w:rPr>
          <w:rFonts w:ascii="Arial" w:hAnsi="Arial" w:cs="Arial"/>
          <w:bCs/>
        </w:rPr>
        <w:t>28</w:t>
      </w:r>
      <w:r w:rsidR="00704259" w:rsidRPr="00704259">
        <w:rPr>
          <w:rFonts w:ascii="Arial" w:hAnsi="Arial" w:cs="Arial"/>
          <w:bCs/>
        </w:rPr>
        <w:t>,146.65 - £29,663.51</w:t>
      </w:r>
    </w:p>
    <w:p w14:paraId="53339EBE" w14:textId="6823B1DD" w:rsidR="00061CF6" w:rsidRPr="00061CF6" w:rsidRDefault="00061CF6" w:rsidP="00061CF6">
      <w:pPr>
        <w:ind w:right="-52"/>
        <w:jc w:val="center"/>
        <w:rPr>
          <w:rFonts w:ascii="Arial" w:hAnsi="Arial" w:cs="Arial"/>
          <w:b/>
          <w:bCs/>
        </w:rPr>
      </w:pPr>
      <w:r w:rsidRPr="00061CF6">
        <w:rPr>
          <w:rFonts w:ascii="Arial" w:hAnsi="Arial" w:cs="Arial"/>
          <w:b/>
          <w:bCs/>
        </w:rPr>
        <w:t xml:space="preserve">Full Time Equivalent:  </w:t>
      </w:r>
      <w:r w:rsidRPr="002B0096">
        <w:rPr>
          <w:rFonts w:ascii="Arial" w:hAnsi="Arial" w:cs="Arial"/>
          <w:bCs/>
        </w:rPr>
        <w:t>£57,857 - £60,975 per annum</w:t>
      </w:r>
    </w:p>
    <w:p w14:paraId="38E9747F" w14:textId="77777777" w:rsidR="002B0096" w:rsidRDefault="002B0096" w:rsidP="002B0096">
      <w:pPr>
        <w:ind w:right="636"/>
        <w:rPr>
          <w:rFonts w:ascii="Arial" w:hAnsi="Arial" w:cs="Arial"/>
          <w:b/>
          <w:sz w:val="22"/>
        </w:rPr>
      </w:pPr>
    </w:p>
    <w:p w14:paraId="7914EA53" w14:textId="7BFF8FA6" w:rsidR="002B0096" w:rsidRDefault="002B0096" w:rsidP="002B0096">
      <w:pPr>
        <w:jc w:val="both"/>
        <w:rPr>
          <w:rFonts w:ascii="Arial" w:hAnsi="Arial" w:cs="Arial"/>
          <w:sz w:val="22"/>
          <w:szCs w:val="22"/>
        </w:rPr>
      </w:pPr>
      <w:r w:rsidRPr="002B0096">
        <w:rPr>
          <w:rFonts w:ascii="Arial" w:hAnsi="Arial" w:cs="Arial"/>
          <w:sz w:val="22"/>
          <w:szCs w:val="22"/>
        </w:rPr>
        <w:t xml:space="preserve">The Gallery Trust is a special Multi Academy Trust, seeking to recruit </w:t>
      </w:r>
      <w:r w:rsidR="00200570" w:rsidRPr="002B0096">
        <w:rPr>
          <w:rFonts w:ascii="Arial" w:hAnsi="Arial" w:cs="Arial"/>
          <w:sz w:val="22"/>
          <w:szCs w:val="22"/>
        </w:rPr>
        <w:t>an</w:t>
      </w:r>
      <w:r>
        <w:rPr>
          <w:rFonts w:ascii="Arial" w:hAnsi="Arial" w:cs="Arial"/>
          <w:sz w:val="22"/>
          <w:szCs w:val="22"/>
        </w:rPr>
        <w:t xml:space="preserve"> </w:t>
      </w:r>
      <w:r w:rsidR="00C72D9D">
        <w:rPr>
          <w:rFonts w:ascii="Arial" w:hAnsi="Arial" w:cs="Arial"/>
          <w:sz w:val="22"/>
          <w:szCs w:val="22"/>
        </w:rPr>
        <w:t xml:space="preserve">Estates </w:t>
      </w:r>
      <w:r w:rsidRPr="002B0096">
        <w:rPr>
          <w:rFonts w:ascii="Arial" w:hAnsi="Arial" w:cs="Arial"/>
          <w:sz w:val="22"/>
          <w:szCs w:val="22"/>
        </w:rPr>
        <w:t>Director to strategically lead on the development</w:t>
      </w:r>
      <w:r w:rsidR="00D04F26">
        <w:rPr>
          <w:rFonts w:ascii="Arial" w:hAnsi="Arial" w:cs="Arial"/>
          <w:sz w:val="22"/>
          <w:szCs w:val="22"/>
        </w:rPr>
        <w:t xml:space="preserve"> and </w:t>
      </w:r>
      <w:r w:rsidR="00743889">
        <w:rPr>
          <w:rFonts w:ascii="Arial" w:hAnsi="Arial" w:cs="Arial"/>
          <w:sz w:val="22"/>
          <w:szCs w:val="22"/>
        </w:rPr>
        <w:t>implementation</w:t>
      </w:r>
      <w:r w:rsidRPr="002B0096">
        <w:rPr>
          <w:rFonts w:ascii="Arial" w:hAnsi="Arial" w:cs="Arial"/>
          <w:sz w:val="22"/>
          <w:szCs w:val="22"/>
        </w:rPr>
        <w:t xml:space="preserve"> of the</w:t>
      </w:r>
      <w:r>
        <w:rPr>
          <w:rFonts w:ascii="Arial" w:hAnsi="Arial" w:cs="Arial"/>
          <w:sz w:val="22"/>
          <w:szCs w:val="22"/>
        </w:rPr>
        <w:t xml:space="preserve"> </w:t>
      </w:r>
      <w:r w:rsidRPr="002B0096">
        <w:rPr>
          <w:rFonts w:ascii="Arial" w:hAnsi="Arial" w:cs="Arial"/>
          <w:sz w:val="22"/>
          <w:szCs w:val="22"/>
        </w:rPr>
        <w:t xml:space="preserve">Gallery Trust Estates Management plan as well as </w:t>
      </w:r>
      <w:r w:rsidR="00D04F26">
        <w:rPr>
          <w:rFonts w:ascii="Arial" w:hAnsi="Arial" w:cs="Arial"/>
          <w:sz w:val="22"/>
          <w:szCs w:val="22"/>
        </w:rPr>
        <w:t>taking responsibility for all aspects of the Trust’s estates, facilities and assets</w:t>
      </w:r>
      <w:r w:rsidRPr="002B0096">
        <w:rPr>
          <w:rFonts w:ascii="Arial" w:hAnsi="Arial" w:cs="Arial"/>
          <w:sz w:val="22"/>
          <w:szCs w:val="22"/>
        </w:rPr>
        <w:t>. This new role will work with the Trust Executive Leadership team on</w:t>
      </w:r>
      <w:r>
        <w:rPr>
          <w:rFonts w:ascii="Arial" w:hAnsi="Arial" w:cs="Arial"/>
          <w:sz w:val="22"/>
          <w:szCs w:val="22"/>
        </w:rPr>
        <w:t xml:space="preserve"> </w:t>
      </w:r>
      <w:r w:rsidRPr="002B0096">
        <w:rPr>
          <w:rFonts w:ascii="Arial" w:hAnsi="Arial" w:cs="Arial"/>
          <w:sz w:val="22"/>
          <w:szCs w:val="22"/>
        </w:rPr>
        <w:t>all areas connected to our physical infrastructure, designing, articulating, and</w:t>
      </w:r>
      <w:r>
        <w:rPr>
          <w:rFonts w:ascii="Arial" w:hAnsi="Arial" w:cs="Arial"/>
          <w:sz w:val="22"/>
          <w:szCs w:val="22"/>
        </w:rPr>
        <w:t xml:space="preserve"> </w:t>
      </w:r>
      <w:r w:rsidRPr="002B0096">
        <w:rPr>
          <w:rFonts w:ascii="Arial" w:hAnsi="Arial" w:cs="Arial"/>
          <w:sz w:val="22"/>
          <w:szCs w:val="22"/>
        </w:rPr>
        <w:t>delivering an estates strategy that is in line with the Trust’s values, key educational</w:t>
      </w:r>
      <w:r>
        <w:rPr>
          <w:rFonts w:ascii="Arial" w:hAnsi="Arial" w:cs="Arial"/>
          <w:sz w:val="22"/>
          <w:szCs w:val="22"/>
        </w:rPr>
        <w:t xml:space="preserve"> </w:t>
      </w:r>
      <w:r w:rsidRPr="002B0096">
        <w:rPr>
          <w:rFonts w:ascii="Arial" w:hAnsi="Arial" w:cs="Arial"/>
          <w:sz w:val="22"/>
          <w:szCs w:val="22"/>
        </w:rPr>
        <w:t>priorities, and continued growth plans.</w:t>
      </w:r>
    </w:p>
    <w:p w14:paraId="6FBD9A99" w14:textId="77777777" w:rsidR="002B0096" w:rsidRPr="002B0096" w:rsidRDefault="002B0096" w:rsidP="002B0096">
      <w:pPr>
        <w:jc w:val="both"/>
        <w:rPr>
          <w:rFonts w:ascii="Arial" w:hAnsi="Arial" w:cs="Arial"/>
          <w:sz w:val="22"/>
          <w:szCs w:val="22"/>
        </w:rPr>
      </w:pPr>
    </w:p>
    <w:p w14:paraId="52E5A4F7" w14:textId="24AE8FCD" w:rsidR="0047304E" w:rsidRDefault="002B0096" w:rsidP="002B0096">
      <w:pPr>
        <w:jc w:val="both"/>
        <w:rPr>
          <w:rFonts w:ascii="Arial" w:hAnsi="Arial" w:cs="Arial"/>
          <w:sz w:val="22"/>
          <w:szCs w:val="22"/>
        </w:rPr>
      </w:pPr>
      <w:r w:rsidRPr="002B0096">
        <w:rPr>
          <w:rFonts w:ascii="Arial" w:hAnsi="Arial" w:cs="Arial"/>
          <w:sz w:val="22"/>
          <w:szCs w:val="22"/>
        </w:rPr>
        <w:t xml:space="preserve">The successful applicant will be experienced in </w:t>
      </w:r>
      <w:r w:rsidR="00D04F26">
        <w:rPr>
          <w:rFonts w:ascii="Arial" w:hAnsi="Arial" w:cs="Arial"/>
          <w:sz w:val="22"/>
          <w:szCs w:val="22"/>
        </w:rPr>
        <w:t>e</w:t>
      </w:r>
      <w:r w:rsidRPr="002B0096">
        <w:rPr>
          <w:rFonts w:ascii="Arial" w:hAnsi="Arial" w:cs="Arial"/>
          <w:sz w:val="22"/>
          <w:szCs w:val="22"/>
        </w:rPr>
        <w:t xml:space="preserve">states </w:t>
      </w:r>
      <w:r w:rsidR="00D04F26">
        <w:rPr>
          <w:rFonts w:ascii="Arial" w:hAnsi="Arial" w:cs="Arial"/>
          <w:sz w:val="22"/>
          <w:szCs w:val="22"/>
        </w:rPr>
        <w:t>m</w:t>
      </w:r>
      <w:r w:rsidRPr="002B0096">
        <w:rPr>
          <w:rFonts w:ascii="Arial" w:hAnsi="Arial" w:cs="Arial"/>
          <w:sz w:val="22"/>
          <w:szCs w:val="22"/>
        </w:rPr>
        <w:t>anagement, with the drive</w:t>
      </w:r>
      <w:r>
        <w:rPr>
          <w:rFonts w:ascii="Arial" w:hAnsi="Arial" w:cs="Arial"/>
          <w:sz w:val="22"/>
          <w:szCs w:val="22"/>
        </w:rPr>
        <w:t xml:space="preserve"> </w:t>
      </w:r>
      <w:r w:rsidRPr="002B0096">
        <w:rPr>
          <w:rFonts w:ascii="Arial" w:hAnsi="Arial" w:cs="Arial"/>
          <w:sz w:val="22"/>
          <w:szCs w:val="22"/>
        </w:rPr>
        <w:t>and ambition to make our schools inspirational in educational practice, offering a safe</w:t>
      </w:r>
      <w:r>
        <w:rPr>
          <w:rFonts w:ascii="Arial" w:hAnsi="Arial" w:cs="Arial"/>
          <w:sz w:val="22"/>
          <w:szCs w:val="22"/>
        </w:rPr>
        <w:t xml:space="preserve"> </w:t>
      </w:r>
      <w:r w:rsidRPr="002B0096">
        <w:rPr>
          <w:rFonts w:ascii="Arial" w:hAnsi="Arial" w:cs="Arial"/>
          <w:sz w:val="22"/>
          <w:szCs w:val="22"/>
        </w:rPr>
        <w:t>environment where creativity and development can thrive. You will be an excellent</w:t>
      </w:r>
      <w:r>
        <w:rPr>
          <w:rFonts w:ascii="Arial" w:hAnsi="Arial" w:cs="Arial"/>
          <w:sz w:val="22"/>
          <w:szCs w:val="22"/>
        </w:rPr>
        <w:t xml:space="preserve"> </w:t>
      </w:r>
      <w:r w:rsidRPr="002B0096">
        <w:rPr>
          <w:rFonts w:ascii="Arial" w:hAnsi="Arial" w:cs="Arial"/>
          <w:sz w:val="22"/>
          <w:szCs w:val="22"/>
        </w:rPr>
        <w:t>communicator, able to work collaboratively with a multi-disciplinary team across the</w:t>
      </w:r>
      <w:r>
        <w:rPr>
          <w:rFonts w:ascii="Arial" w:hAnsi="Arial" w:cs="Arial"/>
          <w:sz w:val="22"/>
          <w:szCs w:val="22"/>
        </w:rPr>
        <w:t xml:space="preserve"> </w:t>
      </w:r>
      <w:r w:rsidRPr="002B0096">
        <w:rPr>
          <w:rFonts w:ascii="Arial" w:hAnsi="Arial" w:cs="Arial"/>
          <w:sz w:val="22"/>
          <w:szCs w:val="22"/>
        </w:rPr>
        <w:t>Trust central services and our individual schools, to incorporate project management,</w:t>
      </w:r>
      <w:r>
        <w:rPr>
          <w:rFonts w:ascii="Arial" w:hAnsi="Arial" w:cs="Arial"/>
          <w:sz w:val="22"/>
          <w:szCs w:val="22"/>
        </w:rPr>
        <w:t xml:space="preserve"> </w:t>
      </w:r>
      <w:r w:rsidRPr="002B0096">
        <w:rPr>
          <w:rFonts w:ascii="Arial" w:hAnsi="Arial" w:cs="Arial"/>
          <w:sz w:val="22"/>
          <w:szCs w:val="22"/>
        </w:rPr>
        <w:t>statutory compliance, health and safety, asset management, capital investment</w:t>
      </w:r>
      <w:r w:rsidR="00743889">
        <w:rPr>
          <w:rFonts w:ascii="Arial" w:hAnsi="Arial" w:cs="Arial"/>
          <w:sz w:val="22"/>
          <w:szCs w:val="22"/>
        </w:rPr>
        <w:t xml:space="preserve">, sustainability and </w:t>
      </w:r>
      <w:r w:rsidRPr="002B0096">
        <w:rPr>
          <w:rFonts w:ascii="Arial" w:hAnsi="Arial" w:cs="Arial"/>
          <w:sz w:val="22"/>
          <w:szCs w:val="22"/>
        </w:rPr>
        <w:t>energy efficiency. You will share our vision of SEND provision throughout the county</w:t>
      </w:r>
      <w:r>
        <w:rPr>
          <w:rFonts w:ascii="Arial" w:hAnsi="Arial" w:cs="Arial"/>
          <w:sz w:val="22"/>
          <w:szCs w:val="22"/>
        </w:rPr>
        <w:t xml:space="preserve"> </w:t>
      </w:r>
      <w:r w:rsidRPr="002B0096">
        <w:rPr>
          <w:rFonts w:ascii="Arial" w:hAnsi="Arial" w:cs="Arial"/>
          <w:sz w:val="22"/>
          <w:szCs w:val="22"/>
        </w:rPr>
        <w:t>and live our values every day to enable excellence in all aspects of estates</w:t>
      </w:r>
      <w:r>
        <w:rPr>
          <w:rFonts w:ascii="Arial" w:hAnsi="Arial" w:cs="Arial"/>
          <w:sz w:val="22"/>
          <w:szCs w:val="22"/>
        </w:rPr>
        <w:t xml:space="preserve"> </w:t>
      </w:r>
      <w:r w:rsidRPr="002B0096">
        <w:rPr>
          <w:rFonts w:ascii="Arial" w:hAnsi="Arial" w:cs="Arial"/>
          <w:sz w:val="22"/>
          <w:szCs w:val="22"/>
        </w:rPr>
        <w:t>management across the Trust.</w:t>
      </w:r>
    </w:p>
    <w:p w14:paraId="6E862B51" w14:textId="2C38BD4F" w:rsidR="002B0096" w:rsidRDefault="002B0096" w:rsidP="002B0096">
      <w:pPr>
        <w:jc w:val="both"/>
        <w:rPr>
          <w:rFonts w:ascii="Arial" w:hAnsi="Arial" w:cs="Arial"/>
          <w:sz w:val="22"/>
          <w:szCs w:val="22"/>
        </w:rPr>
      </w:pPr>
    </w:p>
    <w:p w14:paraId="7C111306" w14:textId="77777777" w:rsidR="002B0096" w:rsidRPr="002B0096" w:rsidRDefault="002B0096" w:rsidP="002B0096">
      <w:pPr>
        <w:spacing w:after="240"/>
        <w:jc w:val="both"/>
        <w:rPr>
          <w:rFonts w:ascii="Arial" w:hAnsi="Arial" w:cs="Arial"/>
          <w:sz w:val="22"/>
          <w:szCs w:val="22"/>
        </w:rPr>
      </w:pPr>
      <w:r w:rsidRPr="002B0096">
        <w:rPr>
          <w:rFonts w:ascii="Arial" w:hAnsi="Arial" w:cs="Arial"/>
          <w:sz w:val="22"/>
          <w:szCs w:val="22"/>
        </w:rPr>
        <w:t>The successful post holder will also be able to demonstrate the following:</w:t>
      </w:r>
    </w:p>
    <w:p w14:paraId="2BBC6A71" w14:textId="6F87EF33"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Extensive estates management experience including practical experience of managing buildings projects and maintenance programmes, delivering on time and in full</w:t>
      </w:r>
    </w:p>
    <w:p w14:paraId="6DA5F740" w14:textId="1E707D0F"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A thorough knowledge of current legislation affecting property and estates, including fire safety, building regulations, health and safety and statutory maintenance compliance (within educational establishments is desirable but not essential)</w:t>
      </w:r>
    </w:p>
    <w:p w14:paraId="130B35FC" w14:textId="2DCC86E5"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Meticulous budgetary control and experience of procurement processes</w:t>
      </w:r>
    </w:p>
    <w:p w14:paraId="3DA19F5F" w14:textId="0C186154"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A commitment to delivering strategic plans with great care and appropriate concern for the wellbeing and safety of pupils and staff</w:t>
      </w:r>
    </w:p>
    <w:p w14:paraId="5D120151" w14:textId="476647F5"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An ability to translate strategic direction into achievable objectives and plans communicating these clearly to different audiences within the Trust e.g. Trust central Leadership, School Leaders and the Board of Trustees</w:t>
      </w:r>
    </w:p>
    <w:p w14:paraId="461FCE4C" w14:textId="43D30738"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Evidence of project management and effective leadership with delivery of agreed objectives across a range of complex activities</w:t>
      </w:r>
    </w:p>
    <w:p w14:paraId="47AFD875" w14:textId="46D51335"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Strong communication skills with the ability to influence stakeholders using strategic planning, logic and data</w:t>
      </w:r>
    </w:p>
    <w:p w14:paraId="3D0CBE90" w14:textId="3B6BB1BA" w:rsidR="002B0096" w:rsidRPr="002B0096" w:rsidRDefault="002B0096" w:rsidP="002B0096">
      <w:pPr>
        <w:pStyle w:val="ListParagraph"/>
        <w:numPr>
          <w:ilvl w:val="0"/>
          <w:numId w:val="41"/>
        </w:numPr>
        <w:jc w:val="both"/>
        <w:rPr>
          <w:rFonts w:ascii="Arial" w:hAnsi="Arial" w:cs="Arial"/>
          <w:sz w:val="22"/>
          <w:szCs w:val="22"/>
        </w:rPr>
      </w:pPr>
      <w:r w:rsidRPr="002B0096">
        <w:rPr>
          <w:rFonts w:ascii="Arial" w:hAnsi="Arial" w:cs="Arial"/>
          <w:sz w:val="22"/>
          <w:szCs w:val="22"/>
        </w:rPr>
        <w:t xml:space="preserve">Ability to work effectively within a team and develop strong relationships with colleagues in various partner teams, </w:t>
      </w:r>
      <w:r w:rsidR="00743889">
        <w:rPr>
          <w:rFonts w:ascii="Arial" w:hAnsi="Arial" w:cs="Arial"/>
          <w:sz w:val="22"/>
          <w:szCs w:val="22"/>
        </w:rPr>
        <w:t>and with external stakeholders</w:t>
      </w:r>
    </w:p>
    <w:p w14:paraId="628E0EEE" w14:textId="77777777" w:rsidR="002B0096" w:rsidRPr="002B0096" w:rsidRDefault="002B0096" w:rsidP="002B0096">
      <w:pPr>
        <w:jc w:val="both"/>
        <w:rPr>
          <w:rFonts w:ascii="Arial" w:hAnsi="Arial" w:cs="Arial"/>
          <w:sz w:val="22"/>
          <w:szCs w:val="22"/>
        </w:rPr>
      </w:pPr>
    </w:p>
    <w:p w14:paraId="17C35558" w14:textId="5D8DBE97" w:rsidR="002B0096" w:rsidRPr="0047304E" w:rsidRDefault="002B0096" w:rsidP="002B0096">
      <w:pPr>
        <w:jc w:val="both"/>
        <w:rPr>
          <w:rFonts w:ascii="Arial" w:hAnsi="Arial" w:cs="Arial"/>
          <w:sz w:val="22"/>
          <w:szCs w:val="22"/>
        </w:rPr>
      </w:pPr>
      <w:r w:rsidRPr="002B0096">
        <w:rPr>
          <w:rFonts w:ascii="Arial" w:hAnsi="Arial" w:cs="Arial"/>
          <w:sz w:val="22"/>
          <w:szCs w:val="22"/>
        </w:rPr>
        <w:t xml:space="preserve">The </w:t>
      </w:r>
      <w:r w:rsidR="00C72D9D">
        <w:rPr>
          <w:rFonts w:ascii="Arial" w:hAnsi="Arial" w:cs="Arial"/>
          <w:sz w:val="22"/>
          <w:szCs w:val="22"/>
        </w:rPr>
        <w:t xml:space="preserve">Estates </w:t>
      </w:r>
      <w:r w:rsidRPr="002B0096">
        <w:rPr>
          <w:rFonts w:ascii="Arial" w:hAnsi="Arial" w:cs="Arial"/>
          <w:sz w:val="22"/>
          <w:szCs w:val="22"/>
        </w:rPr>
        <w:t>Director will be required to travel to all school sites throughout Oxfordshire</w:t>
      </w:r>
      <w:r>
        <w:rPr>
          <w:rFonts w:ascii="Arial" w:hAnsi="Arial" w:cs="Arial"/>
          <w:sz w:val="22"/>
          <w:szCs w:val="22"/>
        </w:rPr>
        <w:t xml:space="preserve"> </w:t>
      </w:r>
      <w:r w:rsidRPr="002B0096">
        <w:rPr>
          <w:rFonts w:ascii="Arial" w:hAnsi="Arial" w:cs="Arial"/>
          <w:sz w:val="22"/>
          <w:szCs w:val="22"/>
        </w:rPr>
        <w:t>and may sometimes be deployed across the Trust in response to need, on short term</w:t>
      </w:r>
      <w:r>
        <w:rPr>
          <w:rFonts w:ascii="Arial" w:hAnsi="Arial" w:cs="Arial"/>
          <w:sz w:val="22"/>
          <w:szCs w:val="22"/>
        </w:rPr>
        <w:t xml:space="preserve"> </w:t>
      </w:r>
      <w:r w:rsidRPr="002B0096">
        <w:rPr>
          <w:rFonts w:ascii="Arial" w:hAnsi="Arial" w:cs="Arial"/>
          <w:sz w:val="22"/>
          <w:szCs w:val="22"/>
        </w:rPr>
        <w:t>or long-term placements. The post holder is required to hold a full driving licence and</w:t>
      </w:r>
      <w:r>
        <w:rPr>
          <w:rFonts w:ascii="Arial" w:hAnsi="Arial" w:cs="Arial"/>
          <w:sz w:val="22"/>
          <w:szCs w:val="22"/>
        </w:rPr>
        <w:t xml:space="preserve"> </w:t>
      </w:r>
      <w:r w:rsidRPr="002B0096">
        <w:rPr>
          <w:rFonts w:ascii="Arial" w:hAnsi="Arial" w:cs="Arial"/>
          <w:sz w:val="22"/>
          <w:szCs w:val="22"/>
        </w:rPr>
        <w:t>have access to a vehicle for travel.</w:t>
      </w:r>
    </w:p>
    <w:p w14:paraId="10DD7048" w14:textId="77777777" w:rsidR="0047304E" w:rsidRDefault="0047304E" w:rsidP="0047304E">
      <w:pPr>
        <w:jc w:val="both"/>
        <w:rPr>
          <w:rFonts w:ascii="Arial" w:hAnsi="Arial" w:cs="Arial"/>
          <w:sz w:val="22"/>
          <w:szCs w:val="22"/>
        </w:rPr>
      </w:pPr>
    </w:p>
    <w:p w14:paraId="51DC2D9E" w14:textId="2E6DA5DD" w:rsidR="00704259" w:rsidRDefault="00704259" w:rsidP="0062240B">
      <w:pPr>
        <w:rPr>
          <w:rFonts w:ascii="Arial" w:eastAsia="Arial" w:hAnsi="Arial" w:cs="Arial"/>
          <w:b/>
          <w:color w:val="222222"/>
          <w:sz w:val="22"/>
          <w:szCs w:val="22"/>
        </w:rPr>
      </w:pPr>
    </w:p>
    <w:p w14:paraId="3F80E8D3" w14:textId="77777777" w:rsidR="00646BF0" w:rsidRDefault="00646BF0" w:rsidP="0062240B">
      <w:pPr>
        <w:rPr>
          <w:rFonts w:ascii="Arial" w:eastAsia="Arial" w:hAnsi="Arial" w:cs="Arial"/>
          <w:b/>
          <w:color w:val="222222"/>
          <w:sz w:val="22"/>
          <w:szCs w:val="22"/>
        </w:rPr>
      </w:pPr>
    </w:p>
    <w:p w14:paraId="48CDFDB8" w14:textId="77777777" w:rsidR="00704259" w:rsidRDefault="00704259" w:rsidP="0062240B">
      <w:pPr>
        <w:rPr>
          <w:rFonts w:ascii="Arial" w:eastAsia="Arial" w:hAnsi="Arial" w:cs="Arial"/>
          <w:b/>
          <w:color w:val="222222"/>
          <w:sz w:val="22"/>
          <w:szCs w:val="22"/>
        </w:rPr>
      </w:pPr>
    </w:p>
    <w:p w14:paraId="7C7F286B" w14:textId="77777777" w:rsidR="00704259" w:rsidRDefault="00704259" w:rsidP="0062240B">
      <w:pPr>
        <w:rPr>
          <w:rFonts w:ascii="Arial" w:eastAsia="Arial" w:hAnsi="Arial" w:cs="Arial"/>
          <w:b/>
          <w:color w:val="222222"/>
          <w:sz w:val="22"/>
          <w:szCs w:val="22"/>
        </w:rPr>
      </w:pPr>
    </w:p>
    <w:p w14:paraId="151B2AC0" w14:textId="218B6A71" w:rsidR="0062240B" w:rsidRDefault="0062240B" w:rsidP="0062240B">
      <w:pPr>
        <w:rPr>
          <w:rFonts w:ascii="Arial" w:eastAsia="Arial" w:hAnsi="Arial" w:cs="Arial"/>
          <w:b/>
          <w:color w:val="222222"/>
          <w:sz w:val="22"/>
          <w:szCs w:val="22"/>
        </w:rPr>
      </w:pPr>
      <w:r>
        <w:rPr>
          <w:rFonts w:ascii="Arial" w:eastAsia="Arial" w:hAnsi="Arial" w:cs="Arial"/>
          <w:b/>
          <w:color w:val="222222"/>
          <w:sz w:val="22"/>
          <w:szCs w:val="22"/>
        </w:rPr>
        <w:lastRenderedPageBreak/>
        <w:t>Benefits of working at The Gallery Trust</w:t>
      </w:r>
    </w:p>
    <w:p w14:paraId="4E43B96D" w14:textId="77777777" w:rsidR="0062240B" w:rsidRDefault="0062240B" w:rsidP="0062240B">
      <w:pPr>
        <w:rPr>
          <w:rFonts w:ascii="Arial" w:eastAsia="Arial" w:hAnsi="Arial" w:cs="Arial"/>
          <w:b/>
          <w:color w:val="222222"/>
          <w:sz w:val="22"/>
          <w:szCs w:val="22"/>
        </w:rPr>
      </w:pPr>
    </w:p>
    <w:p w14:paraId="172D74D9" w14:textId="77777777" w:rsidR="0062240B" w:rsidRDefault="0062240B" w:rsidP="00704259">
      <w:pPr>
        <w:spacing w:after="240"/>
        <w:jc w:val="both"/>
        <w:rPr>
          <w:rFonts w:ascii="Arial" w:hAnsi="Arial" w:cs="Arial"/>
          <w:sz w:val="22"/>
          <w:szCs w:val="22"/>
        </w:rPr>
      </w:pPr>
      <w:r w:rsidRPr="00D82025">
        <w:rPr>
          <w:rFonts w:ascii="Arial" w:hAnsi="Arial" w:cs="Arial"/>
          <w:b/>
          <w:bCs/>
          <w:sz w:val="22"/>
          <w:szCs w:val="22"/>
        </w:rPr>
        <w:t>Professional development opportunities</w:t>
      </w:r>
    </w:p>
    <w:p w14:paraId="45E87209"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Regular training and access to a range of internal and external professional development opportunities tailored to your learning needs, your job role and your career aspirations</w:t>
      </w:r>
    </w:p>
    <w:p w14:paraId="016BAEDF"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 xml:space="preserve">Opportunities for career progression, secondments and transfers within The Gallery Trust, the largest special school Academy Trust in </w:t>
      </w:r>
      <w:proofErr w:type="spellStart"/>
      <w:r w:rsidRPr="00D82025">
        <w:rPr>
          <w:rFonts w:ascii="Arial" w:hAnsi="Arial" w:cs="Arial"/>
          <w:sz w:val="22"/>
          <w:szCs w:val="22"/>
        </w:rPr>
        <w:t>Oxfordshire</w:t>
      </w:r>
      <w:proofErr w:type="spellEnd"/>
    </w:p>
    <w:p w14:paraId="1B204E32"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 xml:space="preserve">Opportunities for collaborative working across the schools in The Trust, offering the chance to liaise with experienced colleagues, building knowledge and professional networks </w:t>
      </w:r>
    </w:p>
    <w:p w14:paraId="41649BF2" w14:textId="77777777" w:rsidR="0062240B" w:rsidRDefault="0062240B" w:rsidP="0062240B">
      <w:pPr>
        <w:jc w:val="both"/>
        <w:rPr>
          <w:rFonts w:ascii="Arial" w:hAnsi="Arial" w:cs="Arial"/>
          <w:b/>
          <w:bCs/>
          <w:sz w:val="22"/>
          <w:szCs w:val="22"/>
        </w:rPr>
      </w:pPr>
    </w:p>
    <w:p w14:paraId="4BBF78B4" w14:textId="77777777" w:rsidR="0062240B" w:rsidRDefault="0062240B" w:rsidP="00704259">
      <w:pPr>
        <w:spacing w:after="240"/>
        <w:jc w:val="both"/>
        <w:rPr>
          <w:rFonts w:ascii="Arial" w:hAnsi="Arial" w:cs="Arial"/>
          <w:b/>
          <w:bCs/>
          <w:sz w:val="22"/>
          <w:szCs w:val="22"/>
        </w:rPr>
      </w:pPr>
      <w:r w:rsidRPr="00D82025">
        <w:rPr>
          <w:rFonts w:ascii="Arial" w:hAnsi="Arial" w:cs="Arial"/>
          <w:b/>
          <w:bCs/>
          <w:sz w:val="22"/>
          <w:szCs w:val="22"/>
        </w:rPr>
        <w:t>Financial</w:t>
      </w:r>
    </w:p>
    <w:p w14:paraId="0B867533" w14:textId="77777777" w:rsidR="0062240B" w:rsidRPr="00D82025" w:rsidRDefault="0062240B" w:rsidP="00704259">
      <w:pPr>
        <w:pStyle w:val="ListParagraph"/>
        <w:numPr>
          <w:ilvl w:val="0"/>
          <w:numId w:val="39"/>
        </w:numPr>
        <w:spacing w:before="60"/>
        <w:ind w:left="714" w:hanging="357"/>
        <w:contextualSpacing w:val="0"/>
        <w:jc w:val="both"/>
        <w:rPr>
          <w:rFonts w:ascii="Arial" w:eastAsia="Times New Roman" w:hAnsi="Arial" w:cs="Arial"/>
          <w:b/>
          <w:bCs/>
          <w:sz w:val="22"/>
          <w:szCs w:val="22"/>
        </w:rPr>
      </w:pPr>
      <w:r w:rsidRPr="00D82025">
        <w:rPr>
          <w:rFonts w:ascii="Arial" w:hAnsi="Arial" w:cs="Arial"/>
          <w:sz w:val="22"/>
          <w:szCs w:val="22"/>
        </w:rPr>
        <w:t>Competitive salaries for teaching and support staff based on School Teacher Pay and Conditions Document and the NJC Green Book</w:t>
      </w:r>
    </w:p>
    <w:p w14:paraId="122350A9"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Access to attractive pension plans (TPS and LGPS), linked to salary life assurance</w:t>
      </w:r>
    </w:p>
    <w:p w14:paraId="1CA67AF2"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Pr>
          <w:rFonts w:ascii="Arial" w:hAnsi="Arial" w:cs="Arial"/>
          <w:sz w:val="22"/>
          <w:szCs w:val="22"/>
        </w:rPr>
        <w:t>Free eye tests and a c</w:t>
      </w:r>
      <w:r w:rsidRPr="00D82025">
        <w:rPr>
          <w:rFonts w:ascii="Arial" w:hAnsi="Arial" w:cs="Arial"/>
          <w:sz w:val="22"/>
          <w:szCs w:val="22"/>
        </w:rPr>
        <w:t>ontribution towards glasses for DSE use</w:t>
      </w:r>
    </w:p>
    <w:p w14:paraId="39C7512F"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Salary sacrifice schemes, including childcare vouchers and cycle to work</w:t>
      </w:r>
    </w:p>
    <w:p w14:paraId="2E82458D" w14:textId="718CA879" w:rsidR="0062240B" w:rsidRPr="0012267C"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 xml:space="preserve">Free onsite parking </w:t>
      </w:r>
    </w:p>
    <w:p w14:paraId="3C281BD9" w14:textId="45B387CF" w:rsidR="0012267C" w:rsidRPr="0012267C" w:rsidRDefault="0012267C" w:rsidP="00704259">
      <w:pPr>
        <w:pStyle w:val="ListParagraph"/>
        <w:numPr>
          <w:ilvl w:val="0"/>
          <w:numId w:val="38"/>
        </w:numPr>
        <w:spacing w:before="60"/>
        <w:ind w:left="714" w:hanging="357"/>
        <w:contextualSpacing w:val="0"/>
        <w:jc w:val="both"/>
        <w:rPr>
          <w:rFonts w:ascii="Arial" w:hAnsi="Arial" w:cs="Arial"/>
          <w:sz w:val="22"/>
        </w:rPr>
      </w:pPr>
      <w:proofErr w:type="spellStart"/>
      <w:r>
        <w:rPr>
          <w:rFonts w:ascii="Arial" w:hAnsi="Arial" w:cs="Arial"/>
          <w:sz w:val="22"/>
        </w:rPr>
        <w:t>Perkbox</w:t>
      </w:r>
      <w:proofErr w:type="spellEnd"/>
      <w:r>
        <w:rPr>
          <w:rFonts w:ascii="Arial" w:hAnsi="Arial" w:cs="Arial"/>
          <w:sz w:val="22"/>
        </w:rPr>
        <w:t xml:space="preserve"> - </w:t>
      </w:r>
      <w:r w:rsidRPr="004B6A98">
        <w:rPr>
          <w:rFonts w:ascii="Arial" w:hAnsi="Arial" w:cs="Arial"/>
          <w:sz w:val="22"/>
          <w:szCs w:val="22"/>
        </w:rPr>
        <w:t>discount and wellbeing platform membership </w:t>
      </w:r>
    </w:p>
    <w:p w14:paraId="56B30504" w14:textId="77777777" w:rsidR="0062240B" w:rsidRDefault="0062240B" w:rsidP="0062240B">
      <w:pPr>
        <w:jc w:val="both"/>
        <w:rPr>
          <w:rFonts w:ascii="Arial" w:hAnsi="Arial" w:cs="Arial"/>
          <w:sz w:val="22"/>
          <w:szCs w:val="22"/>
        </w:rPr>
      </w:pPr>
    </w:p>
    <w:p w14:paraId="2CD45FA4" w14:textId="77777777" w:rsidR="0062240B" w:rsidRPr="00D82025" w:rsidRDefault="0062240B" w:rsidP="00704259">
      <w:pPr>
        <w:spacing w:after="240"/>
        <w:jc w:val="both"/>
        <w:rPr>
          <w:rFonts w:ascii="Arial" w:hAnsi="Arial" w:cs="Arial"/>
          <w:b/>
          <w:bCs/>
          <w:sz w:val="22"/>
          <w:szCs w:val="22"/>
        </w:rPr>
      </w:pPr>
      <w:r w:rsidRPr="00D82025">
        <w:rPr>
          <w:rFonts w:ascii="Arial" w:hAnsi="Arial" w:cs="Arial"/>
          <w:b/>
          <w:bCs/>
          <w:sz w:val="22"/>
          <w:szCs w:val="22"/>
        </w:rPr>
        <w:t>Wellbeing</w:t>
      </w:r>
    </w:p>
    <w:p w14:paraId="644384DA" w14:textId="79BE3E8E" w:rsidR="0062240B" w:rsidRPr="0012267C" w:rsidRDefault="0062240B" w:rsidP="00704259">
      <w:pPr>
        <w:pStyle w:val="ListParagraph"/>
        <w:numPr>
          <w:ilvl w:val="0"/>
          <w:numId w:val="38"/>
        </w:numPr>
        <w:spacing w:before="60"/>
        <w:ind w:left="714" w:hanging="357"/>
        <w:jc w:val="both"/>
        <w:rPr>
          <w:rFonts w:ascii="Arial" w:eastAsia="Times New Roman" w:hAnsi="Arial" w:cs="Arial"/>
          <w:sz w:val="22"/>
          <w:szCs w:val="22"/>
        </w:rPr>
      </w:pPr>
      <w:r w:rsidRPr="00D82025">
        <w:rPr>
          <w:rFonts w:ascii="Arial" w:hAnsi="Arial" w:cs="Arial"/>
          <w:sz w:val="22"/>
          <w:szCs w:val="22"/>
        </w:rPr>
        <w:t xml:space="preserve">24/7 access to a free Employee Assistance </w:t>
      </w:r>
      <w:proofErr w:type="spellStart"/>
      <w:r w:rsidRPr="00D82025">
        <w:rPr>
          <w:rFonts w:ascii="Arial" w:hAnsi="Arial" w:cs="Arial"/>
          <w:sz w:val="22"/>
          <w:szCs w:val="22"/>
        </w:rPr>
        <w:t>Programme</w:t>
      </w:r>
      <w:proofErr w:type="spellEnd"/>
      <w:r w:rsidRPr="00D82025">
        <w:rPr>
          <w:rFonts w:ascii="Arial" w:hAnsi="Arial" w:cs="Arial"/>
          <w:sz w:val="22"/>
          <w:szCs w:val="22"/>
        </w:rPr>
        <w:t xml:space="preserve"> to provide confidential advice and guidance </w:t>
      </w:r>
      <w:r>
        <w:rPr>
          <w:rFonts w:ascii="Arial" w:hAnsi="Arial" w:cs="Arial"/>
          <w:sz w:val="22"/>
          <w:szCs w:val="22"/>
        </w:rPr>
        <w:t>including private external counselling free of charge</w:t>
      </w:r>
    </w:p>
    <w:p w14:paraId="1272B43E" w14:textId="586A98FA" w:rsidR="0012267C" w:rsidRPr="0012267C" w:rsidRDefault="0012267C" w:rsidP="00704259">
      <w:pPr>
        <w:numPr>
          <w:ilvl w:val="0"/>
          <w:numId w:val="38"/>
        </w:numPr>
        <w:shd w:val="clear" w:color="auto" w:fill="FFFFFF"/>
        <w:spacing w:before="60" w:after="100" w:afterAutospacing="1"/>
        <w:ind w:left="714" w:hanging="357"/>
        <w:contextualSpacing/>
        <w:textAlignment w:val="baseline"/>
        <w:rPr>
          <w:rFonts w:ascii="Arial" w:hAnsi="Arial" w:cs="Arial"/>
          <w:sz w:val="22"/>
          <w:szCs w:val="22"/>
        </w:rPr>
      </w:pPr>
      <w:r w:rsidRPr="004B6A98">
        <w:rPr>
          <w:rFonts w:ascii="Arial" w:hAnsi="Arial" w:cs="Arial"/>
          <w:sz w:val="22"/>
          <w:szCs w:val="22"/>
        </w:rPr>
        <w:t>Membership to My Healthy Advantage wellbeing app</w:t>
      </w:r>
    </w:p>
    <w:p w14:paraId="0D4C8314" w14:textId="77777777" w:rsidR="0062240B" w:rsidRPr="00D82025" w:rsidRDefault="0062240B" w:rsidP="00704259">
      <w:pPr>
        <w:pStyle w:val="ListParagraph"/>
        <w:numPr>
          <w:ilvl w:val="0"/>
          <w:numId w:val="38"/>
        </w:numPr>
        <w:spacing w:before="60"/>
        <w:ind w:left="714" w:hanging="357"/>
        <w:jc w:val="both"/>
        <w:rPr>
          <w:rFonts w:ascii="Arial" w:eastAsia="Times New Roman" w:hAnsi="Arial" w:cs="Arial"/>
          <w:sz w:val="22"/>
          <w:szCs w:val="22"/>
        </w:rPr>
      </w:pPr>
      <w:r w:rsidRPr="00D82025">
        <w:rPr>
          <w:rFonts w:ascii="Arial" w:hAnsi="Arial" w:cs="Arial"/>
          <w:sz w:val="22"/>
          <w:szCs w:val="22"/>
        </w:rPr>
        <w:t>Excellent induction processes, and strong line management structures to promote your wellbeing at work</w:t>
      </w:r>
    </w:p>
    <w:p w14:paraId="6FCDA749"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A culture which is open to employee ideas and encourages open dialogue</w:t>
      </w:r>
    </w:p>
    <w:p w14:paraId="3F979BF2"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Complimentary tea and coffee</w:t>
      </w:r>
    </w:p>
    <w:p w14:paraId="364679A4"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Regular staff surveys to gain feedback on wellbeing and to drive improvements</w:t>
      </w:r>
    </w:p>
    <w:p w14:paraId="48B5638A"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The opportunity to join colleagues for social events</w:t>
      </w:r>
    </w:p>
    <w:p w14:paraId="71B8929A"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Family friendly policies, which promote your wellbeing</w:t>
      </w:r>
    </w:p>
    <w:p w14:paraId="50DD063F" w14:textId="77777777" w:rsidR="0062240B" w:rsidRPr="00D82025" w:rsidRDefault="0062240B" w:rsidP="00704259">
      <w:pPr>
        <w:pStyle w:val="ListParagraph"/>
        <w:numPr>
          <w:ilvl w:val="0"/>
          <w:numId w:val="38"/>
        </w:numPr>
        <w:spacing w:before="60"/>
        <w:ind w:left="714" w:hanging="357"/>
        <w:contextualSpacing w:val="0"/>
        <w:jc w:val="both"/>
        <w:rPr>
          <w:rFonts w:ascii="Arial" w:eastAsia="Times New Roman" w:hAnsi="Arial" w:cs="Arial"/>
          <w:sz w:val="22"/>
          <w:szCs w:val="22"/>
        </w:rPr>
      </w:pPr>
      <w:r w:rsidRPr="00D82025">
        <w:rPr>
          <w:rFonts w:ascii="Arial" w:hAnsi="Arial" w:cs="Arial"/>
          <w:sz w:val="22"/>
          <w:szCs w:val="22"/>
        </w:rPr>
        <w:t>Cycle to work Scheme</w:t>
      </w:r>
    </w:p>
    <w:p w14:paraId="4A4572BB" w14:textId="77777777" w:rsidR="0062240B" w:rsidRDefault="0062240B" w:rsidP="0062240B">
      <w:pPr>
        <w:rPr>
          <w:rFonts w:ascii="Arial" w:eastAsia="Arial" w:hAnsi="Arial" w:cs="Arial"/>
          <w:b/>
          <w:color w:val="222222"/>
          <w:sz w:val="22"/>
          <w:szCs w:val="22"/>
        </w:rPr>
      </w:pPr>
    </w:p>
    <w:p w14:paraId="17AED714" w14:textId="77777777" w:rsidR="00624040" w:rsidRDefault="00624040" w:rsidP="00A15026">
      <w:pPr>
        <w:rPr>
          <w:rFonts w:ascii="Arial" w:eastAsia="Arial" w:hAnsi="Arial" w:cs="Arial"/>
          <w:b/>
          <w:color w:val="222222"/>
          <w:sz w:val="22"/>
        </w:rPr>
      </w:pPr>
    </w:p>
    <w:p w14:paraId="78A5DE1D" w14:textId="77777777" w:rsidR="002B0096" w:rsidRDefault="002B0096" w:rsidP="00A15026">
      <w:pPr>
        <w:rPr>
          <w:rFonts w:ascii="Arial" w:eastAsia="Arial" w:hAnsi="Arial" w:cs="Arial"/>
          <w:b/>
          <w:color w:val="222222"/>
          <w:sz w:val="22"/>
        </w:rPr>
      </w:pPr>
    </w:p>
    <w:p w14:paraId="55FA9B25" w14:textId="77777777" w:rsidR="002B0096" w:rsidRDefault="002B0096" w:rsidP="00A15026">
      <w:pPr>
        <w:rPr>
          <w:rFonts w:ascii="Arial" w:eastAsia="Arial" w:hAnsi="Arial" w:cs="Arial"/>
          <w:b/>
          <w:color w:val="222222"/>
          <w:sz w:val="22"/>
        </w:rPr>
      </w:pPr>
    </w:p>
    <w:p w14:paraId="59CE3F1B" w14:textId="77777777" w:rsidR="002B0096" w:rsidRDefault="002B0096" w:rsidP="00A15026">
      <w:pPr>
        <w:rPr>
          <w:rFonts w:ascii="Arial" w:eastAsia="Arial" w:hAnsi="Arial" w:cs="Arial"/>
          <w:b/>
          <w:color w:val="222222"/>
          <w:sz w:val="22"/>
        </w:rPr>
      </w:pPr>
    </w:p>
    <w:p w14:paraId="3F62444F" w14:textId="77777777" w:rsidR="002B0096" w:rsidRDefault="002B0096" w:rsidP="00A15026">
      <w:pPr>
        <w:rPr>
          <w:rFonts w:ascii="Arial" w:eastAsia="Arial" w:hAnsi="Arial" w:cs="Arial"/>
          <w:b/>
          <w:color w:val="222222"/>
          <w:sz w:val="22"/>
        </w:rPr>
      </w:pPr>
    </w:p>
    <w:p w14:paraId="262DDAFE" w14:textId="77777777" w:rsidR="002B0096" w:rsidRDefault="002B0096" w:rsidP="00A15026">
      <w:pPr>
        <w:rPr>
          <w:rFonts w:ascii="Arial" w:eastAsia="Arial" w:hAnsi="Arial" w:cs="Arial"/>
          <w:b/>
          <w:color w:val="222222"/>
          <w:sz w:val="22"/>
        </w:rPr>
      </w:pPr>
    </w:p>
    <w:p w14:paraId="029514DC" w14:textId="77777777" w:rsidR="002B0096" w:rsidRDefault="002B0096" w:rsidP="00A15026">
      <w:pPr>
        <w:rPr>
          <w:rFonts w:ascii="Arial" w:eastAsia="Arial" w:hAnsi="Arial" w:cs="Arial"/>
          <w:b/>
          <w:color w:val="222222"/>
          <w:sz w:val="22"/>
        </w:rPr>
      </w:pPr>
    </w:p>
    <w:p w14:paraId="4778301D" w14:textId="77777777" w:rsidR="002B0096" w:rsidRDefault="002B0096" w:rsidP="00A15026">
      <w:pPr>
        <w:rPr>
          <w:rFonts w:ascii="Arial" w:eastAsia="Arial" w:hAnsi="Arial" w:cs="Arial"/>
          <w:b/>
          <w:color w:val="222222"/>
          <w:sz w:val="22"/>
        </w:rPr>
      </w:pPr>
    </w:p>
    <w:p w14:paraId="2682CF53" w14:textId="77777777" w:rsidR="002B0096" w:rsidRDefault="002B0096" w:rsidP="00A15026">
      <w:pPr>
        <w:rPr>
          <w:rFonts w:ascii="Arial" w:eastAsia="Arial" w:hAnsi="Arial" w:cs="Arial"/>
          <w:b/>
          <w:color w:val="222222"/>
          <w:sz w:val="22"/>
        </w:rPr>
      </w:pPr>
    </w:p>
    <w:p w14:paraId="72A38641" w14:textId="77777777" w:rsidR="002B0096" w:rsidRDefault="002B0096" w:rsidP="00A15026">
      <w:pPr>
        <w:rPr>
          <w:rFonts w:ascii="Arial" w:eastAsia="Arial" w:hAnsi="Arial" w:cs="Arial"/>
          <w:b/>
          <w:color w:val="222222"/>
          <w:sz w:val="22"/>
        </w:rPr>
      </w:pPr>
    </w:p>
    <w:p w14:paraId="09DD3685" w14:textId="77777777" w:rsidR="002B0096" w:rsidRDefault="002B0096" w:rsidP="00A15026">
      <w:pPr>
        <w:rPr>
          <w:rFonts w:ascii="Arial" w:eastAsia="Arial" w:hAnsi="Arial" w:cs="Arial"/>
          <w:b/>
          <w:color w:val="222222"/>
          <w:sz w:val="22"/>
        </w:rPr>
      </w:pPr>
    </w:p>
    <w:p w14:paraId="27E37BA2" w14:textId="0C7BA6C9" w:rsidR="002B0096" w:rsidRDefault="002B0096" w:rsidP="00A15026">
      <w:pPr>
        <w:rPr>
          <w:rFonts w:ascii="Arial" w:eastAsia="Arial" w:hAnsi="Arial" w:cs="Arial"/>
          <w:b/>
          <w:color w:val="222222"/>
          <w:sz w:val="22"/>
        </w:rPr>
      </w:pPr>
    </w:p>
    <w:p w14:paraId="7EBA1913" w14:textId="4460E69D" w:rsidR="0012267C" w:rsidRDefault="0012267C" w:rsidP="00A15026">
      <w:pPr>
        <w:rPr>
          <w:rFonts w:ascii="Arial" w:eastAsia="Arial" w:hAnsi="Arial" w:cs="Arial"/>
          <w:b/>
          <w:color w:val="222222"/>
          <w:sz w:val="22"/>
        </w:rPr>
      </w:pPr>
    </w:p>
    <w:p w14:paraId="0843E4EA" w14:textId="520A499B" w:rsidR="00A15026" w:rsidRPr="008B0F50" w:rsidRDefault="00A15026" w:rsidP="00A15026">
      <w:pPr>
        <w:rPr>
          <w:rFonts w:ascii="Arial" w:hAnsi="Arial" w:cs="Arial"/>
          <w:sz w:val="22"/>
        </w:rPr>
      </w:pPr>
      <w:r w:rsidRPr="008B0F50">
        <w:rPr>
          <w:rFonts w:ascii="Arial" w:eastAsia="Arial" w:hAnsi="Arial" w:cs="Arial"/>
          <w:b/>
          <w:color w:val="222222"/>
          <w:sz w:val="22"/>
        </w:rPr>
        <w:lastRenderedPageBreak/>
        <w:t xml:space="preserve">Application </w:t>
      </w:r>
      <w:r>
        <w:rPr>
          <w:rFonts w:ascii="Arial" w:eastAsia="Arial" w:hAnsi="Arial" w:cs="Arial"/>
          <w:b/>
          <w:color w:val="222222"/>
          <w:sz w:val="22"/>
        </w:rPr>
        <w:t>P</w:t>
      </w:r>
      <w:r w:rsidRPr="008B0F50">
        <w:rPr>
          <w:rFonts w:ascii="Arial" w:eastAsia="Arial" w:hAnsi="Arial" w:cs="Arial"/>
          <w:b/>
          <w:color w:val="222222"/>
          <w:sz w:val="22"/>
        </w:rPr>
        <w:t>rocess</w:t>
      </w:r>
      <w:r w:rsidRPr="008B0F50">
        <w:rPr>
          <w:rFonts w:ascii="Arial" w:eastAsia="Arial" w:hAnsi="Arial" w:cs="Arial"/>
          <w:color w:val="222222"/>
          <w:sz w:val="22"/>
        </w:rPr>
        <w:t xml:space="preserve"> </w:t>
      </w:r>
    </w:p>
    <w:p w14:paraId="2FB19364" w14:textId="77777777" w:rsidR="00A15026" w:rsidRPr="008B0F50" w:rsidRDefault="00A15026" w:rsidP="00A15026">
      <w:pPr>
        <w:rPr>
          <w:rFonts w:ascii="Arial" w:hAnsi="Arial" w:cs="Arial"/>
          <w:sz w:val="22"/>
        </w:rPr>
      </w:pPr>
      <w:r w:rsidRPr="008B0F50">
        <w:rPr>
          <w:rFonts w:ascii="Arial" w:eastAsia="Arial" w:hAnsi="Arial" w:cs="Arial"/>
          <w:color w:val="222222"/>
          <w:sz w:val="22"/>
        </w:rPr>
        <w:t xml:space="preserve">  </w:t>
      </w:r>
    </w:p>
    <w:p w14:paraId="0D6B0F4A" w14:textId="5D8E6716" w:rsidR="0062240B" w:rsidRDefault="002B0096" w:rsidP="002B0096">
      <w:pPr>
        <w:jc w:val="both"/>
        <w:rPr>
          <w:rFonts w:ascii="Arial" w:hAnsi="Arial" w:cs="Arial"/>
          <w:sz w:val="22"/>
        </w:rPr>
      </w:pPr>
      <w:r w:rsidRPr="002B0096">
        <w:rPr>
          <w:rFonts w:ascii="Arial" w:hAnsi="Arial" w:cs="Arial"/>
          <w:sz w:val="22"/>
        </w:rPr>
        <w:t xml:space="preserve">Please submit your application form via email to </w:t>
      </w:r>
      <w:hyperlink r:id="rId12" w:history="1">
        <w:r w:rsidR="00704259" w:rsidRPr="00A57D68">
          <w:rPr>
            <w:rStyle w:val="Hyperlink"/>
            <w:rFonts w:ascii="Arial" w:hAnsi="Arial" w:cs="Arial"/>
            <w:sz w:val="22"/>
          </w:rPr>
          <w:t>application@thegallerytrust.co.uk</w:t>
        </w:r>
      </w:hyperlink>
      <w:r w:rsidR="00704259">
        <w:rPr>
          <w:rFonts w:ascii="Arial" w:hAnsi="Arial" w:cs="Arial"/>
          <w:sz w:val="22"/>
        </w:rPr>
        <w:t xml:space="preserve"> </w:t>
      </w:r>
      <w:r w:rsidRPr="002B0096">
        <w:rPr>
          <w:rFonts w:ascii="Arial" w:hAnsi="Arial" w:cs="Arial"/>
          <w:sz w:val="22"/>
        </w:rPr>
        <w:t>or</w:t>
      </w:r>
      <w:r>
        <w:rPr>
          <w:rFonts w:ascii="Arial" w:hAnsi="Arial" w:cs="Arial"/>
          <w:sz w:val="22"/>
        </w:rPr>
        <w:t xml:space="preserve"> </w:t>
      </w:r>
      <w:r w:rsidRPr="002B0096">
        <w:rPr>
          <w:rFonts w:ascii="Arial" w:hAnsi="Arial" w:cs="Arial"/>
          <w:sz w:val="22"/>
        </w:rPr>
        <w:t xml:space="preserve">by post. </w:t>
      </w:r>
    </w:p>
    <w:p w14:paraId="4C26DE38" w14:textId="77777777" w:rsidR="002B0096" w:rsidRDefault="002B0096" w:rsidP="002B0096">
      <w:pPr>
        <w:jc w:val="both"/>
        <w:rPr>
          <w:rFonts w:ascii="Arial" w:hAnsi="Arial" w:cs="Arial"/>
          <w:sz w:val="22"/>
        </w:rPr>
      </w:pPr>
    </w:p>
    <w:p w14:paraId="7AC3D4BA" w14:textId="4195DDE7" w:rsidR="0062240B" w:rsidRDefault="0062240B" w:rsidP="0062240B">
      <w:pPr>
        <w:jc w:val="both"/>
        <w:rPr>
          <w:rFonts w:ascii="Arial" w:hAnsi="Arial" w:cs="Arial"/>
          <w:sz w:val="22"/>
        </w:rPr>
      </w:pPr>
      <w:r w:rsidRPr="00D82025">
        <w:rPr>
          <w:rFonts w:ascii="Arial" w:hAnsi="Arial" w:cs="Arial"/>
          <w:b/>
          <w:bCs/>
          <w:sz w:val="22"/>
        </w:rPr>
        <w:t xml:space="preserve">The deadline for applications is </w:t>
      </w:r>
      <w:r w:rsidR="00704259">
        <w:rPr>
          <w:rFonts w:ascii="Arial" w:hAnsi="Arial" w:cs="Arial"/>
          <w:b/>
          <w:bCs/>
          <w:sz w:val="22"/>
        </w:rPr>
        <w:t xml:space="preserve">9:00am Monday 24 April </w:t>
      </w:r>
      <w:r w:rsidRPr="00D82025">
        <w:rPr>
          <w:rFonts w:ascii="Arial" w:hAnsi="Arial" w:cs="Arial"/>
          <w:b/>
          <w:bCs/>
          <w:sz w:val="22"/>
        </w:rPr>
        <w:t>202</w:t>
      </w:r>
      <w:r w:rsidR="00704259">
        <w:rPr>
          <w:rFonts w:ascii="Arial" w:hAnsi="Arial" w:cs="Arial"/>
          <w:b/>
          <w:bCs/>
          <w:sz w:val="22"/>
        </w:rPr>
        <w:t>3</w:t>
      </w:r>
      <w:r>
        <w:rPr>
          <w:rFonts w:ascii="Arial" w:hAnsi="Arial" w:cs="Arial"/>
          <w:b/>
          <w:bCs/>
          <w:sz w:val="22"/>
        </w:rPr>
        <w:t>.</w:t>
      </w:r>
      <w:r w:rsidRPr="00D82025">
        <w:rPr>
          <w:rFonts w:ascii="Arial" w:hAnsi="Arial" w:cs="Arial"/>
          <w:sz w:val="22"/>
        </w:rPr>
        <w:t xml:space="preserve"> </w:t>
      </w:r>
    </w:p>
    <w:p w14:paraId="45C4D6CF" w14:textId="77777777" w:rsidR="0062240B" w:rsidRDefault="0062240B" w:rsidP="0062240B">
      <w:pPr>
        <w:jc w:val="both"/>
        <w:rPr>
          <w:rFonts w:ascii="Arial" w:hAnsi="Arial" w:cs="Arial"/>
          <w:sz w:val="22"/>
        </w:rPr>
      </w:pPr>
    </w:p>
    <w:p w14:paraId="2B71AB20" w14:textId="420FE821" w:rsidR="0062240B" w:rsidRPr="00D82025" w:rsidRDefault="0062240B" w:rsidP="0062240B">
      <w:pPr>
        <w:jc w:val="both"/>
        <w:rPr>
          <w:rFonts w:ascii="Arial" w:hAnsi="Arial" w:cs="Arial"/>
          <w:b/>
          <w:bCs/>
          <w:sz w:val="22"/>
        </w:rPr>
      </w:pPr>
      <w:r w:rsidRPr="00D82025">
        <w:rPr>
          <w:rFonts w:ascii="Arial" w:hAnsi="Arial" w:cs="Arial"/>
          <w:b/>
          <w:bCs/>
          <w:sz w:val="22"/>
        </w:rPr>
        <w:t xml:space="preserve">Interviews will be held on </w:t>
      </w:r>
      <w:r w:rsidR="00704259">
        <w:rPr>
          <w:rFonts w:ascii="Arial" w:hAnsi="Arial" w:cs="Arial"/>
          <w:b/>
          <w:bCs/>
          <w:sz w:val="22"/>
        </w:rPr>
        <w:t xml:space="preserve">Thursday 4 May </w:t>
      </w:r>
      <w:r w:rsidRPr="00D82025">
        <w:rPr>
          <w:rFonts w:ascii="Arial" w:hAnsi="Arial" w:cs="Arial"/>
          <w:b/>
          <w:bCs/>
          <w:sz w:val="22"/>
        </w:rPr>
        <w:t>202</w:t>
      </w:r>
      <w:r w:rsidR="00704259">
        <w:rPr>
          <w:rFonts w:ascii="Arial" w:hAnsi="Arial" w:cs="Arial"/>
          <w:b/>
          <w:bCs/>
          <w:sz w:val="22"/>
        </w:rPr>
        <w:t>3</w:t>
      </w:r>
      <w:r w:rsidRPr="00D82025">
        <w:rPr>
          <w:rFonts w:ascii="Arial" w:hAnsi="Arial" w:cs="Arial"/>
          <w:b/>
          <w:bCs/>
          <w:sz w:val="22"/>
        </w:rPr>
        <w:t xml:space="preserve">. </w:t>
      </w:r>
    </w:p>
    <w:p w14:paraId="42BEC1FE" w14:textId="77777777" w:rsidR="0062240B" w:rsidRDefault="0062240B" w:rsidP="0062240B">
      <w:pPr>
        <w:jc w:val="both"/>
        <w:rPr>
          <w:rFonts w:ascii="Arial" w:hAnsi="Arial" w:cs="Arial"/>
          <w:sz w:val="22"/>
        </w:rPr>
      </w:pPr>
    </w:p>
    <w:p w14:paraId="2B24FF2C" w14:textId="77777777" w:rsidR="0062240B" w:rsidRDefault="0062240B" w:rsidP="0062240B">
      <w:pPr>
        <w:jc w:val="both"/>
        <w:rPr>
          <w:rFonts w:ascii="Arial" w:hAnsi="Arial" w:cs="Arial"/>
          <w:sz w:val="22"/>
        </w:rPr>
      </w:pPr>
      <w:r w:rsidRPr="00D82025">
        <w:rPr>
          <w:rFonts w:ascii="Arial" w:hAnsi="Arial" w:cs="Arial"/>
          <w:sz w:val="22"/>
        </w:rPr>
        <w:t xml:space="preserve">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w:t>
      </w:r>
    </w:p>
    <w:p w14:paraId="455E02EA" w14:textId="77777777" w:rsidR="0062240B" w:rsidRDefault="0062240B" w:rsidP="0062240B">
      <w:pPr>
        <w:jc w:val="both"/>
        <w:rPr>
          <w:rFonts w:ascii="Arial" w:hAnsi="Arial" w:cs="Arial"/>
          <w:sz w:val="22"/>
        </w:rPr>
      </w:pPr>
    </w:p>
    <w:p w14:paraId="42A2B33C" w14:textId="77777777" w:rsidR="0062240B" w:rsidRDefault="0062240B" w:rsidP="0062240B">
      <w:pPr>
        <w:jc w:val="both"/>
        <w:rPr>
          <w:rFonts w:ascii="Arial" w:hAnsi="Arial" w:cs="Arial"/>
          <w:sz w:val="22"/>
        </w:rPr>
      </w:pPr>
      <w:r w:rsidRPr="00D82025">
        <w:rPr>
          <w:rFonts w:ascii="Arial" w:hAnsi="Arial" w:cs="Arial"/>
          <w:sz w:val="22"/>
        </w:rPr>
        <w:t xml:space="preserve">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 </w:t>
      </w:r>
    </w:p>
    <w:p w14:paraId="76C2D1AC" w14:textId="77777777" w:rsidR="0062240B" w:rsidRDefault="0062240B" w:rsidP="0062240B">
      <w:pPr>
        <w:jc w:val="both"/>
        <w:rPr>
          <w:rFonts w:ascii="Arial" w:hAnsi="Arial" w:cs="Arial"/>
          <w:sz w:val="22"/>
        </w:rPr>
      </w:pPr>
    </w:p>
    <w:p w14:paraId="7CE23328" w14:textId="58AFD132" w:rsidR="0069698B" w:rsidRPr="003B0A34" w:rsidRDefault="0062240B" w:rsidP="003B0A34">
      <w:pPr>
        <w:jc w:val="both"/>
        <w:rPr>
          <w:rFonts w:ascii="Arial" w:hAnsi="Arial" w:cs="Arial"/>
          <w:sz w:val="22"/>
        </w:rPr>
      </w:pPr>
      <w:r w:rsidRPr="00D82025">
        <w:rPr>
          <w:rFonts w:ascii="Arial" w:hAnsi="Arial" w:cs="Arial"/>
          <w:sz w:val="22"/>
        </w:rPr>
        <w:t>The Gallery Trust is committed to safeguarding and promoting the welfare of all children and expects all staff to share this commitment. Any offer of employment with The Gallery Trust is subject to verification of ID and qualifications, satisfactory evidence of the right to work in the UK, health clearance, NCTL and Enhanced Disclosure and Barring Check. The Gallery Trust is an equal opportunities employer, and we welcome applications from candidates from all ethnic and community backgrounds</w:t>
      </w:r>
      <w:r w:rsidR="003B0A34">
        <w:rPr>
          <w:rFonts w:ascii="Arial" w:hAnsi="Arial" w:cs="Arial"/>
          <w:sz w:val="22"/>
        </w:rPr>
        <w:t>.</w:t>
      </w:r>
    </w:p>
    <w:p w14:paraId="739189C7" w14:textId="77777777" w:rsidR="002B0096" w:rsidRDefault="002B0096" w:rsidP="00AD7F46">
      <w:pPr>
        <w:jc w:val="center"/>
        <w:rPr>
          <w:rFonts w:ascii="Arial" w:hAnsi="Arial" w:cs="Arial"/>
          <w:b/>
          <w:bCs/>
          <w:sz w:val="22"/>
          <w:szCs w:val="22"/>
        </w:rPr>
      </w:pPr>
    </w:p>
    <w:p w14:paraId="398908CD" w14:textId="77777777" w:rsidR="002B0096" w:rsidRDefault="002B0096" w:rsidP="00AD7F46">
      <w:pPr>
        <w:jc w:val="center"/>
        <w:rPr>
          <w:rFonts w:ascii="Arial" w:hAnsi="Arial" w:cs="Arial"/>
          <w:b/>
          <w:bCs/>
          <w:sz w:val="22"/>
          <w:szCs w:val="22"/>
        </w:rPr>
      </w:pPr>
    </w:p>
    <w:p w14:paraId="3F7193BF" w14:textId="77777777" w:rsidR="002B0096" w:rsidRDefault="002B0096" w:rsidP="00AD7F46">
      <w:pPr>
        <w:jc w:val="center"/>
        <w:rPr>
          <w:rFonts w:ascii="Arial" w:hAnsi="Arial" w:cs="Arial"/>
          <w:b/>
          <w:bCs/>
          <w:sz w:val="22"/>
          <w:szCs w:val="22"/>
        </w:rPr>
      </w:pPr>
    </w:p>
    <w:p w14:paraId="768B115A" w14:textId="77777777" w:rsidR="002B0096" w:rsidRDefault="002B0096" w:rsidP="00AD7F46">
      <w:pPr>
        <w:jc w:val="center"/>
        <w:rPr>
          <w:rFonts w:ascii="Arial" w:hAnsi="Arial" w:cs="Arial"/>
          <w:b/>
          <w:bCs/>
          <w:sz w:val="22"/>
          <w:szCs w:val="22"/>
        </w:rPr>
      </w:pPr>
    </w:p>
    <w:p w14:paraId="50AE9CE6" w14:textId="77777777" w:rsidR="002B0096" w:rsidRDefault="002B0096" w:rsidP="00AD7F46">
      <w:pPr>
        <w:jc w:val="center"/>
        <w:rPr>
          <w:rFonts w:ascii="Arial" w:hAnsi="Arial" w:cs="Arial"/>
          <w:b/>
          <w:bCs/>
          <w:sz w:val="22"/>
          <w:szCs w:val="22"/>
        </w:rPr>
      </w:pPr>
    </w:p>
    <w:p w14:paraId="274F0099" w14:textId="77777777" w:rsidR="002B0096" w:rsidRDefault="002B0096" w:rsidP="00AD7F46">
      <w:pPr>
        <w:jc w:val="center"/>
        <w:rPr>
          <w:rFonts w:ascii="Arial" w:hAnsi="Arial" w:cs="Arial"/>
          <w:b/>
          <w:bCs/>
          <w:sz w:val="22"/>
          <w:szCs w:val="22"/>
        </w:rPr>
      </w:pPr>
    </w:p>
    <w:p w14:paraId="74CD4180" w14:textId="77777777" w:rsidR="002B0096" w:rsidRDefault="002B0096" w:rsidP="00AD7F46">
      <w:pPr>
        <w:jc w:val="center"/>
        <w:rPr>
          <w:rFonts w:ascii="Arial" w:hAnsi="Arial" w:cs="Arial"/>
          <w:b/>
          <w:bCs/>
          <w:sz w:val="22"/>
          <w:szCs w:val="22"/>
        </w:rPr>
      </w:pPr>
    </w:p>
    <w:p w14:paraId="79672EFF" w14:textId="77777777" w:rsidR="002B0096" w:rsidRDefault="002B0096" w:rsidP="00AD7F46">
      <w:pPr>
        <w:jc w:val="center"/>
        <w:rPr>
          <w:rFonts w:ascii="Arial" w:hAnsi="Arial" w:cs="Arial"/>
          <w:b/>
          <w:bCs/>
          <w:sz w:val="22"/>
          <w:szCs w:val="22"/>
        </w:rPr>
      </w:pPr>
    </w:p>
    <w:p w14:paraId="63E51DEF" w14:textId="77777777" w:rsidR="002B0096" w:rsidRDefault="002B0096" w:rsidP="00AD7F46">
      <w:pPr>
        <w:jc w:val="center"/>
        <w:rPr>
          <w:rFonts w:ascii="Arial" w:hAnsi="Arial" w:cs="Arial"/>
          <w:b/>
          <w:bCs/>
          <w:sz w:val="22"/>
          <w:szCs w:val="22"/>
        </w:rPr>
      </w:pPr>
    </w:p>
    <w:p w14:paraId="6D7C7101" w14:textId="77777777" w:rsidR="002B0096" w:rsidRDefault="002B0096" w:rsidP="00AD7F46">
      <w:pPr>
        <w:jc w:val="center"/>
        <w:rPr>
          <w:rFonts w:ascii="Arial" w:hAnsi="Arial" w:cs="Arial"/>
          <w:b/>
          <w:bCs/>
          <w:sz w:val="22"/>
          <w:szCs w:val="22"/>
        </w:rPr>
      </w:pPr>
    </w:p>
    <w:p w14:paraId="06928028" w14:textId="77777777" w:rsidR="002B0096" w:rsidRDefault="002B0096" w:rsidP="00AD7F46">
      <w:pPr>
        <w:jc w:val="center"/>
        <w:rPr>
          <w:rFonts w:ascii="Arial" w:hAnsi="Arial" w:cs="Arial"/>
          <w:b/>
          <w:bCs/>
          <w:sz w:val="22"/>
          <w:szCs w:val="22"/>
        </w:rPr>
      </w:pPr>
    </w:p>
    <w:p w14:paraId="069F815D" w14:textId="77777777" w:rsidR="002B0096" w:rsidRDefault="002B0096" w:rsidP="00AD7F46">
      <w:pPr>
        <w:jc w:val="center"/>
        <w:rPr>
          <w:rFonts w:ascii="Arial" w:hAnsi="Arial" w:cs="Arial"/>
          <w:b/>
          <w:bCs/>
          <w:sz w:val="22"/>
          <w:szCs w:val="22"/>
        </w:rPr>
      </w:pPr>
    </w:p>
    <w:p w14:paraId="1AD44E82" w14:textId="2E9A21FF" w:rsidR="002B0096" w:rsidRDefault="002B0096" w:rsidP="00AD7F46">
      <w:pPr>
        <w:jc w:val="center"/>
        <w:rPr>
          <w:rFonts w:ascii="Arial" w:hAnsi="Arial" w:cs="Arial"/>
          <w:b/>
          <w:bCs/>
          <w:sz w:val="22"/>
          <w:szCs w:val="22"/>
        </w:rPr>
      </w:pPr>
    </w:p>
    <w:p w14:paraId="3EF647EA" w14:textId="5C0AEE01" w:rsidR="002B0096" w:rsidRDefault="002B0096" w:rsidP="00AD7F46">
      <w:pPr>
        <w:jc w:val="center"/>
        <w:rPr>
          <w:rFonts w:ascii="Arial" w:hAnsi="Arial" w:cs="Arial"/>
          <w:b/>
          <w:bCs/>
          <w:sz w:val="22"/>
          <w:szCs w:val="22"/>
        </w:rPr>
      </w:pPr>
    </w:p>
    <w:p w14:paraId="51B88769" w14:textId="3FCD4CED" w:rsidR="002B0096" w:rsidRDefault="002B0096" w:rsidP="00AD7F46">
      <w:pPr>
        <w:jc w:val="center"/>
        <w:rPr>
          <w:rFonts w:ascii="Arial" w:hAnsi="Arial" w:cs="Arial"/>
          <w:b/>
          <w:bCs/>
          <w:sz w:val="22"/>
          <w:szCs w:val="22"/>
        </w:rPr>
      </w:pPr>
    </w:p>
    <w:p w14:paraId="5267C7E6" w14:textId="7CD61222" w:rsidR="002B0096" w:rsidRDefault="002B0096" w:rsidP="00AD7F46">
      <w:pPr>
        <w:jc w:val="center"/>
        <w:rPr>
          <w:rFonts w:ascii="Arial" w:hAnsi="Arial" w:cs="Arial"/>
          <w:b/>
          <w:bCs/>
          <w:sz w:val="22"/>
          <w:szCs w:val="22"/>
        </w:rPr>
      </w:pPr>
    </w:p>
    <w:p w14:paraId="4B488568" w14:textId="0A70090E" w:rsidR="002B0096" w:rsidRDefault="002B0096" w:rsidP="00AD7F46">
      <w:pPr>
        <w:jc w:val="center"/>
        <w:rPr>
          <w:rFonts w:ascii="Arial" w:hAnsi="Arial" w:cs="Arial"/>
          <w:b/>
          <w:bCs/>
          <w:sz w:val="22"/>
          <w:szCs w:val="22"/>
        </w:rPr>
      </w:pPr>
    </w:p>
    <w:p w14:paraId="0F1CD98A" w14:textId="54AA2380" w:rsidR="002B0096" w:rsidRDefault="002B0096" w:rsidP="00AD7F46">
      <w:pPr>
        <w:jc w:val="center"/>
        <w:rPr>
          <w:rFonts w:ascii="Arial" w:hAnsi="Arial" w:cs="Arial"/>
          <w:b/>
          <w:bCs/>
          <w:sz w:val="22"/>
          <w:szCs w:val="22"/>
        </w:rPr>
      </w:pPr>
    </w:p>
    <w:p w14:paraId="1E20CA6E" w14:textId="73DF6866" w:rsidR="00D04F26" w:rsidRDefault="00D04F26" w:rsidP="00AD7F46">
      <w:pPr>
        <w:jc w:val="center"/>
        <w:rPr>
          <w:rFonts w:ascii="Arial" w:hAnsi="Arial" w:cs="Arial"/>
          <w:b/>
          <w:bCs/>
          <w:sz w:val="22"/>
          <w:szCs w:val="22"/>
        </w:rPr>
      </w:pPr>
    </w:p>
    <w:p w14:paraId="5CB50903" w14:textId="2827B0F3" w:rsidR="00D04F26" w:rsidRDefault="00D04F26" w:rsidP="00AD7F46">
      <w:pPr>
        <w:jc w:val="center"/>
        <w:rPr>
          <w:rFonts w:ascii="Arial" w:hAnsi="Arial" w:cs="Arial"/>
          <w:b/>
          <w:bCs/>
          <w:sz w:val="22"/>
          <w:szCs w:val="22"/>
        </w:rPr>
      </w:pPr>
    </w:p>
    <w:p w14:paraId="15BC3398" w14:textId="70141579" w:rsidR="00D04F26" w:rsidRDefault="00D04F26" w:rsidP="00AD7F46">
      <w:pPr>
        <w:jc w:val="center"/>
        <w:rPr>
          <w:rFonts w:ascii="Arial" w:hAnsi="Arial" w:cs="Arial"/>
          <w:b/>
          <w:bCs/>
          <w:sz w:val="22"/>
          <w:szCs w:val="22"/>
        </w:rPr>
      </w:pPr>
    </w:p>
    <w:p w14:paraId="4D88B932" w14:textId="11357EEB" w:rsidR="00D04F26" w:rsidRDefault="00D04F26" w:rsidP="00AD7F46">
      <w:pPr>
        <w:jc w:val="center"/>
        <w:rPr>
          <w:rFonts w:ascii="Arial" w:hAnsi="Arial" w:cs="Arial"/>
          <w:b/>
          <w:bCs/>
          <w:sz w:val="22"/>
          <w:szCs w:val="22"/>
        </w:rPr>
      </w:pPr>
    </w:p>
    <w:p w14:paraId="4C52C959" w14:textId="77777777" w:rsidR="00D04F26" w:rsidRDefault="00D04F26" w:rsidP="00AD7F46">
      <w:pPr>
        <w:jc w:val="center"/>
        <w:rPr>
          <w:rFonts w:ascii="Arial" w:hAnsi="Arial" w:cs="Arial"/>
          <w:b/>
          <w:bCs/>
          <w:sz w:val="22"/>
          <w:szCs w:val="22"/>
        </w:rPr>
      </w:pPr>
    </w:p>
    <w:p w14:paraId="7C21095B" w14:textId="718BF18D" w:rsidR="002B0096" w:rsidRDefault="002B0096" w:rsidP="00AD7F46">
      <w:pPr>
        <w:jc w:val="center"/>
        <w:rPr>
          <w:rFonts w:ascii="Arial" w:hAnsi="Arial" w:cs="Arial"/>
          <w:b/>
          <w:bCs/>
          <w:sz w:val="22"/>
          <w:szCs w:val="22"/>
        </w:rPr>
      </w:pPr>
    </w:p>
    <w:p w14:paraId="20BEAF07" w14:textId="4E4D5C4F" w:rsidR="00743889" w:rsidRDefault="00743889" w:rsidP="00AD7F46">
      <w:pPr>
        <w:jc w:val="center"/>
        <w:rPr>
          <w:rFonts w:ascii="Arial" w:hAnsi="Arial" w:cs="Arial"/>
          <w:b/>
          <w:bCs/>
          <w:sz w:val="22"/>
          <w:szCs w:val="22"/>
        </w:rPr>
      </w:pPr>
    </w:p>
    <w:p w14:paraId="08DB2875" w14:textId="77777777" w:rsidR="00743889" w:rsidRDefault="00743889" w:rsidP="00AD7F46">
      <w:pPr>
        <w:jc w:val="center"/>
        <w:rPr>
          <w:rFonts w:ascii="Arial" w:hAnsi="Arial" w:cs="Arial"/>
          <w:b/>
          <w:bCs/>
          <w:sz w:val="22"/>
          <w:szCs w:val="22"/>
        </w:rPr>
      </w:pPr>
    </w:p>
    <w:p w14:paraId="799F17AB" w14:textId="77777777" w:rsidR="002B0096" w:rsidRDefault="002B0096" w:rsidP="00AD7F46">
      <w:pPr>
        <w:jc w:val="center"/>
        <w:rPr>
          <w:rFonts w:ascii="Arial" w:hAnsi="Arial" w:cs="Arial"/>
          <w:b/>
          <w:bCs/>
          <w:sz w:val="22"/>
          <w:szCs w:val="22"/>
        </w:rPr>
      </w:pPr>
    </w:p>
    <w:p w14:paraId="4DF39A6A" w14:textId="77777777" w:rsidR="002B0096" w:rsidRDefault="002B0096" w:rsidP="00AD7F46">
      <w:pPr>
        <w:jc w:val="center"/>
        <w:rPr>
          <w:rFonts w:ascii="Arial" w:hAnsi="Arial" w:cs="Arial"/>
          <w:b/>
          <w:bCs/>
          <w:sz w:val="22"/>
          <w:szCs w:val="22"/>
        </w:rPr>
      </w:pPr>
    </w:p>
    <w:p w14:paraId="4064BB50" w14:textId="4DA6E2F7" w:rsidR="00912AD9" w:rsidRDefault="00912AD9" w:rsidP="00912AD9">
      <w:pPr>
        <w:ind w:right="-64" w:hanging="10"/>
        <w:jc w:val="both"/>
        <w:rPr>
          <w:rFonts w:ascii="Arial" w:hAnsi="Arial" w:cs="Arial"/>
          <w:sz w:val="22"/>
          <w:szCs w:val="22"/>
        </w:rPr>
      </w:pPr>
      <w:r>
        <w:rPr>
          <w:rFonts w:ascii="Arial" w:eastAsia="Arial" w:hAnsi="Arial" w:cs="Arial"/>
          <w:b/>
          <w:noProof/>
          <w:sz w:val="32"/>
          <w:szCs w:val="32"/>
          <w:lang w:val="en-US" w:eastAsia="en-US"/>
        </w:rPr>
        <w:lastRenderedPageBreak/>
        <w:drawing>
          <wp:anchor distT="0" distB="0" distL="114300" distR="114300" simplePos="0" relativeHeight="251665408" behindDoc="0" locked="0" layoutInCell="1" allowOverlap="1" wp14:anchorId="165DF733" wp14:editId="3A14F5FB">
            <wp:simplePos x="0" y="0"/>
            <wp:positionH relativeFrom="margin">
              <wp:align>center</wp:align>
            </wp:positionH>
            <wp:positionV relativeFrom="paragraph">
              <wp:posOffset>0</wp:posOffset>
            </wp:positionV>
            <wp:extent cx="2730500" cy="685923"/>
            <wp:effectExtent l="0" t="0" r="0" b="0"/>
            <wp:wrapSquare wrapText="bothSides"/>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0" cy="685923"/>
                    </a:xfrm>
                    <a:prstGeom prst="rect">
                      <a:avLst/>
                    </a:prstGeom>
                    <a:noFill/>
                    <a:ln>
                      <a:noFill/>
                    </a:ln>
                  </pic:spPr>
                </pic:pic>
              </a:graphicData>
            </a:graphic>
          </wp:anchor>
        </w:drawing>
      </w:r>
    </w:p>
    <w:p w14:paraId="15753CB7" w14:textId="77777777" w:rsidR="00912AD9" w:rsidRDefault="00912AD9" w:rsidP="00912AD9">
      <w:pPr>
        <w:ind w:right="-64" w:hanging="10"/>
        <w:jc w:val="both"/>
        <w:rPr>
          <w:rFonts w:ascii="Arial" w:hAnsi="Arial" w:cs="Arial"/>
          <w:sz w:val="22"/>
          <w:szCs w:val="22"/>
        </w:rPr>
      </w:pPr>
    </w:p>
    <w:p w14:paraId="58AA439F" w14:textId="77777777" w:rsidR="00912AD9" w:rsidRDefault="00912AD9" w:rsidP="00912AD9">
      <w:pPr>
        <w:ind w:right="-64" w:hanging="10"/>
        <w:jc w:val="both"/>
        <w:rPr>
          <w:rFonts w:ascii="Arial" w:hAnsi="Arial" w:cs="Arial"/>
          <w:sz w:val="22"/>
          <w:szCs w:val="22"/>
        </w:rPr>
      </w:pPr>
    </w:p>
    <w:p w14:paraId="37AC1539" w14:textId="77777777" w:rsidR="00912AD9" w:rsidRDefault="00912AD9" w:rsidP="00912AD9">
      <w:pPr>
        <w:ind w:right="-64" w:hanging="10"/>
        <w:jc w:val="both"/>
        <w:rPr>
          <w:rFonts w:ascii="Arial" w:hAnsi="Arial" w:cs="Arial"/>
          <w:sz w:val="22"/>
          <w:szCs w:val="22"/>
        </w:rPr>
      </w:pPr>
    </w:p>
    <w:p w14:paraId="078B4981" w14:textId="77777777" w:rsidR="00912AD9" w:rsidRDefault="00912AD9" w:rsidP="00912AD9">
      <w:pPr>
        <w:ind w:right="-64" w:hanging="10"/>
        <w:jc w:val="both"/>
        <w:rPr>
          <w:rFonts w:ascii="Arial" w:hAnsi="Arial" w:cs="Arial"/>
          <w:sz w:val="22"/>
          <w:szCs w:val="22"/>
        </w:rPr>
      </w:pPr>
    </w:p>
    <w:p w14:paraId="721F3264" w14:textId="77777777" w:rsidR="00912AD9" w:rsidRDefault="00912AD9" w:rsidP="00912AD9">
      <w:pPr>
        <w:ind w:right="-64" w:hanging="10"/>
        <w:jc w:val="both"/>
        <w:rPr>
          <w:rFonts w:ascii="Arial" w:hAnsi="Arial" w:cs="Arial"/>
          <w:sz w:val="22"/>
          <w:szCs w:val="22"/>
        </w:rPr>
      </w:pPr>
    </w:p>
    <w:p w14:paraId="69D5C4C9" w14:textId="058FA0F9" w:rsidR="00912AD9" w:rsidRPr="005F07C6" w:rsidRDefault="00912AD9" w:rsidP="00912AD9">
      <w:pPr>
        <w:ind w:right="-64" w:hanging="10"/>
        <w:jc w:val="both"/>
        <w:rPr>
          <w:rFonts w:ascii="Arial" w:hAnsi="Arial" w:cs="Arial"/>
          <w:sz w:val="22"/>
          <w:szCs w:val="22"/>
        </w:rPr>
      </w:pPr>
      <w:r w:rsidRPr="005F07C6">
        <w:rPr>
          <w:rFonts w:ascii="Arial" w:hAnsi="Arial" w:cs="Arial"/>
          <w:sz w:val="22"/>
          <w:szCs w:val="22"/>
        </w:rPr>
        <w:t>The Gallery Trust is a Special Multi Academy Trust which is dedicated to improving outcomes for SEND learners in Oxfordshire. We strive to provide</w:t>
      </w:r>
      <w:r>
        <w:rPr>
          <w:rFonts w:ascii="Arial" w:hAnsi="Arial" w:cs="Arial"/>
          <w:sz w:val="22"/>
          <w:szCs w:val="22"/>
        </w:rPr>
        <w:t xml:space="preserve"> </w:t>
      </w:r>
      <w:r w:rsidRPr="005F07C6">
        <w:rPr>
          <w:rFonts w:ascii="Arial" w:hAnsi="Arial" w:cs="Arial"/>
          <w:sz w:val="22"/>
          <w:szCs w:val="22"/>
        </w:rPr>
        <w:t xml:space="preserve">the best possible specialist learning experience for all </w:t>
      </w:r>
      <w:r>
        <w:rPr>
          <w:rFonts w:ascii="Arial" w:hAnsi="Arial" w:cs="Arial"/>
          <w:sz w:val="22"/>
          <w:szCs w:val="22"/>
        </w:rPr>
        <w:t>pupils</w:t>
      </w:r>
      <w:r w:rsidRPr="005F07C6">
        <w:rPr>
          <w:rFonts w:ascii="Arial" w:hAnsi="Arial" w:cs="Arial"/>
          <w:sz w:val="22"/>
          <w:szCs w:val="22"/>
        </w:rPr>
        <w:t>.</w:t>
      </w:r>
    </w:p>
    <w:p w14:paraId="48EB4549" w14:textId="77777777" w:rsidR="00912AD9" w:rsidRDefault="00912AD9" w:rsidP="00912AD9">
      <w:pPr>
        <w:spacing w:before="1"/>
        <w:ind w:right="-64"/>
        <w:jc w:val="both"/>
        <w:rPr>
          <w:rFonts w:ascii="Arial" w:eastAsia="Arial" w:hAnsi="Arial" w:cs="Arial"/>
          <w:sz w:val="22"/>
          <w:szCs w:val="22"/>
        </w:rPr>
      </w:pPr>
    </w:p>
    <w:p w14:paraId="04CDDB70" w14:textId="77777777" w:rsidR="00912AD9" w:rsidRPr="005F07C6" w:rsidRDefault="00912AD9" w:rsidP="00912AD9">
      <w:pPr>
        <w:spacing w:before="1"/>
        <w:ind w:right="-64"/>
        <w:jc w:val="both"/>
        <w:rPr>
          <w:rFonts w:ascii="Arial" w:eastAsia="Arial" w:hAnsi="Arial" w:cs="Arial"/>
          <w:b/>
          <w:sz w:val="22"/>
          <w:szCs w:val="22"/>
        </w:rPr>
      </w:pPr>
      <w:r w:rsidRPr="005F07C6">
        <w:rPr>
          <w:rFonts w:ascii="Arial" w:eastAsia="Arial" w:hAnsi="Arial" w:cs="Arial"/>
          <w:b/>
          <w:sz w:val="22"/>
          <w:szCs w:val="22"/>
        </w:rPr>
        <w:t>Our Strategic Aims</w:t>
      </w:r>
    </w:p>
    <w:p w14:paraId="686809F6" w14:textId="77777777" w:rsidR="00912AD9" w:rsidRPr="005F07C6" w:rsidRDefault="00912AD9" w:rsidP="00912AD9">
      <w:pPr>
        <w:spacing w:before="1"/>
        <w:ind w:right="-64"/>
        <w:jc w:val="both"/>
        <w:rPr>
          <w:rFonts w:ascii="Arial" w:eastAsia="Arial" w:hAnsi="Arial" w:cs="Arial"/>
          <w:sz w:val="22"/>
          <w:szCs w:val="22"/>
        </w:rPr>
      </w:pPr>
    </w:p>
    <w:p w14:paraId="6C91F040" w14:textId="77777777" w:rsidR="00912AD9" w:rsidRDefault="00912AD9" w:rsidP="00912AD9">
      <w:pPr>
        <w:pStyle w:val="ListParagraph"/>
        <w:numPr>
          <w:ilvl w:val="0"/>
          <w:numId w:val="46"/>
        </w:numPr>
        <w:tabs>
          <w:tab w:val="left" w:pos="1220"/>
        </w:tabs>
        <w:spacing w:before="120" w:line="260" w:lineRule="exact"/>
        <w:ind w:left="283" w:right="-62" w:hanging="357"/>
        <w:contextualSpacing w:val="0"/>
        <w:jc w:val="both"/>
        <w:rPr>
          <w:rFonts w:ascii="Arial" w:eastAsia="Times New Roman" w:hAnsi="Arial" w:cs="Arial"/>
          <w:sz w:val="22"/>
          <w:szCs w:val="22"/>
          <w:lang w:val="en-GB" w:eastAsia="en-GB"/>
        </w:rPr>
      </w:pPr>
      <w:r w:rsidRPr="005F07C6">
        <w:rPr>
          <w:rFonts w:ascii="Arial" w:eastAsia="Times New Roman" w:hAnsi="Arial" w:cs="Arial"/>
          <w:b/>
          <w:sz w:val="22"/>
          <w:szCs w:val="22"/>
          <w:lang w:val="en-GB" w:eastAsia="en-GB"/>
        </w:rPr>
        <w:t>Places where innovation drives learning</w:t>
      </w:r>
      <w:r w:rsidRPr="005F07C6">
        <w:rPr>
          <w:rFonts w:ascii="Arial" w:eastAsia="Times New Roman" w:hAnsi="Arial" w:cs="Arial"/>
          <w:sz w:val="22"/>
          <w:szCs w:val="22"/>
          <w:lang w:val="en-GB" w:eastAsia="en-GB"/>
        </w:rPr>
        <w:t xml:space="preserve"> – our schools have a clear purpose, they</w:t>
      </w:r>
      <w:r>
        <w:rPr>
          <w:rFonts w:ascii="Arial" w:eastAsia="Times New Roman" w:hAnsi="Arial" w:cs="Arial"/>
          <w:sz w:val="22"/>
          <w:szCs w:val="22"/>
          <w:lang w:val="en-GB" w:eastAsia="en-GB"/>
        </w:rPr>
        <w:t xml:space="preserve"> e</w:t>
      </w:r>
      <w:r w:rsidRPr="005F07C6">
        <w:rPr>
          <w:rFonts w:ascii="Arial" w:eastAsia="Times New Roman" w:hAnsi="Arial" w:cs="Arial"/>
          <w:sz w:val="22"/>
          <w:szCs w:val="22"/>
          <w:lang w:val="en-GB" w:eastAsia="en-GB"/>
        </w:rPr>
        <w:t>ducate the whole child and prepare them for adulthood. Everything we do, from our curriculum offer to our pastoral care, is meaningful and driven by the needs of learners.</w:t>
      </w:r>
    </w:p>
    <w:p w14:paraId="078EB161" w14:textId="77777777" w:rsidR="00912AD9" w:rsidRPr="00912AD9" w:rsidRDefault="00912AD9" w:rsidP="00912AD9">
      <w:pPr>
        <w:pStyle w:val="ListParagraph"/>
        <w:numPr>
          <w:ilvl w:val="0"/>
          <w:numId w:val="46"/>
        </w:numPr>
        <w:tabs>
          <w:tab w:val="left" w:pos="1220"/>
        </w:tabs>
        <w:spacing w:before="120" w:line="260" w:lineRule="exact"/>
        <w:ind w:left="283" w:right="-62" w:hanging="357"/>
        <w:contextualSpacing w:val="0"/>
        <w:jc w:val="both"/>
        <w:rPr>
          <w:rFonts w:ascii="Arial" w:eastAsia="Times New Roman" w:hAnsi="Arial" w:cs="Arial"/>
          <w:sz w:val="22"/>
          <w:szCs w:val="22"/>
          <w:lang w:val="en-GB" w:eastAsia="en-GB"/>
        </w:rPr>
      </w:pPr>
      <w:r w:rsidRPr="00912AD9">
        <w:rPr>
          <w:rFonts w:ascii="Arial" w:hAnsi="Arial" w:cs="Arial"/>
          <w:b/>
          <w:sz w:val="22"/>
          <w:szCs w:val="22"/>
        </w:rPr>
        <w:t>Places where relationships drive engagement and achievement</w:t>
      </w:r>
      <w:r w:rsidRPr="00912AD9">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w:t>
      </w:r>
    </w:p>
    <w:p w14:paraId="2D2BDEBA" w14:textId="77777777" w:rsidR="00912AD9" w:rsidRPr="00912AD9" w:rsidRDefault="00912AD9" w:rsidP="00912AD9">
      <w:pPr>
        <w:pStyle w:val="ListParagraph"/>
        <w:numPr>
          <w:ilvl w:val="0"/>
          <w:numId w:val="46"/>
        </w:numPr>
        <w:tabs>
          <w:tab w:val="left" w:pos="1220"/>
        </w:tabs>
        <w:spacing w:before="120" w:line="260" w:lineRule="exact"/>
        <w:ind w:left="283" w:right="-62" w:hanging="357"/>
        <w:contextualSpacing w:val="0"/>
        <w:jc w:val="both"/>
        <w:rPr>
          <w:rFonts w:ascii="Arial" w:eastAsia="Times New Roman" w:hAnsi="Arial" w:cs="Arial"/>
          <w:sz w:val="22"/>
          <w:szCs w:val="22"/>
          <w:lang w:val="en-GB" w:eastAsia="en-GB"/>
        </w:rPr>
      </w:pPr>
      <w:r w:rsidRPr="00912AD9">
        <w:rPr>
          <w:rFonts w:ascii="Arial" w:hAnsi="Arial" w:cs="Arial"/>
          <w:b/>
          <w:sz w:val="22"/>
          <w:szCs w:val="22"/>
        </w:rPr>
        <w:t>Places which provide exceptional knowledge and support</w:t>
      </w:r>
      <w:r w:rsidRPr="00912AD9">
        <w:rPr>
          <w:rFonts w:ascii="Arial" w:hAnsi="Arial" w:cs="Arial"/>
          <w:sz w:val="22"/>
          <w:szCs w:val="22"/>
        </w:rPr>
        <w:t xml:space="preserve"> – our schools are supported by a skilled and experienced central team which provides high quality school improvement and central support services</w:t>
      </w:r>
      <w:r w:rsidRPr="00912AD9">
        <w:rPr>
          <w:rFonts w:ascii="Arial" w:hAnsi="Arial" w:cs="Arial"/>
          <w:w w:val="117"/>
          <w:sz w:val="22"/>
          <w:szCs w:val="22"/>
        </w:rPr>
        <w:t>.</w:t>
      </w:r>
    </w:p>
    <w:p w14:paraId="2A911674" w14:textId="64AF1E57" w:rsidR="00912AD9" w:rsidRPr="00912AD9" w:rsidRDefault="00912AD9" w:rsidP="00912AD9">
      <w:pPr>
        <w:pStyle w:val="ListParagraph"/>
        <w:numPr>
          <w:ilvl w:val="0"/>
          <w:numId w:val="46"/>
        </w:numPr>
        <w:tabs>
          <w:tab w:val="left" w:pos="1220"/>
        </w:tabs>
        <w:spacing w:before="120" w:line="260" w:lineRule="exact"/>
        <w:ind w:left="283" w:right="-62" w:hanging="357"/>
        <w:contextualSpacing w:val="0"/>
        <w:jc w:val="both"/>
        <w:rPr>
          <w:rFonts w:ascii="Arial" w:eastAsia="Times New Roman" w:hAnsi="Arial" w:cs="Arial"/>
          <w:sz w:val="22"/>
          <w:szCs w:val="22"/>
          <w:lang w:val="en-GB" w:eastAsia="en-GB"/>
        </w:rPr>
      </w:pPr>
      <w:r w:rsidRPr="00912AD9">
        <w:rPr>
          <w:rFonts w:ascii="Arial" w:hAnsi="Arial" w:cs="Arial"/>
          <w:b/>
          <w:sz w:val="22"/>
          <w:szCs w:val="22"/>
        </w:rPr>
        <w:t>Places which inspire and influence</w:t>
      </w:r>
      <w:r w:rsidRPr="00912AD9">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w:t>
      </w:r>
    </w:p>
    <w:p w14:paraId="1B17200F" w14:textId="77777777" w:rsidR="00912AD9" w:rsidRDefault="00912AD9" w:rsidP="00912AD9">
      <w:pPr>
        <w:spacing w:before="1"/>
        <w:ind w:right="-64"/>
        <w:jc w:val="both"/>
        <w:rPr>
          <w:rFonts w:ascii="Arial" w:eastAsia="Arial" w:hAnsi="Arial" w:cs="Arial"/>
          <w:sz w:val="22"/>
          <w:szCs w:val="22"/>
        </w:rPr>
      </w:pPr>
    </w:p>
    <w:p w14:paraId="6135909A" w14:textId="77777777" w:rsidR="00912AD9" w:rsidRDefault="00912AD9" w:rsidP="00912AD9">
      <w:pPr>
        <w:spacing w:before="1"/>
        <w:ind w:right="-64"/>
        <w:jc w:val="both"/>
        <w:rPr>
          <w:rFonts w:ascii="Arial" w:eastAsia="Arial" w:hAnsi="Arial" w:cs="Arial"/>
          <w:sz w:val="22"/>
          <w:szCs w:val="22"/>
        </w:rPr>
      </w:pPr>
    </w:p>
    <w:p w14:paraId="5EF943C7" w14:textId="77777777" w:rsidR="00912AD9" w:rsidRPr="005F07C6" w:rsidRDefault="00912AD9" w:rsidP="00912AD9">
      <w:pPr>
        <w:ind w:right="-64" w:hanging="10"/>
        <w:jc w:val="both"/>
        <w:rPr>
          <w:rFonts w:ascii="Arial" w:hAnsi="Arial" w:cs="Arial"/>
          <w:sz w:val="22"/>
          <w:szCs w:val="22"/>
        </w:rPr>
      </w:pPr>
      <w:r w:rsidRPr="005F07C6">
        <w:rPr>
          <w:rFonts w:ascii="Arial" w:hAnsi="Arial" w:cs="Arial"/>
          <w:sz w:val="22"/>
          <w:szCs w:val="22"/>
        </w:rPr>
        <w:t>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w:t>
      </w:r>
      <w:r>
        <w:rPr>
          <w:rFonts w:ascii="Arial" w:hAnsi="Arial" w:cs="Arial"/>
          <w:sz w:val="22"/>
          <w:szCs w:val="22"/>
        </w:rPr>
        <w:t xml:space="preserve"> T</w:t>
      </w:r>
      <w:r w:rsidRPr="005F07C6">
        <w:rPr>
          <w:rFonts w:ascii="Arial" w:hAnsi="Arial" w:cs="Arial"/>
          <w:sz w:val="22"/>
          <w:szCs w:val="22"/>
        </w:rPr>
        <w:t xml:space="preserve">here are currently six special academies in the Trust located throughout Oxfordshire, with </w:t>
      </w:r>
      <w:r>
        <w:rPr>
          <w:rFonts w:ascii="Arial" w:hAnsi="Arial" w:cs="Arial"/>
          <w:sz w:val="22"/>
          <w:szCs w:val="22"/>
        </w:rPr>
        <w:t>an additional</w:t>
      </w:r>
      <w:r w:rsidRPr="005F07C6">
        <w:rPr>
          <w:rFonts w:ascii="Arial" w:hAnsi="Arial" w:cs="Arial"/>
          <w:sz w:val="22"/>
          <w:szCs w:val="22"/>
        </w:rPr>
        <w:t xml:space="preserve"> academy </w:t>
      </w:r>
      <w:r>
        <w:rPr>
          <w:rFonts w:ascii="Arial" w:hAnsi="Arial" w:cs="Arial"/>
          <w:sz w:val="22"/>
          <w:szCs w:val="22"/>
        </w:rPr>
        <w:t>opening in January 2024, and a further academy scheduled to open in 2026</w:t>
      </w:r>
      <w:r w:rsidRPr="005F07C6">
        <w:rPr>
          <w:rFonts w:ascii="Arial" w:hAnsi="Arial" w:cs="Arial"/>
          <w:sz w:val="22"/>
          <w:szCs w:val="22"/>
        </w:rPr>
        <w:t>.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w:t>
      </w:r>
    </w:p>
    <w:p w14:paraId="1BAA0F59" w14:textId="77777777" w:rsidR="00912AD9" w:rsidRPr="005F07C6" w:rsidRDefault="00912AD9" w:rsidP="00912AD9">
      <w:pPr>
        <w:ind w:right="-64" w:hanging="10"/>
        <w:jc w:val="both"/>
        <w:rPr>
          <w:rFonts w:ascii="Arial" w:hAnsi="Arial" w:cs="Arial"/>
          <w:sz w:val="22"/>
          <w:szCs w:val="22"/>
        </w:rPr>
      </w:pPr>
    </w:p>
    <w:p w14:paraId="661B8BF1" w14:textId="77777777" w:rsidR="00912AD9" w:rsidRPr="005F07C6" w:rsidRDefault="00912AD9" w:rsidP="00912AD9">
      <w:pPr>
        <w:ind w:right="-64" w:hanging="10"/>
        <w:jc w:val="both"/>
        <w:rPr>
          <w:rFonts w:ascii="Arial" w:hAnsi="Arial" w:cs="Arial"/>
          <w:sz w:val="22"/>
          <w:szCs w:val="22"/>
        </w:rPr>
      </w:pPr>
      <w:r w:rsidRPr="005F07C6">
        <w:rPr>
          <w:rFonts w:ascii="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49D488BF" w14:textId="77777777" w:rsidR="00912AD9" w:rsidRDefault="00912AD9" w:rsidP="00912AD9">
      <w:pPr>
        <w:rPr>
          <w:rFonts w:ascii="Arial" w:hAnsi="Arial" w:cs="Arial"/>
          <w:color w:val="000000" w:themeColor="text1"/>
          <w:sz w:val="22"/>
          <w:szCs w:val="22"/>
        </w:rPr>
      </w:pPr>
    </w:p>
    <w:p w14:paraId="1E0B64C0" w14:textId="77777777" w:rsidR="00912AD9" w:rsidRDefault="00912AD9" w:rsidP="002B0096">
      <w:pPr>
        <w:jc w:val="center"/>
        <w:rPr>
          <w:rFonts w:ascii="Arial" w:hAnsi="Arial" w:cs="Arial"/>
          <w:b/>
          <w:bCs/>
        </w:rPr>
      </w:pPr>
    </w:p>
    <w:p w14:paraId="401DD67F" w14:textId="77777777" w:rsidR="00912AD9" w:rsidRDefault="00912AD9" w:rsidP="002B0096">
      <w:pPr>
        <w:jc w:val="center"/>
        <w:rPr>
          <w:rFonts w:ascii="Arial" w:hAnsi="Arial" w:cs="Arial"/>
          <w:b/>
          <w:bCs/>
        </w:rPr>
      </w:pPr>
    </w:p>
    <w:p w14:paraId="39E2C821" w14:textId="77777777" w:rsidR="00912AD9" w:rsidRDefault="00912AD9" w:rsidP="002B0096">
      <w:pPr>
        <w:jc w:val="center"/>
        <w:rPr>
          <w:rFonts w:ascii="Arial" w:hAnsi="Arial" w:cs="Arial"/>
          <w:b/>
          <w:bCs/>
        </w:rPr>
      </w:pPr>
    </w:p>
    <w:p w14:paraId="2E9BD0C2" w14:textId="77777777" w:rsidR="00912AD9" w:rsidRDefault="00912AD9" w:rsidP="002B0096">
      <w:pPr>
        <w:jc w:val="center"/>
        <w:rPr>
          <w:rFonts w:ascii="Arial" w:hAnsi="Arial" w:cs="Arial"/>
          <w:b/>
          <w:bCs/>
        </w:rPr>
      </w:pPr>
    </w:p>
    <w:p w14:paraId="7EEC7304" w14:textId="77777777" w:rsidR="00912AD9" w:rsidRDefault="00912AD9" w:rsidP="002B0096">
      <w:pPr>
        <w:jc w:val="center"/>
        <w:rPr>
          <w:rFonts w:ascii="Arial" w:hAnsi="Arial" w:cs="Arial"/>
          <w:b/>
          <w:bCs/>
        </w:rPr>
      </w:pPr>
    </w:p>
    <w:p w14:paraId="763502FC" w14:textId="77777777" w:rsidR="00912AD9" w:rsidRDefault="00912AD9" w:rsidP="002B0096">
      <w:pPr>
        <w:jc w:val="center"/>
        <w:rPr>
          <w:rFonts w:ascii="Arial" w:hAnsi="Arial" w:cs="Arial"/>
          <w:b/>
          <w:bCs/>
        </w:rPr>
      </w:pPr>
    </w:p>
    <w:p w14:paraId="77121025" w14:textId="77777777" w:rsidR="00912AD9" w:rsidRDefault="00912AD9" w:rsidP="002B0096">
      <w:pPr>
        <w:jc w:val="center"/>
        <w:rPr>
          <w:rFonts w:ascii="Arial" w:hAnsi="Arial" w:cs="Arial"/>
          <w:b/>
          <w:bCs/>
        </w:rPr>
      </w:pPr>
    </w:p>
    <w:p w14:paraId="72D64E08" w14:textId="77777777" w:rsidR="00912AD9" w:rsidRDefault="00912AD9" w:rsidP="002B0096">
      <w:pPr>
        <w:jc w:val="center"/>
        <w:rPr>
          <w:rFonts w:ascii="Arial" w:hAnsi="Arial" w:cs="Arial"/>
          <w:b/>
          <w:bCs/>
        </w:rPr>
      </w:pPr>
    </w:p>
    <w:p w14:paraId="1AF3138B" w14:textId="77777777" w:rsidR="00912AD9" w:rsidRDefault="00912AD9" w:rsidP="002B0096">
      <w:pPr>
        <w:jc w:val="center"/>
        <w:rPr>
          <w:rFonts w:ascii="Arial" w:hAnsi="Arial" w:cs="Arial"/>
          <w:b/>
          <w:bCs/>
        </w:rPr>
      </w:pPr>
    </w:p>
    <w:p w14:paraId="3F478A38" w14:textId="77777777" w:rsidR="00912AD9" w:rsidRDefault="00912AD9" w:rsidP="002B0096">
      <w:pPr>
        <w:jc w:val="center"/>
        <w:rPr>
          <w:rFonts w:ascii="Arial" w:hAnsi="Arial" w:cs="Arial"/>
          <w:b/>
          <w:bCs/>
        </w:rPr>
      </w:pPr>
    </w:p>
    <w:p w14:paraId="2B6C8344" w14:textId="7BEDD6B9" w:rsidR="002B0096" w:rsidRPr="006C3684" w:rsidRDefault="002B0096" w:rsidP="002B0096">
      <w:pPr>
        <w:jc w:val="center"/>
        <w:rPr>
          <w:rFonts w:ascii="Arial" w:hAnsi="Arial" w:cs="Arial"/>
          <w:b/>
          <w:bCs/>
        </w:rPr>
      </w:pPr>
      <w:r w:rsidRPr="006C3684">
        <w:rPr>
          <w:rFonts w:ascii="Arial" w:hAnsi="Arial" w:cs="Arial"/>
          <w:b/>
          <w:bCs/>
        </w:rPr>
        <w:lastRenderedPageBreak/>
        <w:t>JOB DESCRIPTION</w:t>
      </w:r>
    </w:p>
    <w:p w14:paraId="7CF49181" w14:textId="77777777" w:rsidR="002B0096" w:rsidRDefault="002B0096" w:rsidP="002B0096">
      <w:pPr>
        <w:rPr>
          <w:rFonts w:ascii="Arial" w:hAnsi="Arial" w:cs="Arial"/>
        </w:rPr>
      </w:pPr>
    </w:p>
    <w:p w14:paraId="4D7EFED8" w14:textId="77777777" w:rsidR="002B0096" w:rsidRDefault="002B0096" w:rsidP="002B0096">
      <w:pPr>
        <w:jc w:val="center"/>
        <w:rPr>
          <w:rFonts w:ascii="Arial" w:hAnsi="Arial" w:cs="Arial"/>
          <w:b/>
          <w:bCs/>
        </w:rPr>
      </w:pPr>
      <w:r w:rsidRPr="006C3684">
        <w:rPr>
          <w:rFonts w:ascii="Arial" w:hAnsi="Arial" w:cs="Arial"/>
          <w:b/>
          <w:bCs/>
        </w:rPr>
        <w:t xml:space="preserve">Estates </w:t>
      </w:r>
      <w:r>
        <w:rPr>
          <w:rFonts w:ascii="Arial" w:hAnsi="Arial" w:cs="Arial"/>
          <w:b/>
          <w:bCs/>
        </w:rPr>
        <w:t xml:space="preserve">Director </w:t>
      </w:r>
    </w:p>
    <w:p w14:paraId="1C037D69" w14:textId="77777777" w:rsidR="002B0096" w:rsidRDefault="002B0096" w:rsidP="002B0096">
      <w:pPr>
        <w:jc w:val="center"/>
        <w:rPr>
          <w:rFonts w:ascii="Arial" w:hAnsi="Arial" w:cs="Arial"/>
          <w:b/>
          <w:bCs/>
        </w:rPr>
      </w:pPr>
    </w:p>
    <w:p w14:paraId="4CEEEFEC" w14:textId="77777777" w:rsidR="002B0096" w:rsidRPr="006C3684" w:rsidRDefault="002B0096" w:rsidP="002B0096">
      <w:pPr>
        <w:jc w:val="center"/>
        <w:rPr>
          <w:rFonts w:ascii="Arial" w:hAnsi="Arial" w:cs="Arial"/>
          <w:b/>
          <w:bCs/>
        </w:rPr>
      </w:pPr>
      <w:r>
        <w:rPr>
          <w:rFonts w:ascii="Arial" w:hAnsi="Arial" w:cs="Arial"/>
          <w:b/>
          <w:bCs/>
        </w:rPr>
        <w:t xml:space="preserve">   </w:t>
      </w:r>
      <w:r w:rsidRPr="006C3684">
        <w:rPr>
          <w:rFonts w:ascii="Arial" w:hAnsi="Arial" w:cs="Arial"/>
          <w:b/>
          <w:bCs/>
        </w:rPr>
        <w:t>Grade: Green Book G16</w:t>
      </w:r>
    </w:p>
    <w:p w14:paraId="05771538" w14:textId="77777777" w:rsidR="002B0096" w:rsidRDefault="002B0096" w:rsidP="002B0096">
      <w:pPr>
        <w:rPr>
          <w:rFonts w:ascii="Arial" w:hAnsi="Arial" w:cs="Arial"/>
        </w:rPr>
      </w:pPr>
    </w:p>
    <w:p w14:paraId="4EBE60C0" w14:textId="77777777" w:rsidR="00704259" w:rsidRDefault="002B0096" w:rsidP="00704259">
      <w:pPr>
        <w:jc w:val="both"/>
        <w:rPr>
          <w:rFonts w:ascii="Arial" w:hAnsi="Arial" w:cs="Arial"/>
          <w:sz w:val="22"/>
        </w:rPr>
      </w:pPr>
      <w:r w:rsidRPr="00704259">
        <w:rPr>
          <w:rFonts w:ascii="Arial" w:hAnsi="Arial" w:cs="Arial"/>
          <w:sz w:val="22"/>
        </w:rPr>
        <w:t xml:space="preserve">Introduction: </w:t>
      </w:r>
    </w:p>
    <w:p w14:paraId="2A717048" w14:textId="77777777" w:rsidR="00704259" w:rsidRDefault="00704259" w:rsidP="00704259">
      <w:pPr>
        <w:jc w:val="both"/>
        <w:rPr>
          <w:rFonts w:ascii="Arial" w:hAnsi="Arial" w:cs="Arial"/>
          <w:sz w:val="22"/>
        </w:rPr>
      </w:pPr>
    </w:p>
    <w:p w14:paraId="180CABB1" w14:textId="70434D75" w:rsidR="00704259" w:rsidRDefault="002B0096" w:rsidP="00704259">
      <w:pPr>
        <w:jc w:val="both"/>
        <w:rPr>
          <w:rFonts w:ascii="Arial" w:hAnsi="Arial" w:cs="Arial"/>
          <w:sz w:val="22"/>
        </w:rPr>
      </w:pPr>
      <w:r w:rsidRPr="00704259">
        <w:rPr>
          <w:rFonts w:ascii="Arial" w:hAnsi="Arial" w:cs="Arial"/>
          <w:sz w:val="22"/>
        </w:rPr>
        <w:t xml:space="preserve">The performance of all the duties and responsibilities shown below will be under the reasonable direction of the Chief Executive Officer.  The Chief Executive </w:t>
      </w:r>
      <w:r w:rsidR="00704259" w:rsidRPr="00704259">
        <w:rPr>
          <w:rFonts w:ascii="Arial" w:hAnsi="Arial" w:cs="Arial"/>
          <w:sz w:val="22"/>
        </w:rPr>
        <w:t>Officer</w:t>
      </w:r>
      <w:r w:rsidRPr="00704259">
        <w:rPr>
          <w:rFonts w:ascii="Arial" w:hAnsi="Arial" w:cs="Arial"/>
          <w:sz w:val="22"/>
        </w:rPr>
        <w:t xml:space="preserve"> will be mindful of his/her duty to ensure that the employee has a reasonable workload and sufficient support to carry out the duties of the post. </w:t>
      </w:r>
    </w:p>
    <w:p w14:paraId="1BF4DD43" w14:textId="77777777" w:rsidR="00704259" w:rsidRDefault="00704259" w:rsidP="00704259">
      <w:pPr>
        <w:jc w:val="both"/>
        <w:rPr>
          <w:rFonts w:ascii="Arial" w:hAnsi="Arial" w:cs="Arial"/>
          <w:sz w:val="22"/>
        </w:rPr>
      </w:pPr>
    </w:p>
    <w:p w14:paraId="4475A8B6" w14:textId="39235807" w:rsidR="002B0096" w:rsidRPr="00704259" w:rsidRDefault="002B0096" w:rsidP="00704259">
      <w:pPr>
        <w:jc w:val="both"/>
        <w:rPr>
          <w:rFonts w:ascii="Arial" w:hAnsi="Arial" w:cs="Arial"/>
          <w:sz w:val="22"/>
        </w:rPr>
      </w:pPr>
      <w:r w:rsidRPr="00704259">
        <w:rPr>
          <w:rFonts w:ascii="Arial" w:hAnsi="Arial" w:cs="Arial"/>
          <w:sz w:val="22"/>
        </w:rPr>
        <w:t xml:space="preserve">This job description will be reviewed at least annually and any changes will be subject to consultation. The Trust’s grievance procedure will be used to resolve any disagreement arising out of the job description. Other relevant policies may be the Stress at Work policy and the Dignity at Work policy. </w:t>
      </w:r>
    </w:p>
    <w:p w14:paraId="70D61DC3" w14:textId="77777777" w:rsidR="002B0096" w:rsidRPr="00704259" w:rsidRDefault="002B0096" w:rsidP="00704259">
      <w:pPr>
        <w:jc w:val="both"/>
        <w:rPr>
          <w:rFonts w:ascii="Arial" w:hAnsi="Arial" w:cs="Arial"/>
          <w:sz w:val="22"/>
        </w:rPr>
      </w:pPr>
    </w:p>
    <w:p w14:paraId="6140C543" w14:textId="77777777" w:rsidR="002B0096" w:rsidRPr="00704259" w:rsidRDefault="002B0096" w:rsidP="00704259">
      <w:pPr>
        <w:jc w:val="both"/>
        <w:rPr>
          <w:rFonts w:ascii="Arial" w:hAnsi="Arial" w:cs="Arial"/>
          <w:sz w:val="22"/>
        </w:rPr>
      </w:pPr>
      <w:r w:rsidRPr="00704259">
        <w:rPr>
          <w:rFonts w:ascii="Arial" w:hAnsi="Arial" w:cs="Arial"/>
          <w:sz w:val="22"/>
        </w:rPr>
        <w:t xml:space="preserve">Job purpose: </w:t>
      </w:r>
    </w:p>
    <w:p w14:paraId="0CDC8C43" w14:textId="77777777" w:rsidR="002B0096" w:rsidRPr="00704259" w:rsidRDefault="002B0096" w:rsidP="00704259">
      <w:pPr>
        <w:jc w:val="both"/>
        <w:rPr>
          <w:rFonts w:ascii="Arial" w:hAnsi="Arial" w:cs="Arial"/>
          <w:sz w:val="22"/>
        </w:rPr>
      </w:pPr>
    </w:p>
    <w:p w14:paraId="03FD8F8E" w14:textId="34C0192E" w:rsidR="002B0096" w:rsidRDefault="002B0096" w:rsidP="00704259">
      <w:pPr>
        <w:pStyle w:val="ListParagraph"/>
        <w:numPr>
          <w:ilvl w:val="0"/>
          <w:numId w:val="42"/>
        </w:numPr>
        <w:jc w:val="both"/>
        <w:rPr>
          <w:rFonts w:ascii="Arial" w:hAnsi="Arial" w:cs="Arial"/>
          <w:sz w:val="22"/>
        </w:rPr>
      </w:pPr>
      <w:r w:rsidRPr="00704259">
        <w:rPr>
          <w:rFonts w:ascii="Arial" w:hAnsi="Arial" w:cs="Arial"/>
          <w:sz w:val="22"/>
        </w:rPr>
        <w:t>To provide overall strategic</w:t>
      </w:r>
      <w:r w:rsidR="003E1F80">
        <w:rPr>
          <w:rFonts w:ascii="Arial" w:hAnsi="Arial" w:cs="Arial"/>
          <w:sz w:val="22"/>
        </w:rPr>
        <w:t xml:space="preserve"> and operational</w:t>
      </w:r>
      <w:r w:rsidRPr="00704259">
        <w:rPr>
          <w:rFonts w:ascii="Arial" w:hAnsi="Arial" w:cs="Arial"/>
          <w:sz w:val="22"/>
        </w:rPr>
        <w:t xml:space="preserve"> leadership, management, and direction of estates, facilities, Health and Safety, and assets </w:t>
      </w:r>
    </w:p>
    <w:p w14:paraId="6E22E8D4" w14:textId="05410366" w:rsidR="007C4D91" w:rsidRPr="00704259" w:rsidRDefault="007C4D91" w:rsidP="00704259">
      <w:pPr>
        <w:pStyle w:val="ListParagraph"/>
        <w:numPr>
          <w:ilvl w:val="0"/>
          <w:numId w:val="42"/>
        </w:numPr>
        <w:jc w:val="both"/>
        <w:rPr>
          <w:rFonts w:ascii="Arial" w:hAnsi="Arial" w:cs="Arial"/>
          <w:sz w:val="22"/>
        </w:rPr>
      </w:pPr>
      <w:r>
        <w:rPr>
          <w:rFonts w:ascii="Arial" w:hAnsi="Arial" w:cs="Arial"/>
          <w:sz w:val="22"/>
        </w:rPr>
        <w:t>To ensure that all Trust establishments offer safe, secure and welcoming working conditions for all users</w:t>
      </w:r>
    </w:p>
    <w:p w14:paraId="3178EA51" w14:textId="743B4F58" w:rsidR="002B0096" w:rsidRPr="00704259" w:rsidRDefault="002B0096" w:rsidP="00704259">
      <w:pPr>
        <w:pStyle w:val="ListParagraph"/>
        <w:numPr>
          <w:ilvl w:val="0"/>
          <w:numId w:val="42"/>
        </w:numPr>
        <w:jc w:val="both"/>
        <w:rPr>
          <w:rFonts w:ascii="Arial" w:hAnsi="Arial" w:cs="Arial"/>
          <w:sz w:val="22"/>
        </w:rPr>
      </w:pPr>
      <w:r w:rsidRPr="00704259">
        <w:rPr>
          <w:rFonts w:ascii="Arial" w:hAnsi="Arial" w:cs="Arial"/>
          <w:sz w:val="22"/>
        </w:rPr>
        <w:t xml:space="preserve">To </w:t>
      </w:r>
      <w:r w:rsidR="007C4D91">
        <w:rPr>
          <w:rFonts w:ascii="Arial" w:hAnsi="Arial" w:cs="Arial"/>
          <w:sz w:val="22"/>
        </w:rPr>
        <w:t>implement</w:t>
      </w:r>
      <w:r w:rsidRPr="00704259">
        <w:rPr>
          <w:rFonts w:ascii="Arial" w:hAnsi="Arial" w:cs="Arial"/>
          <w:sz w:val="22"/>
        </w:rPr>
        <w:t xml:space="preserve"> the actions, objectives and aims of the Trust’s Strategic Estates Management Plan to support the achievement of the educational vision</w:t>
      </w:r>
      <w:r w:rsidR="007C4D91">
        <w:rPr>
          <w:rFonts w:ascii="Arial" w:hAnsi="Arial" w:cs="Arial"/>
          <w:sz w:val="22"/>
        </w:rPr>
        <w:t xml:space="preserve"> and values</w:t>
      </w:r>
      <w:r w:rsidRPr="00704259">
        <w:rPr>
          <w:rFonts w:ascii="Arial" w:hAnsi="Arial" w:cs="Arial"/>
          <w:sz w:val="22"/>
        </w:rPr>
        <w:t xml:space="preserve"> of the Trust</w:t>
      </w:r>
    </w:p>
    <w:p w14:paraId="06C1F3F4" w14:textId="5A22AF76" w:rsidR="002B0096" w:rsidRPr="00704259" w:rsidRDefault="002B0096" w:rsidP="00704259">
      <w:pPr>
        <w:pStyle w:val="ListParagraph"/>
        <w:numPr>
          <w:ilvl w:val="0"/>
          <w:numId w:val="42"/>
        </w:numPr>
        <w:jc w:val="both"/>
        <w:rPr>
          <w:rFonts w:ascii="Arial" w:hAnsi="Arial" w:cs="Arial"/>
          <w:sz w:val="22"/>
        </w:rPr>
      </w:pPr>
      <w:r w:rsidRPr="00704259">
        <w:rPr>
          <w:rFonts w:ascii="Arial" w:hAnsi="Arial" w:cs="Arial"/>
          <w:sz w:val="22"/>
        </w:rPr>
        <w:t xml:space="preserve">To undertake project management, including new schools, the conversion of schools, and of </w:t>
      </w:r>
      <w:proofErr w:type="spellStart"/>
      <w:r w:rsidRPr="00704259">
        <w:rPr>
          <w:rFonts w:ascii="Arial" w:hAnsi="Arial" w:cs="Arial"/>
          <w:sz w:val="22"/>
        </w:rPr>
        <w:t>programmes</w:t>
      </w:r>
      <w:proofErr w:type="spellEnd"/>
      <w:r w:rsidRPr="00704259">
        <w:rPr>
          <w:rFonts w:ascii="Arial" w:hAnsi="Arial" w:cs="Arial"/>
          <w:sz w:val="22"/>
        </w:rPr>
        <w:t xml:space="preserve"> and initiative</w:t>
      </w:r>
      <w:r w:rsidR="00D04F26">
        <w:rPr>
          <w:rFonts w:ascii="Arial" w:hAnsi="Arial" w:cs="Arial"/>
          <w:sz w:val="22"/>
        </w:rPr>
        <w:t>s</w:t>
      </w:r>
      <w:r w:rsidRPr="00704259">
        <w:rPr>
          <w:rFonts w:ascii="Arial" w:hAnsi="Arial" w:cs="Arial"/>
          <w:sz w:val="22"/>
        </w:rPr>
        <w:t xml:space="preserve"> which deliver continuing estates and facilities improvement</w:t>
      </w:r>
      <w:r w:rsidR="007C4D91">
        <w:rPr>
          <w:rFonts w:ascii="Arial" w:hAnsi="Arial" w:cs="Arial"/>
          <w:sz w:val="22"/>
        </w:rPr>
        <w:t xml:space="preserve"> </w:t>
      </w:r>
    </w:p>
    <w:p w14:paraId="59B898E7" w14:textId="77777777" w:rsidR="002B0096" w:rsidRPr="00704259" w:rsidRDefault="002B0096" w:rsidP="00704259">
      <w:pPr>
        <w:pStyle w:val="ListParagraph"/>
        <w:numPr>
          <w:ilvl w:val="0"/>
          <w:numId w:val="42"/>
        </w:numPr>
        <w:jc w:val="both"/>
        <w:rPr>
          <w:rFonts w:ascii="Arial" w:hAnsi="Arial" w:cs="Arial"/>
          <w:sz w:val="22"/>
        </w:rPr>
      </w:pPr>
      <w:r w:rsidRPr="00704259">
        <w:rPr>
          <w:rFonts w:ascii="Arial" w:hAnsi="Arial" w:cs="Arial"/>
          <w:sz w:val="22"/>
        </w:rPr>
        <w:t>To identify and support opportunities for growth</w:t>
      </w:r>
    </w:p>
    <w:p w14:paraId="19CEB7C7" w14:textId="77777777" w:rsidR="002B0096" w:rsidRPr="00704259" w:rsidRDefault="002B0096" w:rsidP="00704259">
      <w:pPr>
        <w:pStyle w:val="ListParagraph"/>
        <w:numPr>
          <w:ilvl w:val="0"/>
          <w:numId w:val="42"/>
        </w:numPr>
        <w:jc w:val="both"/>
        <w:rPr>
          <w:rFonts w:ascii="Arial" w:hAnsi="Arial" w:cs="Arial"/>
          <w:sz w:val="22"/>
        </w:rPr>
      </w:pPr>
      <w:r w:rsidRPr="00704259">
        <w:rPr>
          <w:rFonts w:ascii="Arial" w:hAnsi="Arial" w:cs="Arial"/>
          <w:sz w:val="22"/>
        </w:rPr>
        <w:t xml:space="preserve">To </w:t>
      </w:r>
      <w:proofErr w:type="spellStart"/>
      <w:r w:rsidRPr="00704259">
        <w:rPr>
          <w:rFonts w:ascii="Arial" w:hAnsi="Arial" w:cs="Arial"/>
          <w:sz w:val="22"/>
        </w:rPr>
        <w:t>maximise</w:t>
      </w:r>
      <w:proofErr w:type="spellEnd"/>
      <w:r w:rsidRPr="00704259">
        <w:rPr>
          <w:rFonts w:ascii="Arial" w:hAnsi="Arial" w:cs="Arial"/>
          <w:sz w:val="22"/>
        </w:rPr>
        <w:t xml:space="preserve"> income generation from Trust facilities, assets and estates, through increased community use and lettings</w:t>
      </w:r>
    </w:p>
    <w:p w14:paraId="2A6D0950" w14:textId="7324AABA" w:rsidR="002B0096" w:rsidRDefault="002B0096" w:rsidP="00704259">
      <w:pPr>
        <w:pStyle w:val="ListParagraph"/>
        <w:numPr>
          <w:ilvl w:val="0"/>
          <w:numId w:val="42"/>
        </w:numPr>
        <w:jc w:val="both"/>
        <w:rPr>
          <w:rFonts w:ascii="Arial" w:hAnsi="Arial" w:cs="Arial"/>
          <w:sz w:val="22"/>
        </w:rPr>
      </w:pPr>
      <w:r w:rsidRPr="00704259">
        <w:rPr>
          <w:rFonts w:ascii="Arial" w:hAnsi="Arial" w:cs="Arial"/>
          <w:sz w:val="22"/>
        </w:rPr>
        <w:t>To undertake effective procurement to reduce costs and improve value for money and standards of services</w:t>
      </w:r>
    </w:p>
    <w:p w14:paraId="60B692A3" w14:textId="53FB6685" w:rsidR="00743889" w:rsidRPr="00704259" w:rsidRDefault="00743889" w:rsidP="00704259">
      <w:pPr>
        <w:pStyle w:val="ListParagraph"/>
        <w:numPr>
          <w:ilvl w:val="0"/>
          <w:numId w:val="42"/>
        </w:numPr>
        <w:jc w:val="both"/>
        <w:rPr>
          <w:rFonts w:ascii="Arial" w:hAnsi="Arial" w:cs="Arial"/>
          <w:sz w:val="22"/>
        </w:rPr>
      </w:pPr>
      <w:r>
        <w:rPr>
          <w:rFonts w:ascii="Arial" w:hAnsi="Arial" w:cs="Arial"/>
          <w:sz w:val="22"/>
        </w:rPr>
        <w:t>To achieve compliance with statutory requirements and regulations, and advisory guidance</w:t>
      </w:r>
    </w:p>
    <w:p w14:paraId="340B087F" w14:textId="0B678C77" w:rsidR="002B0096" w:rsidRPr="00704259" w:rsidRDefault="002B0096" w:rsidP="00704259">
      <w:pPr>
        <w:pStyle w:val="ListParagraph"/>
        <w:numPr>
          <w:ilvl w:val="0"/>
          <w:numId w:val="42"/>
        </w:numPr>
        <w:jc w:val="both"/>
        <w:rPr>
          <w:rFonts w:ascii="Arial" w:hAnsi="Arial" w:cs="Arial"/>
          <w:sz w:val="22"/>
        </w:rPr>
      </w:pPr>
      <w:r w:rsidRPr="00704259">
        <w:rPr>
          <w:rFonts w:ascii="Arial" w:hAnsi="Arial" w:cs="Arial"/>
          <w:sz w:val="22"/>
        </w:rPr>
        <w:t>To take a core role</w:t>
      </w:r>
      <w:r w:rsidR="00D04F26">
        <w:rPr>
          <w:rFonts w:ascii="Arial" w:hAnsi="Arial" w:cs="Arial"/>
          <w:sz w:val="22"/>
        </w:rPr>
        <w:t xml:space="preserve"> within</w:t>
      </w:r>
      <w:r w:rsidRPr="00704259">
        <w:rPr>
          <w:rFonts w:ascii="Arial" w:hAnsi="Arial" w:cs="Arial"/>
          <w:sz w:val="22"/>
        </w:rPr>
        <w:t xml:space="preserve"> the Executive Team to support the vision and values of the Trust, undertaking strategic tasks as directed by the CEO.</w:t>
      </w:r>
    </w:p>
    <w:p w14:paraId="2651C016" w14:textId="77777777" w:rsidR="002B0096" w:rsidRPr="00704259" w:rsidRDefault="002B0096" w:rsidP="00704259">
      <w:pPr>
        <w:pStyle w:val="ListParagraph"/>
        <w:jc w:val="both"/>
        <w:rPr>
          <w:rFonts w:ascii="Arial" w:hAnsi="Arial" w:cs="Arial"/>
          <w:sz w:val="22"/>
        </w:rPr>
      </w:pPr>
    </w:p>
    <w:p w14:paraId="2942DE91" w14:textId="77777777" w:rsidR="002B0096" w:rsidRPr="00704259" w:rsidRDefault="002B0096" w:rsidP="00704259">
      <w:pPr>
        <w:jc w:val="both"/>
        <w:rPr>
          <w:rFonts w:ascii="Arial" w:hAnsi="Arial" w:cs="Arial"/>
          <w:sz w:val="22"/>
        </w:rPr>
      </w:pPr>
    </w:p>
    <w:p w14:paraId="05611A99" w14:textId="77777777" w:rsidR="002B0096" w:rsidRPr="00704259" w:rsidRDefault="002B0096" w:rsidP="00704259">
      <w:pPr>
        <w:jc w:val="both"/>
        <w:rPr>
          <w:rFonts w:ascii="Arial" w:hAnsi="Arial" w:cs="Arial"/>
          <w:sz w:val="22"/>
        </w:rPr>
      </w:pPr>
      <w:r w:rsidRPr="00704259">
        <w:rPr>
          <w:rFonts w:ascii="Arial" w:hAnsi="Arial" w:cs="Arial"/>
          <w:sz w:val="22"/>
        </w:rPr>
        <w:t xml:space="preserve">Responsibilities include: </w:t>
      </w:r>
    </w:p>
    <w:p w14:paraId="794622B7" w14:textId="77777777" w:rsidR="002B0096" w:rsidRPr="00704259" w:rsidRDefault="002B0096" w:rsidP="00704259">
      <w:pPr>
        <w:jc w:val="both"/>
        <w:rPr>
          <w:rFonts w:ascii="Arial" w:hAnsi="Arial" w:cs="Arial"/>
          <w:sz w:val="22"/>
        </w:rPr>
      </w:pPr>
    </w:p>
    <w:p w14:paraId="12AEBD18" w14:textId="0A39D9F6" w:rsidR="002B0096" w:rsidRPr="00704259" w:rsidRDefault="002B0096" w:rsidP="00704259">
      <w:pPr>
        <w:pStyle w:val="ListParagraph"/>
        <w:numPr>
          <w:ilvl w:val="0"/>
          <w:numId w:val="44"/>
        </w:numPr>
        <w:ind w:left="709"/>
        <w:jc w:val="both"/>
        <w:rPr>
          <w:rFonts w:ascii="Arial" w:hAnsi="Arial" w:cs="Arial"/>
          <w:sz w:val="22"/>
        </w:rPr>
      </w:pPr>
      <w:r w:rsidRPr="00704259">
        <w:rPr>
          <w:rFonts w:ascii="Arial" w:hAnsi="Arial" w:cs="Arial"/>
          <w:sz w:val="22"/>
        </w:rPr>
        <w:t xml:space="preserve">Regular review of contracts and suppliers to promote value for money, economies of scale, excellent standards, and cost savings: </w:t>
      </w:r>
      <w:r w:rsidR="001056F8">
        <w:rPr>
          <w:rFonts w:ascii="Arial" w:hAnsi="Arial" w:cs="Arial"/>
          <w:sz w:val="22"/>
        </w:rPr>
        <w:t xml:space="preserve">manage, </w:t>
      </w:r>
      <w:r w:rsidRPr="00704259">
        <w:rPr>
          <w:rFonts w:ascii="Arial" w:hAnsi="Arial" w:cs="Arial"/>
          <w:sz w:val="22"/>
        </w:rPr>
        <w:t xml:space="preserve">quality assure and review contracts and services </w:t>
      </w:r>
    </w:p>
    <w:p w14:paraId="549909E0"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Preparation of bids and applications for funding</w:t>
      </w:r>
    </w:p>
    <w:p w14:paraId="0E1CAD25" w14:textId="22544FE8" w:rsidR="002B0096" w:rsidRPr="00704259" w:rsidRDefault="002B0096" w:rsidP="00704259">
      <w:pPr>
        <w:pStyle w:val="ListParagraph"/>
        <w:numPr>
          <w:ilvl w:val="0"/>
          <w:numId w:val="43"/>
        </w:numPr>
        <w:jc w:val="both"/>
        <w:rPr>
          <w:rFonts w:ascii="Arial" w:hAnsi="Arial" w:cs="Arial"/>
          <w:sz w:val="22"/>
        </w:rPr>
      </w:pPr>
      <w:proofErr w:type="spellStart"/>
      <w:r w:rsidRPr="00704259">
        <w:rPr>
          <w:rFonts w:ascii="Arial" w:hAnsi="Arial" w:cs="Arial"/>
          <w:sz w:val="22"/>
        </w:rPr>
        <w:t>Maximise</w:t>
      </w:r>
      <w:proofErr w:type="spellEnd"/>
      <w:r w:rsidRPr="00704259">
        <w:rPr>
          <w:rFonts w:ascii="Arial" w:hAnsi="Arial" w:cs="Arial"/>
          <w:sz w:val="22"/>
        </w:rPr>
        <w:t xml:space="preserve"> the impact and effectiveness of income</w:t>
      </w:r>
      <w:r w:rsidR="001A029D">
        <w:rPr>
          <w:rFonts w:ascii="Arial" w:hAnsi="Arial" w:cs="Arial"/>
          <w:sz w:val="22"/>
        </w:rPr>
        <w:t xml:space="preserve"> and funding</w:t>
      </w:r>
      <w:r w:rsidRPr="00704259">
        <w:rPr>
          <w:rFonts w:ascii="Arial" w:hAnsi="Arial" w:cs="Arial"/>
          <w:sz w:val="22"/>
        </w:rPr>
        <w:t xml:space="preserve"> to enhance and improve estates</w:t>
      </w:r>
      <w:r w:rsidR="00D04F26">
        <w:rPr>
          <w:rFonts w:ascii="Arial" w:hAnsi="Arial" w:cs="Arial"/>
          <w:sz w:val="22"/>
        </w:rPr>
        <w:t xml:space="preserve"> and facilit</w:t>
      </w:r>
      <w:r w:rsidR="003E1F80">
        <w:rPr>
          <w:rFonts w:ascii="Arial" w:hAnsi="Arial" w:cs="Arial"/>
          <w:sz w:val="22"/>
        </w:rPr>
        <w:t>i</w:t>
      </w:r>
      <w:r w:rsidR="00D04F26">
        <w:rPr>
          <w:rFonts w:ascii="Arial" w:hAnsi="Arial" w:cs="Arial"/>
          <w:sz w:val="22"/>
        </w:rPr>
        <w:t>es</w:t>
      </w:r>
    </w:p>
    <w:p w14:paraId="7D2B24F4" w14:textId="363CF82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Increase lettings, community use and</w:t>
      </w:r>
      <w:r w:rsidR="00D04F26">
        <w:rPr>
          <w:rFonts w:ascii="Arial" w:hAnsi="Arial" w:cs="Arial"/>
          <w:sz w:val="22"/>
        </w:rPr>
        <w:t xml:space="preserve"> actively</w:t>
      </w:r>
      <w:r w:rsidR="001A029D">
        <w:rPr>
          <w:rFonts w:ascii="Arial" w:hAnsi="Arial" w:cs="Arial"/>
          <w:sz w:val="22"/>
        </w:rPr>
        <w:t xml:space="preserve"> identify and </w:t>
      </w:r>
      <w:r w:rsidR="00D04F26">
        <w:rPr>
          <w:rFonts w:ascii="Arial" w:hAnsi="Arial" w:cs="Arial"/>
          <w:sz w:val="22"/>
        </w:rPr>
        <w:t>drive</w:t>
      </w:r>
      <w:r w:rsidRPr="00704259">
        <w:rPr>
          <w:rFonts w:ascii="Arial" w:hAnsi="Arial" w:cs="Arial"/>
          <w:sz w:val="22"/>
        </w:rPr>
        <w:t xml:space="preserve"> income generation opportunities</w:t>
      </w:r>
    </w:p>
    <w:p w14:paraId="7B358D89" w14:textId="046FE26A"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lastRenderedPageBreak/>
        <w:t xml:space="preserve">Undertake compliance reporting and monitoring, and </w:t>
      </w:r>
      <w:r w:rsidR="00743889">
        <w:rPr>
          <w:rFonts w:ascii="Arial" w:hAnsi="Arial" w:cs="Arial"/>
          <w:sz w:val="22"/>
        </w:rPr>
        <w:t xml:space="preserve">evaluate and </w:t>
      </w:r>
      <w:r w:rsidRPr="00704259">
        <w:rPr>
          <w:rFonts w:ascii="Arial" w:hAnsi="Arial" w:cs="Arial"/>
          <w:sz w:val="22"/>
        </w:rPr>
        <w:t xml:space="preserve">monitor establishment reporting, in areas including Health and Safety, </w:t>
      </w:r>
      <w:r w:rsidR="00743889">
        <w:rPr>
          <w:rFonts w:ascii="Arial" w:hAnsi="Arial" w:cs="Arial"/>
          <w:sz w:val="22"/>
        </w:rPr>
        <w:t xml:space="preserve">estates, facilities, </w:t>
      </w:r>
      <w:r w:rsidRPr="00704259">
        <w:rPr>
          <w:rFonts w:ascii="Arial" w:hAnsi="Arial" w:cs="Arial"/>
          <w:sz w:val="22"/>
        </w:rPr>
        <w:t>RIDDOR etc</w:t>
      </w:r>
    </w:p>
    <w:p w14:paraId="5083CC5C" w14:textId="08FC3C28" w:rsidR="002B0096" w:rsidRPr="00704259" w:rsidRDefault="002B0096" w:rsidP="00704259">
      <w:pPr>
        <w:pStyle w:val="ListParagraph"/>
        <w:numPr>
          <w:ilvl w:val="0"/>
          <w:numId w:val="43"/>
        </w:numPr>
        <w:jc w:val="both"/>
        <w:rPr>
          <w:sz w:val="22"/>
        </w:rPr>
      </w:pPr>
      <w:r w:rsidRPr="00704259">
        <w:rPr>
          <w:rFonts w:ascii="Arial" w:hAnsi="Arial" w:cs="Arial"/>
          <w:sz w:val="22"/>
        </w:rPr>
        <w:t>Budget preparation and management, with a strategic and operational emphasis on achieving value for money and reducing costs</w:t>
      </w:r>
      <w:r w:rsidR="007C4D91">
        <w:rPr>
          <w:rFonts w:ascii="Arial" w:hAnsi="Arial" w:cs="Arial"/>
          <w:sz w:val="22"/>
        </w:rPr>
        <w:t xml:space="preserve">, and supporting schools to </w:t>
      </w:r>
      <w:r w:rsidR="00743889">
        <w:rPr>
          <w:rFonts w:ascii="Arial" w:hAnsi="Arial" w:cs="Arial"/>
          <w:sz w:val="22"/>
        </w:rPr>
        <w:t>achieve</w:t>
      </w:r>
      <w:r w:rsidR="007C4D91">
        <w:rPr>
          <w:rFonts w:ascii="Arial" w:hAnsi="Arial" w:cs="Arial"/>
          <w:sz w:val="22"/>
        </w:rPr>
        <w:t xml:space="preserve"> best value</w:t>
      </w:r>
    </w:p>
    <w:p w14:paraId="6B43CE8B" w14:textId="4563C1E3"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Collaborate with senior leaders throughout the Trust, including Head Teachers, to ensure statutory and advisory compliance, and to promote, achieve, and sustain best practice in areas including Health and Safety, facilities, assets, and site management</w:t>
      </w:r>
      <w:r w:rsidR="001A029D">
        <w:rPr>
          <w:rFonts w:ascii="Arial" w:hAnsi="Arial" w:cs="Arial"/>
          <w:sz w:val="22"/>
        </w:rPr>
        <w:t xml:space="preserve"> to ensure safe, secure and welcoming sites</w:t>
      </w:r>
      <w:r w:rsidR="007C4D91">
        <w:rPr>
          <w:rFonts w:ascii="Arial" w:hAnsi="Arial" w:cs="Arial"/>
          <w:sz w:val="22"/>
        </w:rPr>
        <w:t xml:space="preserve"> </w:t>
      </w:r>
    </w:p>
    <w:p w14:paraId="2357A4A2" w14:textId="3715D5D2"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Provide strategic and operational guidance in all areas of Health and Safety, estates, facilities, and assets, including management of risk</w:t>
      </w:r>
    </w:p>
    <w:p w14:paraId="74539152" w14:textId="0A45CAF9"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 xml:space="preserve">Provide direction, advice and guidance to </w:t>
      </w:r>
      <w:r w:rsidR="00C41A1A">
        <w:rPr>
          <w:rFonts w:ascii="Arial" w:hAnsi="Arial" w:cs="Arial"/>
          <w:sz w:val="22"/>
        </w:rPr>
        <w:t xml:space="preserve">a range of </w:t>
      </w:r>
      <w:r w:rsidRPr="00704259">
        <w:rPr>
          <w:rFonts w:ascii="Arial" w:hAnsi="Arial" w:cs="Arial"/>
          <w:sz w:val="22"/>
        </w:rPr>
        <w:t xml:space="preserve">colleagues, </w:t>
      </w:r>
      <w:r w:rsidR="00C41A1A">
        <w:rPr>
          <w:rFonts w:ascii="Arial" w:hAnsi="Arial" w:cs="Arial"/>
          <w:sz w:val="22"/>
        </w:rPr>
        <w:t>including</w:t>
      </w:r>
      <w:r w:rsidRPr="00704259">
        <w:rPr>
          <w:rFonts w:ascii="Arial" w:hAnsi="Arial" w:cs="Arial"/>
          <w:sz w:val="22"/>
        </w:rPr>
        <w:t xml:space="preserve"> establishment site managers</w:t>
      </w:r>
    </w:p>
    <w:p w14:paraId="44FAF904" w14:textId="7F806275"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Review</w:t>
      </w:r>
      <w:r w:rsidR="00775237">
        <w:rPr>
          <w:rFonts w:ascii="Arial" w:hAnsi="Arial" w:cs="Arial"/>
          <w:sz w:val="22"/>
        </w:rPr>
        <w:t xml:space="preserve">, </w:t>
      </w:r>
      <w:r w:rsidR="003E1F80" w:rsidRPr="00704259">
        <w:rPr>
          <w:rFonts w:ascii="Arial" w:hAnsi="Arial" w:cs="Arial"/>
          <w:sz w:val="22"/>
        </w:rPr>
        <w:t xml:space="preserve">manage </w:t>
      </w:r>
      <w:r w:rsidR="003E1F80">
        <w:rPr>
          <w:rFonts w:ascii="Arial" w:hAnsi="Arial" w:cs="Arial"/>
          <w:sz w:val="22"/>
        </w:rPr>
        <w:t>and</w:t>
      </w:r>
      <w:r w:rsidR="00775237">
        <w:rPr>
          <w:rFonts w:ascii="Arial" w:hAnsi="Arial" w:cs="Arial"/>
          <w:sz w:val="22"/>
        </w:rPr>
        <w:t xml:space="preserve"> disseminate </w:t>
      </w:r>
      <w:r w:rsidRPr="00704259">
        <w:rPr>
          <w:rFonts w:ascii="Arial" w:hAnsi="Arial" w:cs="Arial"/>
          <w:sz w:val="22"/>
        </w:rPr>
        <w:t>policies</w:t>
      </w:r>
    </w:p>
    <w:p w14:paraId="6B2FDC9A" w14:textId="722C1AD4"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Collaborate with</w:t>
      </w:r>
      <w:r w:rsidR="007E1D54">
        <w:rPr>
          <w:rFonts w:ascii="Arial" w:hAnsi="Arial" w:cs="Arial"/>
          <w:sz w:val="22"/>
        </w:rPr>
        <w:t xml:space="preserve"> a range of stakeholders including</w:t>
      </w:r>
      <w:r w:rsidRPr="00704259">
        <w:rPr>
          <w:rFonts w:ascii="Arial" w:hAnsi="Arial" w:cs="Arial"/>
          <w:sz w:val="22"/>
        </w:rPr>
        <w:t xml:space="preserve"> colleagues, Trustees, </w:t>
      </w:r>
      <w:r w:rsidR="007E1D54">
        <w:rPr>
          <w:rFonts w:ascii="Arial" w:hAnsi="Arial" w:cs="Arial"/>
          <w:sz w:val="22"/>
        </w:rPr>
        <w:t xml:space="preserve">governors, </w:t>
      </w:r>
      <w:r w:rsidRPr="00704259">
        <w:rPr>
          <w:rFonts w:ascii="Arial" w:hAnsi="Arial" w:cs="Arial"/>
          <w:sz w:val="22"/>
        </w:rPr>
        <w:t>external bodies and agencies</w:t>
      </w:r>
      <w:r w:rsidR="007C4D91">
        <w:rPr>
          <w:rFonts w:ascii="Arial" w:hAnsi="Arial" w:cs="Arial"/>
          <w:sz w:val="22"/>
        </w:rPr>
        <w:t>, providing reports, data, advice and guidance</w:t>
      </w:r>
    </w:p>
    <w:p w14:paraId="262EEB18"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Line and task management</w:t>
      </w:r>
    </w:p>
    <w:p w14:paraId="70FDC7F7" w14:textId="058256C1" w:rsidR="002B0096" w:rsidRDefault="002B0096" w:rsidP="00704259">
      <w:pPr>
        <w:pStyle w:val="ListParagraph"/>
        <w:numPr>
          <w:ilvl w:val="0"/>
          <w:numId w:val="43"/>
        </w:numPr>
        <w:jc w:val="both"/>
        <w:rPr>
          <w:rFonts w:ascii="Arial" w:hAnsi="Arial" w:cs="Arial"/>
          <w:sz w:val="22"/>
        </w:rPr>
      </w:pPr>
      <w:r w:rsidRPr="00704259">
        <w:rPr>
          <w:rFonts w:ascii="Arial" w:hAnsi="Arial" w:cs="Arial"/>
          <w:sz w:val="22"/>
        </w:rPr>
        <w:t xml:space="preserve">Deliver training </w:t>
      </w:r>
      <w:r w:rsidR="00775237">
        <w:rPr>
          <w:rFonts w:ascii="Arial" w:hAnsi="Arial" w:cs="Arial"/>
          <w:sz w:val="22"/>
        </w:rPr>
        <w:t>on areas of expertise</w:t>
      </w:r>
    </w:p>
    <w:p w14:paraId="7446CAB4" w14:textId="489F573B" w:rsidR="001056F8" w:rsidRPr="00704259" w:rsidRDefault="001056F8" w:rsidP="00704259">
      <w:pPr>
        <w:pStyle w:val="ListParagraph"/>
        <w:numPr>
          <w:ilvl w:val="0"/>
          <w:numId w:val="43"/>
        </w:numPr>
        <w:jc w:val="both"/>
        <w:rPr>
          <w:rFonts w:ascii="Arial" w:hAnsi="Arial" w:cs="Arial"/>
          <w:sz w:val="22"/>
        </w:rPr>
      </w:pPr>
      <w:r>
        <w:rPr>
          <w:rFonts w:ascii="Arial" w:hAnsi="Arial" w:cs="Arial"/>
          <w:sz w:val="22"/>
        </w:rPr>
        <w:t>Support and collaborate</w:t>
      </w:r>
      <w:r w:rsidR="00034761">
        <w:rPr>
          <w:rFonts w:ascii="Arial" w:hAnsi="Arial" w:cs="Arial"/>
          <w:sz w:val="22"/>
        </w:rPr>
        <w:t xml:space="preserve"> with colleagues to ensure</w:t>
      </w:r>
      <w:r>
        <w:rPr>
          <w:rFonts w:ascii="Arial" w:hAnsi="Arial" w:cs="Arial"/>
          <w:sz w:val="22"/>
        </w:rPr>
        <w:t xml:space="preserve"> the provision of</w:t>
      </w:r>
      <w:r w:rsidR="00034761">
        <w:rPr>
          <w:rFonts w:ascii="Arial" w:hAnsi="Arial" w:cs="Arial"/>
          <w:sz w:val="22"/>
        </w:rPr>
        <w:t xml:space="preserve"> effective</w:t>
      </w:r>
      <w:r>
        <w:rPr>
          <w:rFonts w:ascii="Arial" w:hAnsi="Arial" w:cs="Arial"/>
          <w:sz w:val="22"/>
        </w:rPr>
        <w:t xml:space="preserve"> ICT infrastructure and ICT delivery throughout the Trust</w:t>
      </w:r>
    </w:p>
    <w:p w14:paraId="52ED3D2D"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Set a good example in terms of dress, punctuality and attendance</w:t>
      </w:r>
    </w:p>
    <w:p w14:paraId="7250B74B"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Attend team and staff meetings</w:t>
      </w:r>
    </w:p>
    <w:p w14:paraId="1D94B12F"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Be proactive in matters relating to health and safety</w:t>
      </w:r>
    </w:p>
    <w:p w14:paraId="6C5E1224"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 xml:space="preserve">Participate positively in training and professional development </w:t>
      </w:r>
    </w:p>
    <w:p w14:paraId="6FEAE683"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Taking a share of supervisory duties as part of the weekly routine and as necessary</w:t>
      </w:r>
    </w:p>
    <w:p w14:paraId="219A1E1C" w14:textId="77777777" w:rsidR="002B0096" w:rsidRPr="00704259" w:rsidRDefault="002B0096" w:rsidP="00704259">
      <w:pPr>
        <w:pStyle w:val="ListParagraph"/>
        <w:numPr>
          <w:ilvl w:val="0"/>
          <w:numId w:val="43"/>
        </w:numPr>
        <w:jc w:val="both"/>
        <w:rPr>
          <w:rFonts w:ascii="Arial" w:hAnsi="Arial" w:cs="Arial"/>
          <w:sz w:val="22"/>
        </w:rPr>
      </w:pPr>
      <w:r w:rsidRPr="00704259">
        <w:rPr>
          <w:rFonts w:ascii="Arial" w:hAnsi="Arial" w:cs="Arial"/>
          <w:sz w:val="22"/>
        </w:rPr>
        <w:t>Take part in support staff appraisal, including establishment site managers</w:t>
      </w:r>
    </w:p>
    <w:p w14:paraId="3081EF04" w14:textId="77777777" w:rsidR="002B0096" w:rsidRPr="00704259" w:rsidRDefault="002B0096" w:rsidP="00704259">
      <w:pPr>
        <w:jc w:val="both"/>
        <w:rPr>
          <w:rFonts w:ascii="Arial" w:hAnsi="Arial" w:cs="Arial"/>
          <w:sz w:val="22"/>
        </w:rPr>
      </w:pPr>
    </w:p>
    <w:p w14:paraId="2164731D" w14:textId="2C673DF8" w:rsidR="002F3E75" w:rsidRPr="002F3E75" w:rsidRDefault="002F3E75" w:rsidP="00704259">
      <w:pPr>
        <w:jc w:val="both"/>
        <w:rPr>
          <w:rFonts w:ascii="Arial" w:hAnsi="Arial" w:cs="Arial"/>
          <w:b/>
          <w:sz w:val="22"/>
        </w:rPr>
      </w:pPr>
      <w:r w:rsidRPr="002F3E75">
        <w:rPr>
          <w:rFonts w:ascii="Arial" w:hAnsi="Arial" w:cs="Arial"/>
          <w:b/>
          <w:sz w:val="22"/>
        </w:rPr>
        <w:t xml:space="preserve">Other </w:t>
      </w:r>
    </w:p>
    <w:p w14:paraId="2966A240" w14:textId="77777777" w:rsidR="002F3E75" w:rsidRDefault="002F3E75" w:rsidP="00704259">
      <w:pPr>
        <w:jc w:val="both"/>
        <w:rPr>
          <w:rFonts w:ascii="Arial" w:hAnsi="Arial" w:cs="Arial"/>
          <w:sz w:val="22"/>
        </w:rPr>
      </w:pPr>
    </w:p>
    <w:p w14:paraId="2E1B92C7" w14:textId="77777777" w:rsidR="002F3E75" w:rsidRDefault="002B0096" w:rsidP="00704259">
      <w:pPr>
        <w:jc w:val="both"/>
        <w:rPr>
          <w:rFonts w:ascii="Arial" w:hAnsi="Arial" w:cs="Arial"/>
          <w:sz w:val="22"/>
        </w:rPr>
      </w:pPr>
      <w:r w:rsidRPr="00704259">
        <w:rPr>
          <w:rFonts w:ascii="Arial" w:hAnsi="Arial" w:cs="Arial"/>
          <w:sz w:val="22"/>
        </w:rPr>
        <w:t xml:space="preserve">The range of responsibilities listed above is not exhaustive and is subject to change at the direction of the CEO. This job description is subject to annual review. </w:t>
      </w:r>
    </w:p>
    <w:p w14:paraId="4B702930" w14:textId="77777777" w:rsidR="002F3E75" w:rsidRDefault="002F3E75" w:rsidP="00704259">
      <w:pPr>
        <w:jc w:val="both"/>
        <w:rPr>
          <w:rFonts w:ascii="Arial" w:hAnsi="Arial" w:cs="Arial"/>
          <w:sz w:val="22"/>
        </w:rPr>
      </w:pPr>
    </w:p>
    <w:p w14:paraId="6655C58C" w14:textId="72DAB574" w:rsidR="002B0096" w:rsidRPr="00704259" w:rsidRDefault="002B0096" w:rsidP="00704259">
      <w:pPr>
        <w:jc w:val="both"/>
        <w:rPr>
          <w:rFonts w:ascii="Arial" w:hAnsi="Arial" w:cs="Arial"/>
          <w:sz w:val="22"/>
        </w:rPr>
      </w:pPr>
      <w:r w:rsidRPr="00704259">
        <w:rPr>
          <w:rFonts w:ascii="Arial" w:hAnsi="Arial" w:cs="Arial"/>
          <w:sz w:val="22"/>
        </w:rPr>
        <w:t>The Gallery Trust is committed to safeguarding and promoting the welfare of children and young people. Head Teachers must ensure that the highest priority is given to safeguarding children and young people. The successful candidate will be required to undergo an Enhanced Disclosure from the Disclosure and Barring Service (DBS). Any offer of employment with The Gallery Trust is subject to verification of ID and qualifications, satisfactory evidence of the right to work in the UK, satisfactory references.</w:t>
      </w:r>
    </w:p>
    <w:p w14:paraId="2472C187" w14:textId="77777777" w:rsidR="002B0096" w:rsidRPr="00704259" w:rsidRDefault="002B0096" w:rsidP="00704259">
      <w:pPr>
        <w:jc w:val="both"/>
        <w:rPr>
          <w:rFonts w:ascii="Arial" w:hAnsi="Arial" w:cs="Arial"/>
          <w:b/>
          <w:sz w:val="22"/>
          <w:szCs w:val="28"/>
        </w:rPr>
      </w:pPr>
    </w:p>
    <w:p w14:paraId="3054EFBB" w14:textId="77777777" w:rsidR="002B0096" w:rsidRDefault="002B0096" w:rsidP="00296A31">
      <w:pPr>
        <w:jc w:val="center"/>
        <w:rPr>
          <w:rFonts w:ascii="Arial" w:hAnsi="Arial" w:cs="Arial"/>
          <w:b/>
          <w:szCs w:val="28"/>
        </w:rPr>
      </w:pPr>
    </w:p>
    <w:p w14:paraId="7E4C551F" w14:textId="77777777" w:rsidR="002B0096" w:rsidRDefault="002B0096" w:rsidP="00296A31">
      <w:pPr>
        <w:jc w:val="center"/>
        <w:rPr>
          <w:rFonts w:ascii="Arial" w:hAnsi="Arial" w:cs="Arial"/>
          <w:b/>
          <w:szCs w:val="28"/>
        </w:rPr>
      </w:pPr>
    </w:p>
    <w:p w14:paraId="7D90222A" w14:textId="77777777" w:rsidR="002B0096" w:rsidRDefault="002B0096" w:rsidP="00296A31">
      <w:pPr>
        <w:jc w:val="center"/>
        <w:rPr>
          <w:rFonts w:ascii="Arial" w:hAnsi="Arial" w:cs="Arial"/>
          <w:b/>
          <w:szCs w:val="28"/>
        </w:rPr>
      </w:pPr>
    </w:p>
    <w:p w14:paraId="2C424922" w14:textId="77777777" w:rsidR="002B0096" w:rsidRDefault="002B0096" w:rsidP="00296A31">
      <w:pPr>
        <w:jc w:val="center"/>
        <w:rPr>
          <w:rFonts w:ascii="Arial" w:hAnsi="Arial" w:cs="Arial"/>
          <w:b/>
          <w:szCs w:val="28"/>
        </w:rPr>
      </w:pPr>
    </w:p>
    <w:p w14:paraId="417E0416" w14:textId="77777777" w:rsidR="002B0096" w:rsidRDefault="002B0096" w:rsidP="00296A31">
      <w:pPr>
        <w:jc w:val="center"/>
        <w:rPr>
          <w:rFonts w:ascii="Arial" w:hAnsi="Arial" w:cs="Arial"/>
          <w:b/>
          <w:szCs w:val="28"/>
        </w:rPr>
      </w:pPr>
    </w:p>
    <w:p w14:paraId="4481C82A" w14:textId="77777777" w:rsidR="002B0096" w:rsidRDefault="002B0096" w:rsidP="00296A31">
      <w:pPr>
        <w:jc w:val="center"/>
        <w:rPr>
          <w:rFonts w:ascii="Arial" w:hAnsi="Arial" w:cs="Arial"/>
          <w:b/>
          <w:szCs w:val="28"/>
        </w:rPr>
      </w:pPr>
    </w:p>
    <w:p w14:paraId="1D1F1217" w14:textId="77777777" w:rsidR="002B0096" w:rsidRDefault="002B0096" w:rsidP="00296A31">
      <w:pPr>
        <w:jc w:val="center"/>
        <w:rPr>
          <w:rFonts w:ascii="Arial" w:hAnsi="Arial" w:cs="Arial"/>
          <w:b/>
          <w:szCs w:val="28"/>
        </w:rPr>
      </w:pPr>
    </w:p>
    <w:p w14:paraId="131D1A33" w14:textId="77777777" w:rsidR="002B0096" w:rsidRDefault="002B0096" w:rsidP="00296A31">
      <w:pPr>
        <w:jc w:val="center"/>
        <w:rPr>
          <w:rFonts w:ascii="Arial" w:hAnsi="Arial" w:cs="Arial"/>
          <w:b/>
          <w:szCs w:val="28"/>
        </w:rPr>
      </w:pPr>
    </w:p>
    <w:p w14:paraId="59980507" w14:textId="60FF7079" w:rsidR="002B0096" w:rsidRDefault="002B0096" w:rsidP="00296A31">
      <w:pPr>
        <w:jc w:val="center"/>
        <w:rPr>
          <w:rFonts w:ascii="Arial" w:hAnsi="Arial" w:cs="Arial"/>
          <w:b/>
          <w:szCs w:val="28"/>
        </w:rPr>
      </w:pPr>
    </w:p>
    <w:p w14:paraId="428AAC3F" w14:textId="5CFEC201" w:rsidR="00704259" w:rsidRDefault="00704259" w:rsidP="00296A31">
      <w:pPr>
        <w:jc w:val="center"/>
        <w:rPr>
          <w:rFonts w:ascii="Arial" w:hAnsi="Arial" w:cs="Arial"/>
          <w:b/>
          <w:szCs w:val="28"/>
        </w:rPr>
      </w:pPr>
    </w:p>
    <w:p w14:paraId="34658764" w14:textId="3607D7CD" w:rsidR="00704259" w:rsidRDefault="00704259" w:rsidP="00296A31">
      <w:pPr>
        <w:jc w:val="center"/>
        <w:rPr>
          <w:rFonts w:ascii="Arial" w:hAnsi="Arial" w:cs="Arial"/>
          <w:b/>
          <w:szCs w:val="28"/>
        </w:rPr>
      </w:pPr>
    </w:p>
    <w:p w14:paraId="65EEB075" w14:textId="10F4624E" w:rsidR="00704259" w:rsidRDefault="00704259" w:rsidP="00296A31">
      <w:pPr>
        <w:jc w:val="center"/>
        <w:rPr>
          <w:rFonts w:ascii="Arial" w:hAnsi="Arial" w:cs="Arial"/>
          <w:b/>
          <w:szCs w:val="28"/>
        </w:rPr>
      </w:pPr>
    </w:p>
    <w:p w14:paraId="0A6C1019" w14:textId="6EB246AD" w:rsidR="00704259" w:rsidRDefault="00704259" w:rsidP="00296A31">
      <w:pPr>
        <w:jc w:val="center"/>
        <w:rPr>
          <w:rFonts w:ascii="Arial" w:hAnsi="Arial" w:cs="Arial"/>
          <w:b/>
          <w:szCs w:val="28"/>
        </w:rPr>
      </w:pPr>
    </w:p>
    <w:p w14:paraId="51F0091F" w14:textId="563C4CA6" w:rsidR="005B3BC1" w:rsidRPr="00C039E4" w:rsidRDefault="005B3BC1" w:rsidP="00296A31">
      <w:pPr>
        <w:jc w:val="center"/>
        <w:rPr>
          <w:rFonts w:ascii="Arial" w:hAnsi="Arial" w:cs="Arial"/>
          <w:b/>
          <w:szCs w:val="28"/>
        </w:rPr>
      </w:pPr>
      <w:r w:rsidRPr="00C039E4">
        <w:rPr>
          <w:rFonts w:ascii="Arial" w:hAnsi="Arial" w:cs="Arial"/>
          <w:b/>
          <w:szCs w:val="28"/>
        </w:rPr>
        <w:lastRenderedPageBreak/>
        <w:t>Selection Criteria</w:t>
      </w:r>
    </w:p>
    <w:p w14:paraId="58A97C86" w14:textId="2320D8A7" w:rsidR="001B0163" w:rsidRDefault="00C72D9D" w:rsidP="0012267C">
      <w:pPr>
        <w:jc w:val="center"/>
        <w:rPr>
          <w:rFonts w:ascii="Arial" w:hAnsi="Arial" w:cs="Arial"/>
          <w:b/>
          <w:szCs w:val="28"/>
        </w:rPr>
      </w:pPr>
      <w:r>
        <w:rPr>
          <w:rFonts w:ascii="Arial" w:hAnsi="Arial" w:cs="Arial"/>
          <w:b/>
          <w:szCs w:val="28"/>
        </w:rPr>
        <w:t xml:space="preserve">Estates </w:t>
      </w:r>
      <w:r w:rsidR="0012267C" w:rsidRPr="0012267C">
        <w:rPr>
          <w:rFonts w:ascii="Arial" w:hAnsi="Arial" w:cs="Arial"/>
          <w:b/>
          <w:szCs w:val="28"/>
        </w:rPr>
        <w:t xml:space="preserve">Director </w:t>
      </w:r>
    </w:p>
    <w:p w14:paraId="7C2B3B96" w14:textId="77777777" w:rsidR="0012267C" w:rsidRPr="00AD4AD8" w:rsidRDefault="0012267C" w:rsidP="0012267C">
      <w:pPr>
        <w:jc w:val="center"/>
        <w:rPr>
          <w:rFonts w:ascii="Arial" w:hAnsi="Arial" w:cs="Arial"/>
          <w:sz w:val="22"/>
          <w:szCs w:val="22"/>
        </w:rPr>
      </w:pPr>
    </w:p>
    <w:tbl>
      <w:tblPr>
        <w:tblStyle w:val="TableGrid"/>
        <w:tblW w:w="10065" w:type="dxa"/>
        <w:tblInd w:w="-431" w:type="dxa"/>
        <w:tblLook w:val="04A0" w:firstRow="1" w:lastRow="0" w:firstColumn="1" w:lastColumn="0" w:noHBand="0" w:noVBand="1"/>
      </w:tblPr>
      <w:tblGrid>
        <w:gridCol w:w="2051"/>
        <w:gridCol w:w="4187"/>
        <w:gridCol w:w="3827"/>
      </w:tblGrid>
      <w:tr w:rsidR="002B0C2E" w:rsidRPr="007F163F" w14:paraId="75CC0F3C" w14:textId="77777777" w:rsidTr="007F163F">
        <w:tc>
          <w:tcPr>
            <w:tcW w:w="2051" w:type="dxa"/>
            <w:shd w:val="clear" w:color="auto" w:fill="B8CCE4" w:themeFill="accent1" w:themeFillTint="66"/>
          </w:tcPr>
          <w:p w14:paraId="791AFD37" w14:textId="77777777" w:rsidR="001B0163" w:rsidRPr="007F163F" w:rsidRDefault="001B0163" w:rsidP="00A55F21">
            <w:pPr>
              <w:jc w:val="center"/>
              <w:rPr>
                <w:rFonts w:ascii="Arial" w:hAnsi="Arial" w:cs="Arial"/>
                <w:sz w:val="22"/>
                <w:szCs w:val="22"/>
              </w:rPr>
            </w:pPr>
          </w:p>
        </w:tc>
        <w:tc>
          <w:tcPr>
            <w:tcW w:w="4187" w:type="dxa"/>
            <w:shd w:val="clear" w:color="auto" w:fill="B8CCE4" w:themeFill="accent1" w:themeFillTint="66"/>
          </w:tcPr>
          <w:p w14:paraId="1B710D56" w14:textId="77777777" w:rsidR="001B0163" w:rsidRPr="007F163F" w:rsidRDefault="001B0163" w:rsidP="00A55F21">
            <w:pPr>
              <w:jc w:val="center"/>
              <w:rPr>
                <w:rFonts w:ascii="Arial" w:hAnsi="Arial" w:cs="Arial"/>
                <w:b/>
                <w:sz w:val="22"/>
                <w:szCs w:val="22"/>
              </w:rPr>
            </w:pPr>
            <w:r w:rsidRPr="007F163F">
              <w:rPr>
                <w:rFonts w:ascii="Arial" w:hAnsi="Arial" w:cs="Arial"/>
                <w:b/>
                <w:sz w:val="22"/>
                <w:szCs w:val="22"/>
              </w:rPr>
              <w:t>Essential</w:t>
            </w:r>
          </w:p>
        </w:tc>
        <w:tc>
          <w:tcPr>
            <w:tcW w:w="3827" w:type="dxa"/>
            <w:shd w:val="clear" w:color="auto" w:fill="B8CCE4" w:themeFill="accent1" w:themeFillTint="66"/>
          </w:tcPr>
          <w:p w14:paraId="5B195483" w14:textId="77777777" w:rsidR="001B0163" w:rsidRPr="007F163F" w:rsidRDefault="001B0163" w:rsidP="00A55F21">
            <w:pPr>
              <w:jc w:val="center"/>
              <w:rPr>
                <w:rFonts w:ascii="Arial" w:hAnsi="Arial" w:cs="Arial"/>
                <w:b/>
                <w:sz w:val="22"/>
                <w:szCs w:val="22"/>
              </w:rPr>
            </w:pPr>
            <w:r w:rsidRPr="007F163F">
              <w:rPr>
                <w:rFonts w:ascii="Arial" w:hAnsi="Arial" w:cs="Arial"/>
                <w:b/>
                <w:sz w:val="22"/>
                <w:szCs w:val="22"/>
              </w:rPr>
              <w:t>Desirable</w:t>
            </w:r>
          </w:p>
        </w:tc>
      </w:tr>
      <w:tr w:rsidR="002B0C2E" w:rsidRPr="002B2E63" w14:paraId="7525AB4D" w14:textId="77777777" w:rsidTr="007C4D91">
        <w:trPr>
          <w:trHeight w:val="1127"/>
        </w:trPr>
        <w:tc>
          <w:tcPr>
            <w:tcW w:w="2051" w:type="dxa"/>
            <w:vAlign w:val="center"/>
          </w:tcPr>
          <w:p w14:paraId="30717559" w14:textId="561FAA82" w:rsidR="001B0163" w:rsidRPr="00C039E4" w:rsidRDefault="002B0096" w:rsidP="007C4D91">
            <w:pPr>
              <w:rPr>
                <w:rFonts w:ascii="Arial" w:hAnsi="Arial" w:cs="Arial"/>
                <w:bCs/>
                <w:sz w:val="22"/>
              </w:rPr>
            </w:pPr>
            <w:r>
              <w:rPr>
                <w:rFonts w:ascii="Arial" w:hAnsi="Arial" w:cs="Arial"/>
                <w:bCs/>
                <w:sz w:val="22"/>
              </w:rPr>
              <w:t xml:space="preserve">Qualifications </w:t>
            </w:r>
          </w:p>
        </w:tc>
        <w:tc>
          <w:tcPr>
            <w:tcW w:w="4187" w:type="dxa"/>
            <w:vAlign w:val="center"/>
          </w:tcPr>
          <w:p w14:paraId="6A4A2367" w14:textId="6501760C" w:rsidR="004E55F7" w:rsidRPr="000D0FB7" w:rsidRDefault="002B0096" w:rsidP="007C4D91">
            <w:pPr>
              <w:pStyle w:val="NormalWeb"/>
              <w:numPr>
                <w:ilvl w:val="0"/>
                <w:numId w:val="29"/>
              </w:numPr>
              <w:shd w:val="clear" w:color="auto" w:fill="FFFFFF"/>
              <w:spacing w:before="0" w:beforeAutospacing="0"/>
              <w:ind w:left="357" w:hanging="357"/>
              <w:rPr>
                <w:rFonts w:ascii="Arial" w:hAnsi="Arial" w:cs="Arial"/>
                <w:sz w:val="22"/>
              </w:rPr>
            </w:pPr>
            <w:r w:rsidRPr="002B0096">
              <w:rPr>
                <w:rFonts w:ascii="Arial" w:hAnsi="Arial" w:cs="Arial"/>
                <w:sz w:val="22"/>
              </w:rPr>
              <w:t>Level 4 qualification</w:t>
            </w:r>
            <w:bookmarkStart w:id="0" w:name="_GoBack"/>
            <w:bookmarkEnd w:id="0"/>
            <w:r w:rsidRPr="002B0096">
              <w:rPr>
                <w:rFonts w:ascii="Arial" w:hAnsi="Arial" w:cs="Arial"/>
                <w:sz w:val="22"/>
              </w:rPr>
              <w:t>s or equivalent</w:t>
            </w:r>
          </w:p>
        </w:tc>
        <w:tc>
          <w:tcPr>
            <w:tcW w:w="3827" w:type="dxa"/>
            <w:vAlign w:val="center"/>
          </w:tcPr>
          <w:p w14:paraId="3D437530" w14:textId="77777777" w:rsidR="002B0096" w:rsidRPr="002B0096"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Degree qualification</w:t>
            </w:r>
          </w:p>
          <w:p w14:paraId="1CB858B6" w14:textId="180CD5E0" w:rsidR="002B0096" w:rsidRPr="002B0096"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IOSH</w:t>
            </w:r>
          </w:p>
          <w:p w14:paraId="3559E5A2" w14:textId="66FF0EE9" w:rsidR="002B0096" w:rsidRPr="002B0096"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Appropriate qualification connected</w:t>
            </w:r>
            <w:r>
              <w:rPr>
                <w:rFonts w:ascii="Arial" w:hAnsi="Arial" w:cs="Arial"/>
                <w:sz w:val="22"/>
              </w:rPr>
              <w:t xml:space="preserve"> </w:t>
            </w:r>
            <w:r w:rsidRPr="002B0096">
              <w:rPr>
                <w:rFonts w:ascii="Arial" w:hAnsi="Arial" w:cs="Arial"/>
                <w:sz w:val="22"/>
              </w:rPr>
              <w:t>to Health and Safety</w:t>
            </w:r>
          </w:p>
          <w:p w14:paraId="393D0641" w14:textId="723B59B2" w:rsidR="004E55F7" w:rsidRPr="004E55F7"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Project Management qualification or</w:t>
            </w:r>
            <w:r>
              <w:rPr>
                <w:rFonts w:ascii="Arial" w:hAnsi="Arial" w:cs="Arial"/>
                <w:sz w:val="22"/>
              </w:rPr>
              <w:t xml:space="preserve"> </w:t>
            </w:r>
            <w:r w:rsidRPr="002B0096">
              <w:rPr>
                <w:rFonts w:ascii="Arial" w:hAnsi="Arial" w:cs="Arial"/>
                <w:sz w:val="22"/>
              </w:rPr>
              <w:t>Buildings Management qualification</w:t>
            </w:r>
          </w:p>
        </w:tc>
      </w:tr>
      <w:tr w:rsidR="002B0C2E" w:rsidRPr="002B2E63" w14:paraId="6F294B16" w14:textId="77777777" w:rsidTr="007C4D91">
        <w:tc>
          <w:tcPr>
            <w:tcW w:w="2051" w:type="dxa"/>
            <w:vAlign w:val="center"/>
          </w:tcPr>
          <w:p w14:paraId="412991F3" w14:textId="73F5991A" w:rsidR="001B0163" w:rsidRPr="00C039E4" w:rsidRDefault="002B0096" w:rsidP="007C4D91">
            <w:pPr>
              <w:rPr>
                <w:rFonts w:ascii="Arial" w:hAnsi="Arial" w:cs="Arial"/>
                <w:bCs/>
                <w:sz w:val="22"/>
              </w:rPr>
            </w:pPr>
            <w:r>
              <w:rPr>
                <w:rFonts w:ascii="Arial" w:hAnsi="Arial" w:cs="Arial"/>
                <w:sz w:val="22"/>
              </w:rPr>
              <w:t>Professional Experience &amp; Knowledge</w:t>
            </w:r>
          </w:p>
        </w:tc>
        <w:tc>
          <w:tcPr>
            <w:tcW w:w="4187" w:type="dxa"/>
            <w:vAlign w:val="center"/>
          </w:tcPr>
          <w:p w14:paraId="7435BD85" w14:textId="3802BA2D"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Experience of working at a senior,</w:t>
            </w:r>
            <w:r w:rsidR="0012267C">
              <w:rPr>
                <w:rFonts w:ascii="Arial" w:hAnsi="Arial" w:cs="Arial"/>
                <w:sz w:val="22"/>
              </w:rPr>
              <w:t xml:space="preserve"> </w:t>
            </w:r>
            <w:r w:rsidRPr="0012267C">
              <w:rPr>
                <w:rFonts w:ascii="Arial" w:hAnsi="Arial" w:cs="Arial"/>
                <w:sz w:val="22"/>
              </w:rPr>
              <w:t xml:space="preserve">strategic level in facilities </w:t>
            </w:r>
            <w:proofErr w:type="gramStart"/>
            <w:r w:rsidR="00B737B1">
              <w:rPr>
                <w:rFonts w:ascii="Arial" w:hAnsi="Arial" w:cs="Arial"/>
                <w:sz w:val="22"/>
              </w:rPr>
              <w:t xml:space="preserve">and </w:t>
            </w:r>
            <w:r w:rsidRPr="0012267C">
              <w:rPr>
                <w:rFonts w:ascii="Arial" w:hAnsi="Arial" w:cs="Arial"/>
                <w:sz w:val="22"/>
              </w:rPr>
              <w:t xml:space="preserve"> estates</w:t>
            </w:r>
            <w:proofErr w:type="gramEnd"/>
            <w:r w:rsidR="0012267C">
              <w:rPr>
                <w:rFonts w:ascii="Arial" w:hAnsi="Arial" w:cs="Arial"/>
                <w:sz w:val="22"/>
              </w:rPr>
              <w:t xml:space="preserve"> </w:t>
            </w:r>
            <w:r w:rsidRPr="0012267C">
              <w:rPr>
                <w:rFonts w:ascii="Arial" w:hAnsi="Arial" w:cs="Arial"/>
                <w:sz w:val="22"/>
              </w:rPr>
              <w:t>management</w:t>
            </w:r>
            <w:r w:rsidR="001A029D">
              <w:rPr>
                <w:rFonts w:ascii="Arial" w:hAnsi="Arial" w:cs="Arial"/>
                <w:sz w:val="22"/>
              </w:rPr>
              <w:t xml:space="preserve"> in the education sector</w:t>
            </w:r>
          </w:p>
          <w:p w14:paraId="34078BDC" w14:textId="0E6D2ACF"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Extensive experience of</w:t>
            </w:r>
            <w:r w:rsidR="0012267C">
              <w:rPr>
                <w:rFonts w:ascii="Arial" w:hAnsi="Arial" w:cs="Arial"/>
                <w:sz w:val="22"/>
              </w:rPr>
              <w:t xml:space="preserve"> </w:t>
            </w:r>
            <w:r w:rsidRPr="0012267C">
              <w:rPr>
                <w:rFonts w:ascii="Arial" w:hAnsi="Arial" w:cs="Arial"/>
                <w:sz w:val="22"/>
              </w:rPr>
              <w:t>managing buildings projects and</w:t>
            </w:r>
            <w:r w:rsidR="0012267C">
              <w:rPr>
                <w:rFonts w:ascii="Arial" w:hAnsi="Arial" w:cs="Arial"/>
                <w:sz w:val="22"/>
              </w:rPr>
              <w:t xml:space="preserve"> </w:t>
            </w:r>
            <w:r w:rsidRPr="0012267C">
              <w:rPr>
                <w:rFonts w:ascii="Arial" w:hAnsi="Arial" w:cs="Arial"/>
                <w:sz w:val="22"/>
              </w:rPr>
              <w:t>maintenance programmes</w:t>
            </w:r>
          </w:p>
          <w:p w14:paraId="66B0EDE9" w14:textId="32B708E6"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Ability to translate strategic direction</w:t>
            </w:r>
            <w:r w:rsidR="0012267C">
              <w:rPr>
                <w:rFonts w:ascii="Arial" w:hAnsi="Arial" w:cs="Arial"/>
                <w:sz w:val="22"/>
              </w:rPr>
              <w:t xml:space="preserve"> </w:t>
            </w:r>
            <w:r w:rsidRPr="0012267C">
              <w:rPr>
                <w:rFonts w:ascii="Arial" w:hAnsi="Arial" w:cs="Arial"/>
                <w:sz w:val="22"/>
              </w:rPr>
              <w:t>into achievable objectives and plans</w:t>
            </w:r>
          </w:p>
          <w:p w14:paraId="6DE9BC94" w14:textId="63D9FA26"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Thorough knowledge of current</w:t>
            </w:r>
            <w:r w:rsidR="0012267C">
              <w:rPr>
                <w:rFonts w:ascii="Arial" w:hAnsi="Arial" w:cs="Arial"/>
                <w:sz w:val="22"/>
              </w:rPr>
              <w:t xml:space="preserve"> </w:t>
            </w:r>
            <w:r w:rsidRPr="0012267C">
              <w:rPr>
                <w:rFonts w:ascii="Arial" w:hAnsi="Arial" w:cs="Arial"/>
                <w:sz w:val="22"/>
              </w:rPr>
              <w:t>legislation affecting property and</w:t>
            </w:r>
            <w:r w:rsidR="0012267C">
              <w:rPr>
                <w:rFonts w:ascii="Arial" w:hAnsi="Arial" w:cs="Arial"/>
                <w:sz w:val="22"/>
              </w:rPr>
              <w:t xml:space="preserve"> </w:t>
            </w:r>
            <w:r w:rsidRPr="0012267C">
              <w:rPr>
                <w:rFonts w:ascii="Arial" w:hAnsi="Arial" w:cs="Arial"/>
                <w:sz w:val="22"/>
              </w:rPr>
              <w:t>estates, including fire safety,</w:t>
            </w:r>
            <w:r w:rsidR="0012267C">
              <w:rPr>
                <w:rFonts w:ascii="Arial" w:hAnsi="Arial" w:cs="Arial"/>
                <w:sz w:val="22"/>
              </w:rPr>
              <w:t xml:space="preserve"> </w:t>
            </w:r>
            <w:r w:rsidRPr="0012267C">
              <w:rPr>
                <w:rFonts w:ascii="Arial" w:hAnsi="Arial" w:cs="Arial"/>
                <w:sz w:val="22"/>
              </w:rPr>
              <w:t>statutory maintenance compliance</w:t>
            </w:r>
            <w:r w:rsidR="0012267C">
              <w:rPr>
                <w:rFonts w:ascii="Arial" w:hAnsi="Arial" w:cs="Arial"/>
                <w:sz w:val="22"/>
              </w:rPr>
              <w:t xml:space="preserve"> </w:t>
            </w:r>
            <w:r w:rsidRPr="0012267C">
              <w:rPr>
                <w:rFonts w:ascii="Arial" w:hAnsi="Arial" w:cs="Arial"/>
                <w:sz w:val="22"/>
              </w:rPr>
              <w:t>and buildings regulations</w:t>
            </w:r>
          </w:p>
          <w:p w14:paraId="11848F34" w14:textId="31AE70FA"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Excellent knowledge and</w:t>
            </w:r>
            <w:r w:rsidR="0012267C">
              <w:rPr>
                <w:rFonts w:ascii="Arial" w:hAnsi="Arial" w:cs="Arial"/>
                <w:sz w:val="22"/>
              </w:rPr>
              <w:t xml:space="preserve"> </w:t>
            </w:r>
            <w:r w:rsidRPr="0012267C">
              <w:rPr>
                <w:rFonts w:ascii="Arial" w:hAnsi="Arial" w:cs="Arial"/>
                <w:sz w:val="22"/>
              </w:rPr>
              <w:t>understanding of Health &amp; Safety</w:t>
            </w:r>
            <w:r w:rsidR="0012267C">
              <w:rPr>
                <w:rFonts w:ascii="Arial" w:hAnsi="Arial" w:cs="Arial"/>
                <w:sz w:val="22"/>
              </w:rPr>
              <w:t xml:space="preserve"> </w:t>
            </w:r>
            <w:r w:rsidRPr="0012267C">
              <w:rPr>
                <w:rFonts w:ascii="Arial" w:hAnsi="Arial" w:cs="Arial"/>
                <w:sz w:val="22"/>
              </w:rPr>
              <w:t xml:space="preserve">policy and practices </w:t>
            </w:r>
          </w:p>
          <w:p w14:paraId="4ECC201C" w14:textId="5DDD0678" w:rsidR="002B0096" w:rsidRPr="00D60323" w:rsidRDefault="002B0096" w:rsidP="00D60323">
            <w:pPr>
              <w:pStyle w:val="NormalWeb"/>
              <w:numPr>
                <w:ilvl w:val="0"/>
                <w:numId w:val="29"/>
              </w:numPr>
              <w:shd w:val="clear" w:color="auto" w:fill="FFFFFF"/>
              <w:rPr>
                <w:rFonts w:ascii="Arial" w:hAnsi="Arial" w:cs="Arial"/>
                <w:sz w:val="22"/>
              </w:rPr>
            </w:pPr>
            <w:r w:rsidRPr="002B0096">
              <w:rPr>
                <w:rFonts w:ascii="Arial" w:hAnsi="Arial" w:cs="Arial"/>
                <w:sz w:val="22"/>
              </w:rPr>
              <w:t>Experience of managing budgets</w:t>
            </w:r>
            <w:r w:rsidR="0012267C">
              <w:rPr>
                <w:rFonts w:ascii="Arial" w:hAnsi="Arial" w:cs="Arial"/>
                <w:sz w:val="22"/>
              </w:rPr>
              <w:t xml:space="preserve"> </w:t>
            </w:r>
            <w:r w:rsidRPr="0012267C">
              <w:rPr>
                <w:rFonts w:ascii="Arial" w:hAnsi="Arial" w:cs="Arial"/>
                <w:sz w:val="22"/>
              </w:rPr>
              <w:t>and procuring contractors and</w:t>
            </w:r>
            <w:r w:rsidR="0012267C">
              <w:rPr>
                <w:rFonts w:ascii="Arial" w:hAnsi="Arial" w:cs="Arial"/>
                <w:sz w:val="22"/>
              </w:rPr>
              <w:t xml:space="preserve"> </w:t>
            </w:r>
            <w:r w:rsidRPr="0012267C">
              <w:rPr>
                <w:rFonts w:ascii="Arial" w:hAnsi="Arial" w:cs="Arial"/>
                <w:sz w:val="22"/>
              </w:rPr>
              <w:t>suppliers</w:t>
            </w:r>
            <w:r w:rsidR="006E5281">
              <w:rPr>
                <w:rFonts w:ascii="Arial" w:hAnsi="Arial" w:cs="Arial"/>
                <w:sz w:val="22"/>
              </w:rPr>
              <w:t xml:space="preserve">, including </w:t>
            </w:r>
            <w:r w:rsidR="00B737B1" w:rsidRPr="00D60323">
              <w:rPr>
                <w:rFonts w:ascii="Arial" w:hAnsi="Arial" w:cs="Arial"/>
                <w:sz w:val="22"/>
              </w:rPr>
              <w:t xml:space="preserve">large-scale capital projects / schemes </w:t>
            </w:r>
          </w:p>
          <w:p w14:paraId="00EC9246" w14:textId="39B8F117" w:rsidR="002B0096"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Experience of risk management and</w:t>
            </w:r>
            <w:r w:rsidR="0012267C">
              <w:rPr>
                <w:rFonts w:ascii="Arial" w:hAnsi="Arial" w:cs="Arial"/>
                <w:sz w:val="22"/>
              </w:rPr>
              <w:t xml:space="preserve"> </w:t>
            </w:r>
            <w:r w:rsidRPr="0012267C">
              <w:rPr>
                <w:rFonts w:ascii="Arial" w:hAnsi="Arial" w:cs="Arial"/>
                <w:sz w:val="22"/>
              </w:rPr>
              <w:t>developing reporting systems for</w:t>
            </w:r>
            <w:r w:rsidR="0012267C" w:rsidRPr="0012267C">
              <w:rPr>
                <w:rFonts w:ascii="Arial" w:hAnsi="Arial" w:cs="Arial"/>
                <w:sz w:val="22"/>
              </w:rPr>
              <w:t xml:space="preserve"> </w:t>
            </w:r>
            <w:r w:rsidRPr="0012267C">
              <w:rPr>
                <w:rFonts w:ascii="Arial" w:hAnsi="Arial" w:cs="Arial"/>
                <w:sz w:val="22"/>
              </w:rPr>
              <w:t>issue identification and tracking</w:t>
            </w:r>
          </w:p>
          <w:p w14:paraId="07100B41" w14:textId="60F4EA98" w:rsidR="000D0FB7" w:rsidRPr="0012267C" w:rsidRDefault="002B0096" w:rsidP="007C4D91">
            <w:pPr>
              <w:pStyle w:val="NormalWeb"/>
              <w:numPr>
                <w:ilvl w:val="0"/>
                <w:numId w:val="29"/>
              </w:numPr>
              <w:shd w:val="clear" w:color="auto" w:fill="FFFFFF"/>
              <w:rPr>
                <w:rFonts w:ascii="Arial" w:hAnsi="Arial" w:cs="Arial"/>
                <w:sz w:val="22"/>
              </w:rPr>
            </w:pPr>
            <w:r w:rsidRPr="002B0096">
              <w:rPr>
                <w:rFonts w:ascii="Arial" w:hAnsi="Arial" w:cs="Arial"/>
                <w:sz w:val="22"/>
              </w:rPr>
              <w:t>Ability to gather, analyse and report</w:t>
            </w:r>
            <w:r w:rsidR="0012267C">
              <w:rPr>
                <w:rFonts w:ascii="Arial" w:hAnsi="Arial" w:cs="Arial"/>
                <w:sz w:val="22"/>
              </w:rPr>
              <w:t xml:space="preserve"> </w:t>
            </w:r>
            <w:r w:rsidRPr="0012267C">
              <w:rPr>
                <w:rFonts w:ascii="Arial" w:hAnsi="Arial" w:cs="Arial"/>
                <w:sz w:val="22"/>
              </w:rPr>
              <w:t>on key Health &amp; Safety data /</w:t>
            </w:r>
            <w:r w:rsidR="0012267C" w:rsidRPr="0012267C">
              <w:rPr>
                <w:rFonts w:ascii="Arial" w:hAnsi="Arial" w:cs="Arial"/>
                <w:sz w:val="22"/>
              </w:rPr>
              <w:t xml:space="preserve"> </w:t>
            </w:r>
            <w:r w:rsidRPr="0012267C">
              <w:rPr>
                <w:rFonts w:ascii="Arial" w:hAnsi="Arial" w:cs="Arial"/>
                <w:sz w:val="22"/>
              </w:rPr>
              <w:t>statistics</w:t>
            </w:r>
          </w:p>
        </w:tc>
        <w:tc>
          <w:tcPr>
            <w:tcW w:w="3827" w:type="dxa"/>
            <w:vAlign w:val="center"/>
          </w:tcPr>
          <w:p w14:paraId="0CED500D" w14:textId="034A44A1" w:rsidR="002B0096" w:rsidRPr="0012267C" w:rsidRDefault="002B0096" w:rsidP="007C4D91">
            <w:pPr>
              <w:pStyle w:val="ListParagraph"/>
              <w:numPr>
                <w:ilvl w:val="0"/>
                <w:numId w:val="29"/>
              </w:numPr>
              <w:spacing w:before="240" w:after="240"/>
              <w:rPr>
                <w:rFonts w:ascii="Arial" w:hAnsi="Arial" w:cs="Arial"/>
                <w:sz w:val="22"/>
              </w:rPr>
            </w:pPr>
            <w:r w:rsidRPr="002B0096">
              <w:rPr>
                <w:rFonts w:ascii="Arial" w:hAnsi="Arial" w:cs="Arial"/>
                <w:sz w:val="22"/>
              </w:rPr>
              <w:t>Experience of having led significant</w:t>
            </w:r>
            <w:r w:rsidR="0012267C">
              <w:rPr>
                <w:rFonts w:ascii="Arial" w:hAnsi="Arial" w:cs="Arial"/>
                <w:sz w:val="22"/>
              </w:rPr>
              <w:t xml:space="preserve"> </w:t>
            </w:r>
            <w:r w:rsidRPr="0012267C">
              <w:rPr>
                <w:rFonts w:ascii="Arial" w:hAnsi="Arial" w:cs="Arial"/>
                <w:sz w:val="22"/>
              </w:rPr>
              <w:t>changes or</w:t>
            </w:r>
            <w:r w:rsidR="0012267C">
              <w:rPr>
                <w:rFonts w:ascii="Arial" w:hAnsi="Arial" w:cs="Arial"/>
                <w:sz w:val="22"/>
              </w:rPr>
              <w:t xml:space="preserve"> </w:t>
            </w:r>
            <w:r w:rsidRPr="0012267C">
              <w:rPr>
                <w:rFonts w:ascii="Arial" w:hAnsi="Arial" w:cs="Arial"/>
                <w:sz w:val="22"/>
              </w:rPr>
              <w:t>improvements in a</w:t>
            </w:r>
            <w:r w:rsidR="0012267C">
              <w:rPr>
                <w:rFonts w:ascii="Arial" w:hAnsi="Arial" w:cs="Arial"/>
                <w:sz w:val="22"/>
              </w:rPr>
              <w:t xml:space="preserve"> </w:t>
            </w:r>
            <w:r w:rsidRPr="0012267C">
              <w:rPr>
                <w:rFonts w:ascii="Arial" w:hAnsi="Arial" w:cs="Arial"/>
                <w:sz w:val="22"/>
              </w:rPr>
              <w:t>school</w:t>
            </w:r>
          </w:p>
          <w:p w14:paraId="244F4CA5" w14:textId="7F993939" w:rsidR="002B0096" w:rsidRPr="0012267C" w:rsidRDefault="002B0096" w:rsidP="007C4D91">
            <w:pPr>
              <w:pStyle w:val="ListParagraph"/>
              <w:numPr>
                <w:ilvl w:val="0"/>
                <w:numId w:val="29"/>
              </w:numPr>
              <w:spacing w:before="240" w:after="240"/>
              <w:rPr>
                <w:rFonts w:ascii="Arial" w:hAnsi="Arial" w:cs="Arial"/>
                <w:sz w:val="22"/>
              </w:rPr>
            </w:pPr>
            <w:r w:rsidRPr="002B0096">
              <w:rPr>
                <w:rFonts w:ascii="Arial" w:hAnsi="Arial" w:cs="Arial"/>
                <w:sz w:val="22"/>
              </w:rPr>
              <w:t>Experience of working with listed</w:t>
            </w:r>
            <w:r w:rsidR="0012267C">
              <w:rPr>
                <w:rFonts w:ascii="Arial" w:hAnsi="Arial" w:cs="Arial"/>
                <w:sz w:val="22"/>
              </w:rPr>
              <w:t xml:space="preserve"> </w:t>
            </w:r>
            <w:r w:rsidRPr="0012267C">
              <w:rPr>
                <w:rFonts w:ascii="Arial" w:hAnsi="Arial" w:cs="Arial"/>
                <w:sz w:val="22"/>
              </w:rPr>
              <w:t>buildings</w:t>
            </w:r>
          </w:p>
          <w:p w14:paraId="5FFFB0AA" w14:textId="39AC29CF" w:rsidR="000D0FB7" w:rsidRPr="0012267C" w:rsidRDefault="002B0096" w:rsidP="007C4D91">
            <w:pPr>
              <w:pStyle w:val="ListParagraph"/>
              <w:numPr>
                <w:ilvl w:val="0"/>
                <w:numId w:val="29"/>
              </w:numPr>
              <w:spacing w:before="240" w:after="240"/>
              <w:rPr>
                <w:rFonts w:ascii="Arial" w:hAnsi="Arial" w:cs="Arial"/>
                <w:sz w:val="22"/>
              </w:rPr>
            </w:pPr>
            <w:r w:rsidRPr="0012267C">
              <w:rPr>
                <w:rFonts w:ascii="Arial" w:hAnsi="Arial" w:cs="Arial"/>
                <w:sz w:val="22"/>
              </w:rPr>
              <w:t>Evidence of successful bidding for</w:t>
            </w:r>
            <w:r w:rsidR="0012267C" w:rsidRPr="0012267C">
              <w:rPr>
                <w:rFonts w:ascii="Arial" w:hAnsi="Arial" w:cs="Arial"/>
                <w:sz w:val="22"/>
              </w:rPr>
              <w:t xml:space="preserve"> </w:t>
            </w:r>
            <w:r w:rsidRPr="0012267C">
              <w:rPr>
                <w:rFonts w:ascii="Arial" w:hAnsi="Arial" w:cs="Arial"/>
                <w:sz w:val="22"/>
              </w:rPr>
              <w:t>funding for estate development</w:t>
            </w:r>
            <w:r w:rsidR="0012267C">
              <w:rPr>
                <w:rFonts w:ascii="Arial" w:hAnsi="Arial" w:cs="Arial"/>
                <w:sz w:val="22"/>
              </w:rPr>
              <w:t xml:space="preserve"> </w:t>
            </w:r>
            <w:r w:rsidRPr="0012267C">
              <w:rPr>
                <w:rFonts w:ascii="Arial" w:hAnsi="Arial" w:cs="Arial"/>
                <w:sz w:val="22"/>
              </w:rPr>
              <w:t>projects</w:t>
            </w:r>
          </w:p>
        </w:tc>
      </w:tr>
      <w:tr w:rsidR="002B0C2E" w:rsidRPr="002B2E63" w14:paraId="261EF966" w14:textId="77777777" w:rsidTr="007F163F">
        <w:tc>
          <w:tcPr>
            <w:tcW w:w="2051" w:type="dxa"/>
            <w:vAlign w:val="center"/>
          </w:tcPr>
          <w:p w14:paraId="61B8E0A0" w14:textId="300A7D8D" w:rsidR="00A158FC" w:rsidRPr="00C039E4" w:rsidRDefault="00BD640D" w:rsidP="002B2E63">
            <w:pPr>
              <w:rPr>
                <w:rFonts w:ascii="Arial" w:hAnsi="Arial" w:cs="Arial"/>
                <w:sz w:val="22"/>
              </w:rPr>
            </w:pPr>
            <w:r>
              <w:rPr>
                <w:rFonts w:ascii="Arial" w:hAnsi="Arial" w:cs="Arial"/>
                <w:sz w:val="22"/>
              </w:rPr>
              <w:t xml:space="preserve">Personal Skills and Qualities </w:t>
            </w:r>
          </w:p>
        </w:tc>
        <w:tc>
          <w:tcPr>
            <w:tcW w:w="4187" w:type="dxa"/>
          </w:tcPr>
          <w:p w14:paraId="123511A8" w14:textId="1CA8298F"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 xml:space="preserve">Commitment to </w:t>
            </w:r>
            <w:r w:rsidRPr="0012267C">
              <w:rPr>
                <w:rFonts w:ascii="Arial" w:hAnsi="Arial" w:cs="Arial"/>
                <w:sz w:val="22"/>
              </w:rPr>
              <w:t>the development of assets</w:t>
            </w:r>
            <w:r w:rsidR="00B737B1">
              <w:rPr>
                <w:rFonts w:ascii="Arial" w:hAnsi="Arial" w:cs="Arial"/>
                <w:sz w:val="22"/>
              </w:rPr>
              <w:t xml:space="preserve"> and facilities</w:t>
            </w:r>
            <w:r w:rsidRPr="0012267C">
              <w:rPr>
                <w:rFonts w:ascii="Arial" w:hAnsi="Arial" w:cs="Arial"/>
                <w:sz w:val="22"/>
              </w:rPr>
              <w:t xml:space="preserve"> that</w:t>
            </w:r>
            <w:r w:rsidR="0012267C">
              <w:rPr>
                <w:rFonts w:ascii="Arial" w:hAnsi="Arial" w:cs="Arial"/>
                <w:sz w:val="22"/>
              </w:rPr>
              <w:t xml:space="preserve"> </w:t>
            </w:r>
            <w:r w:rsidRPr="0012267C">
              <w:rPr>
                <w:rFonts w:ascii="Arial" w:hAnsi="Arial" w:cs="Arial"/>
                <w:sz w:val="22"/>
              </w:rPr>
              <w:t>create an inspiring learning</w:t>
            </w:r>
            <w:r w:rsidR="0012267C">
              <w:rPr>
                <w:rFonts w:ascii="Arial" w:hAnsi="Arial" w:cs="Arial"/>
                <w:sz w:val="22"/>
              </w:rPr>
              <w:t xml:space="preserve"> </w:t>
            </w:r>
            <w:r w:rsidRPr="0012267C">
              <w:rPr>
                <w:rFonts w:ascii="Arial" w:hAnsi="Arial" w:cs="Arial"/>
                <w:sz w:val="22"/>
              </w:rPr>
              <w:t>environment</w:t>
            </w:r>
          </w:p>
          <w:p w14:paraId="6DF38E2D" w14:textId="47CD8CF4"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Able to deliver on deadlines,</w:t>
            </w:r>
            <w:r w:rsidR="0012267C">
              <w:rPr>
                <w:rFonts w:ascii="Arial" w:hAnsi="Arial" w:cs="Arial"/>
                <w:sz w:val="22"/>
              </w:rPr>
              <w:t xml:space="preserve"> </w:t>
            </w:r>
            <w:r w:rsidRPr="0012267C">
              <w:rPr>
                <w:rFonts w:ascii="Arial" w:hAnsi="Arial" w:cs="Arial"/>
                <w:sz w:val="22"/>
              </w:rPr>
              <w:t>maintaining accuracy and attention</w:t>
            </w:r>
            <w:r w:rsidR="0012267C">
              <w:rPr>
                <w:rFonts w:ascii="Arial" w:hAnsi="Arial" w:cs="Arial"/>
                <w:sz w:val="22"/>
              </w:rPr>
              <w:t xml:space="preserve"> </w:t>
            </w:r>
            <w:r w:rsidRPr="0012267C">
              <w:rPr>
                <w:rFonts w:ascii="Arial" w:hAnsi="Arial" w:cs="Arial"/>
                <w:sz w:val="22"/>
              </w:rPr>
              <w:t>to detail</w:t>
            </w:r>
          </w:p>
          <w:p w14:paraId="18FC73DC" w14:textId="7A4F1B7A"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 xml:space="preserve">Able to react </w:t>
            </w:r>
            <w:r w:rsidRPr="0012267C">
              <w:rPr>
                <w:rFonts w:ascii="Arial" w:hAnsi="Arial" w:cs="Arial"/>
                <w:sz w:val="22"/>
              </w:rPr>
              <w:t>professionally to unforeseen</w:t>
            </w:r>
            <w:r w:rsidR="0012267C">
              <w:rPr>
                <w:rFonts w:ascii="Arial" w:hAnsi="Arial" w:cs="Arial"/>
                <w:sz w:val="22"/>
              </w:rPr>
              <w:t xml:space="preserve"> </w:t>
            </w:r>
            <w:r w:rsidRPr="0012267C">
              <w:rPr>
                <w:rFonts w:ascii="Arial" w:hAnsi="Arial" w:cs="Arial"/>
                <w:sz w:val="22"/>
              </w:rPr>
              <w:t>situations with a calm approach to</w:t>
            </w:r>
            <w:r w:rsidR="0012267C">
              <w:rPr>
                <w:rFonts w:ascii="Arial" w:hAnsi="Arial" w:cs="Arial"/>
                <w:sz w:val="22"/>
              </w:rPr>
              <w:t xml:space="preserve"> </w:t>
            </w:r>
            <w:r w:rsidRPr="0012267C">
              <w:rPr>
                <w:rFonts w:ascii="Arial" w:hAnsi="Arial" w:cs="Arial"/>
                <w:sz w:val="22"/>
              </w:rPr>
              <w:t>problem solving</w:t>
            </w:r>
          </w:p>
          <w:p w14:paraId="52AF24CA" w14:textId="798827CE"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Ability to maintain excellent rapport</w:t>
            </w:r>
            <w:r w:rsidR="0012267C">
              <w:rPr>
                <w:rFonts w:ascii="Arial" w:hAnsi="Arial" w:cs="Arial"/>
                <w:sz w:val="22"/>
              </w:rPr>
              <w:t xml:space="preserve"> </w:t>
            </w:r>
            <w:r w:rsidRPr="0012267C">
              <w:rPr>
                <w:rFonts w:ascii="Arial" w:hAnsi="Arial" w:cs="Arial"/>
                <w:sz w:val="22"/>
              </w:rPr>
              <w:t>with staff, Trustees, and local</w:t>
            </w:r>
            <w:r w:rsidR="0012267C">
              <w:rPr>
                <w:rFonts w:ascii="Arial" w:hAnsi="Arial" w:cs="Arial"/>
                <w:sz w:val="22"/>
              </w:rPr>
              <w:t xml:space="preserve"> </w:t>
            </w:r>
            <w:r w:rsidRPr="0012267C">
              <w:rPr>
                <w:rFonts w:ascii="Arial" w:hAnsi="Arial" w:cs="Arial"/>
                <w:sz w:val="22"/>
              </w:rPr>
              <w:t>governors of the Trust</w:t>
            </w:r>
          </w:p>
          <w:p w14:paraId="78EBFB49" w14:textId="1B6D6332"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A high degree of personal integrity,</w:t>
            </w:r>
            <w:r w:rsidR="0012267C">
              <w:rPr>
                <w:rFonts w:ascii="Arial" w:hAnsi="Arial" w:cs="Arial"/>
                <w:sz w:val="22"/>
              </w:rPr>
              <w:t xml:space="preserve"> </w:t>
            </w:r>
            <w:r w:rsidRPr="0012267C">
              <w:rPr>
                <w:rFonts w:ascii="Arial" w:hAnsi="Arial" w:cs="Arial"/>
                <w:sz w:val="22"/>
              </w:rPr>
              <w:t>confidentiality, and honesty</w:t>
            </w:r>
          </w:p>
          <w:p w14:paraId="6D45E2A5" w14:textId="227B0CF6"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lastRenderedPageBreak/>
              <w:t>Strong commitment to raising</w:t>
            </w:r>
            <w:r w:rsidR="0012267C">
              <w:rPr>
                <w:rFonts w:ascii="Arial" w:hAnsi="Arial" w:cs="Arial"/>
                <w:sz w:val="22"/>
              </w:rPr>
              <w:t xml:space="preserve"> </w:t>
            </w:r>
            <w:r w:rsidRPr="0012267C">
              <w:rPr>
                <w:rFonts w:ascii="Arial" w:hAnsi="Arial" w:cs="Arial"/>
                <w:sz w:val="22"/>
              </w:rPr>
              <w:t>standards</w:t>
            </w:r>
          </w:p>
          <w:p w14:paraId="2D14BB7E" w14:textId="409EBC46" w:rsidR="002B0096" w:rsidRPr="002B0096" w:rsidRDefault="002B0096" w:rsidP="002B0096">
            <w:pPr>
              <w:pStyle w:val="NormalWeb"/>
              <w:numPr>
                <w:ilvl w:val="0"/>
                <w:numId w:val="29"/>
              </w:numPr>
              <w:shd w:val="clear" w:color="auto" w:fill="FFFFFF"/>
              <w:rPr>
                <w:rFonts w:ascii="Arial" w:hAnsi="Arial" w:cs="Arial"/>
                <w:sz w:val="22"/>
              </w:rPr>
            </w:pPr>
            <w:r w:rsidRPr="002B0096">
              <w:rPr>
                <w:rFonts w:ascii="Arial" w:hAnsi="Arial" w:cs="Arial"/>
                <w:sz w:val="22"/>
              </w:rPr>
              <w:t>High expectations of self and</w:t>
            </w:r>
            <w:r w:rsidR="0012267C">
              <w:rPr>
                <w:rFonts w:ascii="Arial" w:hAnsi="Arial" w:cs="Arial"/>
                <w:sz w:val="22"/>
              </w:rPr>
              <w:t xml:space="preserve"> </w:t>
            </w:r>
            <w:r w:rsidRPr="002B0096">
              <w:rPr>
                <w:rFonts w:ascii="Arial" w:hAnsi="Arial" w:cs="Arial"/>
                <w:sz w:val="22"/>
              </w:rPr>
              <w:t>others</w:t>
            </w:r>
          </w:p>
          <w:p w14:paraId="334B0965" w14:textId="54535216"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Ability to remain positive and</w:t>
            </w:r>
            <w:r w:rsidR="0012267C">
              <w:rPr>
                <w:rFonts w:ascii="Arial" w:hAnsi="Arial" w:cs="Arial"/>
                <w:sz w:val="22"/>
              </w:rPr>
              <w:t xml:space="preserve"> </w:t>
            </w:r>
            <w:r w:rsidRPr="0012267C">
              <w:rPr>
                <w:rFonts w:ascii="Arial" w:hAnsi="Arial" w:cs="Arial"/>
                <w:sz w:val="22"/>
              </w:rPr>
              <w:t>enthusiastic, including when under</w:t>
            </w:r>
            <w:r w:rsidR="0012267C">
              <w:rPr>
                <w:rFonts w:ascii="Arial" w:hAnsi="Arial" w:cs="Arial"/>
                <w:sz w:val="22"/>
              </w:rPr>
              <w:t xml:space="preserve"> </w:t>
            </w:r>
            <w:r w:rsidRPr="0012267C">
              <w:rPr>
                <w:rFonts w:ascii="Arial" w:hAnsi="Arial" w:cs="Arial"/>
                <w:sz w:val="22"/>
              </w:rPr>
              <w:t>pressure</w:t>
            </w:r>
          </w:p>
          <w:p w14:paraId="7D6B39C6" w14:textId="008E0165" w:rsidR="002B0096"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Excellent interpersonal and</w:t>
            </w:r>
            <w:r w:rsidR="0012267C">
              <w:rPr>
                <w:rFonts w:ascii="Arial" w:hAnsi="Arial" w:cs="Arial"/>
                <w:sz w:val="22"/>
              </w:rPr>
              <w:t xml:space="preserve"> </w:t>
            </w:r>
            <w:r w:rsidRPr="0012267C">
              <w:rPr>
                <w:rFonts w:ascii="Arial" w:hAnsi="Arial" w:cs="Arial"/>
                <w:sz w:val="22"/>
              </w:rPr>
              <w:t>communication skills</w:t>
            </w:r>
          </w:p>
          <w:p w14:paraId="0C8E4820" w14:textId="71208F59" w:rsidR="00D217A9" w:rsidRPr="0012267C" w:rsidRDefault="002B0096" w:rsidP="0012267C">
            <w:pPr>
              <w:pStyle w:val="NormalWeb"/>
              <w:numPr>
                <w:ilvl w:val="0"/>
                <w:numId w:val="29"/>
              </w:numPr>
              <w:shd w:val="clear" w:color="auto" w:fill="FFFFFF"/>
              <w:rPr>
                <w:rFonts w:ascii="Arial" w:hAnsi="Arial" w:cs="Arial"/>
                <w:sz w:val="22"/>
              </w:rPr>
            </w:pPr>
            <w:r w:rsidRPr="002B0096">
              <w:rPr>
                <w:rFonts w:ascii="Arial" w:hAnsi="Arial" w:cs="Arial"/>
                <w:sz w:val="22"/>
              </w:rPr>
              <w:t>Dedication to improving the lives of</w:t>
            </w:r>
            <w:r w:rsidR="0012267C">
              <w:rPr>
                <w:rFonts w:ascii="Arial" w:hAnsi="Arial" w:cs="Arial"/>
                <w:sz w:val="22"/>
              </w:rPr>
              <w:t xml:space="preserve"> </w:t>
            </w:r>
            <w:r w:rsidRPr="0012267C">
              <w:rPr>
                <w:rFonts w:ascii="Arial" w:hAnsi="Arial" w:cs="Arial"/>
                <w:sz w:val="22"/>
              </w:rPr>
              <w:t>children and young people</w:t>
            </w:r>
          </w:p>
        </w:tc>
        <w:tc>
          <w:tcPr>
            <w:tcW w:w="3827" w:type="dxa"/>
          </w:tcPr>
          <w:p w14:paraId="4971999D" w14:textId="709A4A1B" w:rsidR="00A158FC" w:rsidRPr="003C4BA8" w:rsidRDefault="00A158FC" w:rsidP="0083349E">
            <w:pPr>
              <w:pStyle w:val="ListParagraph"/>
              <w:spacing w:before="240"/>
              <w:ind w:left="360"/>
              <w:rPr>
                <w:rFonts w:ascii="Arial" w:hAnsi="Arial" w:cs="Arial"/>
                <w:sz w:val="22"/>
              </w:rPr>
            </w:pPr>
          </w:p>
        </w:tc>
      </w:tr>
    </w:tbl>
    <w:p w14:paraId="6880E4D1" w14:textId="77777777" w:rsidR="00686900" w:rsidRPr="00EB0638" w:rsidRDefault="00686900" w:rsidP="00DC28C5">
      <w:pPr>
        <w:rPr>
          <w:rFonts w:ascii="Arial" w:hAnsi="Arial" w:cs="Arial"/>
          <w:b/>
          <w:sz w:val="22"/>
          <w:szCs w:val="22"/>
        </w:rPr>
      </w:pPr>
    </w:p>
    <w:p w14:paraId="04DFC7A8" w14:textId="77777777" w:rsidR="00882FFF" w:rsidRDefault="00882FFF" w:rsidP="00C60199">
      <w:pPr>
        <w:jc w:val="center"/>
        <w:rPr>
          <w:rFonts w:ascii="Arial" w:hAnsi="Arial" w:cs="Arial"/>
          <w:b/>
          <w:sz w:val="22"/>
          <w:szCs w:val="22"/>
        </w:rPr>
      </w:pPr>
    </w:p>
    <w:p w14:paraId="439A2786" w14:textId="604E9E98" w:rsidR="0012267C" w:rsidRPr="0012267C" w:rsidRDefault="0012267C" w:rsidP="0012267C">
      <w:pPr>
        <w:jc w:val="both"/>
        <w:rPr>
          <w:rFonts w:ascii="Arial" w:hAnsi="Arial" w:cs="Arial"/>
          <w:sz w:val="22"/>
          <w:szCs w:val="22"/>
        </w:rPr>
      </w:pPr>
      <w:r w:rsidRPr="0012267C">
        <w:rPr>
          <w:rFonts w:ascii="Arial" w:hAnsi="Arial" w:cs="Arial"/>
          <w:sz w:val="22"/>
          <w:szCs w:val="22"/>
        </w:rPr>
        <w:t>Your application should clearly demonstrate how well you meet the above key</w:t>
      </w:r>
      <w:r>
        <w:rPr>
          <w:rFonts w:ascii="Arial" w:hAnsi="Arial" w:cs="Arial"/>
          <w:sz w:val="22"/>
          <w:szCs w:val="22"/>
        </w:rPr>
        <w:t xml:space="preserve"> </w:t>
      </w:r>
      <w:r w:rsidRPr="0012267C">
        <w:rPr>
          <w:rFonts w:ascii="Arial" w:hAnsi="Arial" w:cs="Arial"/>
          <w:sz w:val="22"/>
          <w:szCs w:val="22"/>
        </w:rPr>
        <w:t>criteria.</w:t>
      </w:r>
    </w:p>
    <w:p w14:paraId="3BFDBDE3" w14:textId="77777777" w:rsidR="0012267C" w:rsidRPr="0012267C" w:rsidRDefault="0012267C" w:rsidP="0012267C">
      <w:pPr>
        <w:rPr>
          <w:rFonts w:ascii="Arial" w:hAnsi="Arial" w:cs="Arial"/>
          <w:sz w:val="22"/>
          <w:szCs w:val="22"/>
        </w:rPr>
      </w:pPr>
    </w:p>
    <w:p w14:paraId="55209313" w14:textId="61586E31" w:rsidR="00395E61" w:rsidRPr="0012267C" w:rsidRDefault="0012267C" w:rsidP="0012267C">
      <w:r w:rsidRPr="0012267C">
        <w:rPr>
          <w:rFonts w:ascii="Arial" w:hAnsi="Arial" w:cs="Arial"/>
          <w:sz w:val="22"/>
          <w:szCs w:val="22"/>
        </w:rPr>
        <w:t>April 2023</w:t>
      </w:r>
    </w:p>
    <w:sectPr w:rsidR="00395E61" w:rsidRPr="0012267C" w:rsidSect="00A15026">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95753" w14:textId="77777777" w:rsidR="008168C1" w:rsidRDefault="008168C1" w:rsidP="00A36F35">
      <w:r>
        <w:separator/>
      </w:r>
    </w:p>
  </w:endnote>
  <w:endnote w:type="continuationSeparator" w:id="0">
    <w:p w14:paraId="1A310F18" w14:textId="77777777" w:rsidR="008168C1" w:rsidRDefault="008168C1"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8BD0" w14:textId="77777777" w:rsidR="005E0DDA" w:rsidRDefault="005E0D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05D9C" w14:textId="77777777" w:rsidR="005E0DDA" w:rsidRDefault="005E0D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F5B2B" w14:textId="77777777" w:rsidR="005E0DDA" w:rsidRDefault="005E0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9D15D" w14:textId="77777777" w:rsidR="008168C1" w:rsidRDefault="008168C1" w:rsidP="00A36F35">
      <w:r>
        <w:separator/>
      </w:r>
    </w:p>
  </w:footnote>
  <w:footnote w:type="continuationSeparator" w:id="0">
    <w:p w14:paraId="39F6A46C" w14:textId="77777777" w:rsidR="008168C1" w:rsidRDefault="008168C1"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6752A" w14:textId="77777777" w:rsidR="005E0DDA" w:rsidRDefault="005E0D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056ACCD6">
              <wp:simplePos x="0" y="0"/>
              <wp:positionH relativeFrom="margin">
                <wp:align>center</wp:align>
              </wp:positionH>
              <wp:positionV relativeFrom="paragraph">
                <wp:posOffset>-516255</wp:posOffset>
              </wp:positionV>
              <wp:extent cx="7543800" cy="10744200"/>
              <wp:effectExtent l="57150" t="19050" r="76200" b="9525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2AD101" id="Rectangle 3" o:spid="_x0000_s1026" style="position:absolute;margin-left:0;margin-top:-40.65pt;width:594pt;height:84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M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zhCSU0EDAAAAAAEhAAAAAEAAABxAAAAoAAAAVQAANSAAAAEaA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DbMJsAMBEQACEQEDEQH/3QAEATb/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" strokecolor="#4579b8 [3044]">
              <v:fill r:id="rId2" o:title="" recolor="t" rotate="t" type="frame"/>
              <v:shadow on="t" color="black" opacity="22937f" origin=",.5" offset="0,.63889mm"/>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D9079" w14:textId="77777777" w:rsidR="005E0DDA" w:rsidRDefault="005E0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D05"/>
    <w:multiLevelType w:val="hybridMultilevel"/>
    <w:tmpl w:val="F0A6BCFC"/>
    <w:lvl w:ilvl="0" w:tplc="316421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1511A"/>
    <w:multiLevelType w:val="hybridMultilevel"/>
    <w:tmpl w:val="3150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2612C"/>
    <w:multiLevelType w:val="hybridMultilevel"/>
    <w:tmpl w:val="BEE60A7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122D7"/>
    <w:multiLevelType w:val="hybridMultilevel"/>
    <w:tmpl w:val="848207F6"/>
    <w:lvl w:ilvl="0" w:tplc="08090001">
      <w:start w:val="1"/>
      <w:numFmt w:val="bullet"/>
      <w:lvlText w:val=""/>
      <w:lvlJc w:val="left"/>
      <w:pPr>
        <w:ind w:left="1391" w:hanging="360"/>
      </w:pPr>
      <w:rPr>
        <w:rFonts w:ascii="Symbol" w:hAnsi="Symbol" w:hint="default"/>
      </w:rPr>
    </w:lvl>
    <w:lvl w:ilvl="1" w:tplc="08090003" w:tentative="1">
      <w:start w:val="1"/>
      <w:numFmt w:val="bullet"/>
      <w:lvlText w:val="o"/>
      <w:lvlJc w:val="left"/>
      <w:pPr>
        <w:ind w:left="2111" w:hanging="360"/>
      </w:pPr>
      <w:rPr>
        <w:rFonts w:ascii="Courier New" w:hAnsi="Courier New" w:cs="Courier New" w:hint="default"/>
      </w:rPr>
    </w:lvl>
    <w:lvl w:ilvl="2" w:tplc="08090005" w:tentative="1">
      <w:start w:val="1"/>
      <w:numFmt w:val="bullet"/>
      <w:lvlText w:val=""/>
      <w:lvlJc w:val="left"/>
      <w:pPr>
        <w:ind w:left="2831" w:hanging="360"/>
      </w:pPr>
      <w:rPr>
        <w:rFonts w:ascii="Wingdings" w:hAnsi="Wingdings" w:hint="default"/>
      </w:rPr>
    </w:lvl>
    <w:lvl w:ilvl="3" w:tplc="08090001" w:tentative="1">
      <w:start w:val="1"/>
      <w:numFmt w:val="bullet"/>
      <w:lvlText w:val=""/>
      <w:lvlJc w:val="left"/>
      <w:pPr>
        <w:ind w:left="3551" w:hanging="360"/>
      </w:pPr>
      <w:rPr>
        <w:rFonts w:ascii="Symbol" w:hAnsi="Symbol" w:hint="default"/>
      </w:rPr>
    </w:lvl>
    <w:lvl w:ilvl="4" w:tplc="08090003" w:tentative="1">
      <w:start w:val="1"/>
      <w:numFmt w:val="bullet"/>
      <w:lvlText w:val="o"/>
      <w:lvlJc w:val="left"/>
      <w:pPr>
        <w:ind w:left="4271" w:hanging="360"/>
      </w:pPr>
      <w:rPr>
        <w:rFonts w:ascii="Courier New" w:hAnsi="Courier New" w:cs="Courier New" w:hint="default"/>
      </w:rPr>
    </w:lvl>
    <w:lvl w:ilvl="5" w:tplc="08090005" w:tentative="1">
      <w:start w:val="1"/>
      <w:numFmt w:val="bullet"/>
      <w:lvlText w:val=""/>
      <w:lvlJc w:val="left"/>
      <w:pPr>
        <w:ind w:left="4991" w:hanging="360"/>
      </w:pPr>
      <w:rPr>
        <w:rFonts w:ascii="Wingdings" w:hAnsi="Wingdings" w:hint="default"/>
      </w:rPr>
    </w:lvl>
    <w:lvl w:ilvl="6" w:tplc="08090001" w:tentative="1">
      <w:start w:val="1"/>
      <w:numFmt w:val="bullet"/>
      <w:lvlText w:val=""/>
      <w:lvlJc w:val="left"/>
      <w:pPr>
        <w:ind w:left="5711" w:hanging="360"/>
      </w:pPr>
      <w:rPr>
        <w:rFonts w:ascii="Symbol" w:hAnsi="Symbol" w:hint="default"/>
      </w:rPr>
    </w:lvl>
    <w:lvl w:ilvl="7" w:tplc="08090003" w:tentative="1">
      <w:start w:val="1"/>
      <w:numFmt w:val="bullet"/>
      <w:lvlText w:val="o"/>
      <w:lvlJc w:val="left"/>
      <w:pPr>
        <w:ind w:left="6431" w:hanging="360"/>
      </w:pPr>
      <w:rPr>
        <w:rFonts w:ascii="Courier New" w:hAnsi="Courier New" w:cs="Courier New" w:hint="default"/>
      </w:rPr>
    </w:lvl>
    <w:lvl w:ilvl="8" w:tplc="08090005" w:tentative="1">
      <w:start w:val="1"/>
      <w:numFmt w:val="bullet"/>
      <w:lvlText w:val=""/>
      <w:lvlJc w:val="left"/>
      <w:pPr>
        <w:ind w:left="7151" w:hanging="360"/>
      </w:pPr>
      <w:rPr>
        <w:rFonts w:ascii="Wingdings" w:hAnsi="Wingdings" w:hint="default"/>
      </w:rPr>
    </w:lvl>
  </w:abstractNum>
  <w:abstractNum w:abstractNumId="4" w15:restartNumberingAfterBreak="0">
    <w:nsid w:val="0D703E7E"/>
    <w:multiLevelType w:val="hybridMultilevel"/>
    <w:tmpl w:val="3096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E1A3D"/>
    <w:multiLevelType w:val="hybridMultilevel"/>
    <w:tmpl w:val="D0004E0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C4C77"/>
    <w:multiLevelType w:val="hybridMultilevel"/>
    <w:tmpl w:val="8698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64D6F"/>
    <w:multiLevelType w:val="hybridMultilevel"/>
    <w:tmpl w:val="E68E9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150BDA"/>
    <w:multiLevelType w:val="hybridMultilevel"/>
    <w:tmpl w:val="A322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40730"/>
    <w:multiLevelType w:val="hybridMultilevel"/>
    <w:tmpl w:val="C040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52658"/>
    <w:multiLevelType w:val="hybridMultilevel"/>
    <w:tmpl w:val="35101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84C88"/>
    <w:multiLevelType w:val="hybridMultilevel"/>
    <w:tmpl w:val="701EAA2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90919"/>
    <w:multiLevelType w:val="hybridMultilevel"/>
    <w:tmpl w:val="4420F2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9B179F"/>
    <w:multiLevelType w:val="hybridMultilevel"/>
    <w:tmpl w:val="8CE6D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E43801"/>
    <w:multiLevelType w:val="hybridMultilevel"/>
    <w:tmpl w:val="44FE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C6632"/>
    <w:multiLevelType w:val="hybridMultilevel"/>
    <w:tmpl w:val="9A6C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40F05"/>
    <w:multiLevelType w:val="hybridMultilevel"/>
    <w:tmpl w:val="B68A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522D5"/>
    <w:multiLevelType w:val="hybridMultilevel"/>
    <w:tmpl w:val="173E2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814C3"/>
    <w:multiLevelType w:val="hybridMultilevel"/>
    <w:tmpl w:val="A7C6FF6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9" w15:restartNumberingAfterBreak="0">
    <w:nsid w:val="3F781760"/>
    <w:multiLevelType w:val="hybridMultilevel"/>
    <w:tmpl w:val="C028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95DFA"/>
    <w:multiLevelType w:val="hybridMultilevel"/>
    <w:tmpl w:val="1C20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62A32"/>
    <w:multiLevelType w:val="hybridMultilevel"/>
    <w:tmpl w:val="B4CA1A7A"/>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55C64"/>
    <w:multiLevelType w:val="hybridMultilevel"/>
    <w:tmpl w:val="59D4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F3FAF"/>
    <w:multiLevelType w:val="hybridMultilevel"/>
    <w:tmpl w:val="D3248704"/>
    <w:lvl w:ilvl="0" w:tplc="DAB042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C2140"/>
    <w:multiLevelType w:val="hybridMultilevel"/>
    <w:tmpl w:val="B21A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E48FE"/>
    <w:multiLevelType w:val="hybridMultilevel"/>
    <w:tmpl w:val="FA0A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1524A"/>
    <w:multiLevelType w:val="multilevel"/>
    <w:tmpl w:val="43B8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DF2F1B"/>
    <w:multiLevelType w:val="hybridMultilevel"/>
    <w:tmpl w:val="80B63FD2"/>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661B68"/>
    <w:multiLevelType w:val="hybridMultilevel"/>
    <w:tmpl w:val="AF804C9E"/>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56A01"/>
    <w:multiLevelType w:val="hybridMultilevel"/>
    <w:tmpl w:val="092C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D035E"/>
    <w:multiLevelType w:val="hybridMultilevel"/>
    <w:tmpl w:val="7DA4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61D3D"/>
    <w:multiLevelType w:val="hybridMultilevel"/>
    <w:tmpl w:val="DF44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94630"/>
    <w:multiLevelType w:val="hybridMultilevel"/>
    <w:tmpl w:val="E3B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CA757B"/>
    <w:multiLevelType w:val="hybridMultilevel"/>
    <w:tmpl w:val="86EC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16533"/>
    <w:multiLevelType w:val="multilevel"/>
    <w:tmpl w:val="5DA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5318D0"/>
    <w:multiLevelType w:val="hybridMultilevel"/>
    <w:tmpl w:val="4DFE88A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457616"/>
    <w:multiLevelType w:val="hybridMultilevel"/>
    <w:tmpl w:val="516A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CC74B4"/>
    <w:multiLevelType w:val="hybridMultilevel"/>
    <w:tmpl w:val="DE42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365D67"/>
    <w:multiLevelType w:val="hybridMultilevel"/>
    <w:tmpl w:val="1AD23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30EA9"/>
    <w:multiLevelType w:val="hybridMultilevel"/>
    <w:tmpl w:val="3E8A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9C2FAE"/>
    <w:multiLevelType w:val="hybridMultilevel"/>
    <w:tmpl w:val="96A4A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71E94"/>
    <w:multiLevelType w:val="hybridMultilevel"/>
    <w:tmpl w:val="C0E4A730"/>
    <w:lvl w:ilvl="0" w:tplc="C8EEDE7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2956A3"/>
    <w:multiLevelType w:val="hybridMultilevel"/>
    <w:tmpl w:val="CE14953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5" w15:restartNumberingAfterBreak="0">
    <w:nsid w:val="7F5C488B"/>
    <w:multiLevelType w:val="hybridMultilevel"/>
    <w:tmpl w:val="6708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7"/>
  </w:num>
  <w:num w:numId="4">
    <w:abstractNumId w:val="36"/>
  </w:num>
  <w:num w:numId="5">
    <w:abstractNumId w:val="45"/>
  </w:num>
  <w:num w:numId="6">
    <w:abstractNumId w:val="28"/>
  </w:num>
  <w:num w:numId="7">
    <w:abstractNumId w:val="2"/>
  </w:num>
  <w:num w:numId="8">
    <w:abstractNumId w:val="43"/>
  </w:num>
  <w:num w:numId="9">
    <w:abstractNumId w:val="11"/>
  </w:num>
  <w:num w:numId="10">
    <w:abstractNumId w:val="5"/>
  </w:num>
  <w:num w:numId="11">
    <w:abstractNumId w:val="37"/>
  </w:num>
  <w:num w:numId="12">
    <w:abstractNumId w:val="30"/>
  </w:num>
  <w:num w:numId="13">
    <w:abstractNumId w:val="21"/>
  </w:num>
  <w:num w:numId="14">
    <w:abstractNumId w:val="38"/>
  </w:num>
  <w:num w:numId="15">
    <w:abstractNumId w:val="24"/>
  </w:num>
  <w:num w:numId="16">
    <w:abstractNumId w:val="41"/>
  </w:num>
  <w:num w:numId="17">
    <w:abstractNumId w:val="31"/>
  </w:num>
  <w:num w:numId="18">
    <w:abstractNumId w:val="40"/>
  </w:num>
  <w:num w:numId="19">
    <w:abstractNumId w:val="39"/>
  </w:num>
  <w:num w:numId="20">
    <w:abstractNumId w:val="35"/>
  </w:num>
  <w:num w:numId="21">
    <w:abstractNumId w:val="10"/>
  </w:num>
  <w:num w:numId="22">
    <w:abstractNumId w:val="15"/>
  </w:num>
  <w:num w:numId="23">
    <w:abstractNumId w:val="19"/>
  </w:num>
  <w:num w:numId="24">
    <w:abstractNumId w:val="1"/>
  </w:num>
  <w:num w:numId="25">
    <w:abstractNumId w:val="32"/>
  </w:num>
  <w:num w:numId="26">
    <w:abstractNumId w:val="44"/>
  </w:num>
  <w:num w:numId="27">
    <w:abstractNumId w:val="18"/>
  </w:num>
  <w:num w:numId="28">
    <w:abstractNumId w:val="17"/>
  </w:num>
  <w:num w:numId="29">
    <w:abstractNumId w:val="13"/>
  </w:num>
  <w:num w:numId="30">
    <w:abstractNumId w:val="34"/>
  </w:num>
  <w:num w:numId="31">
    <w:abstractNumId w:val="0"/>
  </w:num>
  <w:num w:numId="32">
    <w:abstractNumId w:val="12"/>
  </w:num>
  <w:num w:numId="33">
    <w:abstractNumId w:val="26"/>
  </w:num>
  <w:num w:numId="34">
    <w:abstractNumId w:val="33"/>
  </w:num>
  <w:num w:numId="35">
    <w:abstractNumId w:val="6"/>
  </w:num>
  <w:num w:numId="36">
    <w:abstractNumId w:val="16"/>
  </w:num>
  <w:num w:numId="37">
    <w:abstractNumId w:val="14"/>
  </w:num>
  <w:num w:numId="38">
    <w:abstractNumId w:val="20"/>
  </w:num>
  <w:num w:numId="39">
    <w:abstractNumId w:val="8"/>
  </w:num>
  <w:num w:numId="40">
    <w:abstractNumId w:val="9"/>
  </w:num>
  <w:num w:numId="41">
    <w:abstractNumId w:val="23"/>
  </w:num>
  <w:num w:numId="42">
    <w:abstractNumId w:val="4"/>
  </w:num>
  <w:num w:numId="43">
    <w:abstractNumId w:val="42"/>
  </w:num>
  <w:num w:numId="44">
    <w:abstractNumId w:val="7"/>
  </w:num>
  <w:num w:numId="45">
    <w:abstractNumId w:val="22"/>
  </w:num>
  <w:num w:numId="4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006B8"/>
    <w:rsid w:val="000343C6"/>
    <w:rsid w:val="00034761"/>
    <w:rsid w:val="00035BDB"/>
    <w:rsid w:val="000411CE"/>
    <w:rsid w:val="00061CF6"/>
    <w:rsid w:val="0006495E"/>
    <w:rsid w:val="000704F3"/>
    <w:rsid w:val="00070919"/>
    <w:rsid w:val="00070E38"/>
    <w:rsid w:val="0008133B"/>
    <w:rsid w:val="00083B2C"/>
    <w:rsid w:val="000951F3"/>
    <w:rsid w:val="000A6887"/>
    <w:rsid w:val="000D0FB7"/>
    <w:rsid w:val="000D2462"/>
    <w:rsid w:val="000D2A52"/>
    <w:rsid w:val="000D410B"/>
    <w:rsid w:val="000D472E"/>
    <w:rsid w:val="000E7253"/>
    <w:rsid w:val="000E7276"/>
    <w:rsid w:val="001056F8"/>
    <w:rsid w:val="00107ED5"/>
    <w:rsid w:val="0011320B"/>
    <w:rsid w:val="00117D91"/>
    <w:rsid w:val="0012267C"/>
    <w:rsid w:val="0012348C"/>
    <w:rsid w:val="001336BB"/>
    <w:rsid w:val="001376DB"/>
    <w:rsid w:val="0014028D"/>
    <w:rsid w:val="00172E81"/>
    <w:rsid w:val="0018313B"/>
    <w:rsid w:val="00183CE2"/>
    <w:rsid w:val="001A029D"/>
    <w:rsid w:val="001B0163"/>
    <w:rsid w:val="001B12AA"/>
    <w:rsid w:val="001B3E7D"/>
    <w:rsid w:val="001F3775"/>
    <w:rsid w:val="00200570"/>
    <w:rsid w:val="0020603E"/>
    <w:rsid w:val="0021720E"/>
    <w:rsid w:val="00226904"/>
    <w:rsid w:val="00236440"/>
    <w:rsid w:val="0024502F"/>
    <w:rsid w:val="00253EE1"/>
    <w:rsid w:val="00272A00"/>
    <w:rsid w:val="0028466F"/>
    <w:rsid w:val="0028733D"/>
    <w:rsid w:val="00295909"/>
    <w:rsid w:val="00296A31"/>
    <w:rsid w:val="002B0096"/>
    <w:rsid w:val="002B0C2E"/>
    <w:rsid w:val="002B2B62"/>
    <w:rsid w:val="002B2E63"/>
    <w:rsid w:val="002B645C"/>
    <w:rsid w:val="002C27D2"/>
    <w:rsid w:val="002D1712"/>
    <w:rsid w:val="002D316E"/>
    <w:rsid w:val="002E3C2D"/>
    <w:rsid w:val="002F3E75"/>
    <w:rsid w:val="0031153A"/>
    <w:rsid w:val="00312B8C"/>
    <w:rsid w:val="003151EB"/>
    <w:rsid w:val="00343337"/>
    <w:rsid w:val="00345879"/>
    <w:rsid w:val="00362A1D"/>
    <w:rsid w:val="00380794"/>
    <w:rsid w:val="00395E61"/>
    <w:rsid w:val="003B0A34"/>
    <w:rsid w:val="003B45BB"/>
    <w:rsid w:val="003C24BC"/>
    <w:rsid w:val="003C4BA8"/>
    <w:rsid w:val="003C78A8"/>
    <w:rsid w:val="003D08C9"/>
    <w:rsid w:val="003E1F80"/>
    <w:rsid w:val="003E6AB9"/>
    <w:rsid w:val="003E6DD6"/>
    <w:rsid w:val="00410E1C"/>
    <w:rsid w:val="004215D8"/>
    <w:rsid w:val="004321C6"/>
    <w:rsid w:val="00435C50"/>
    <w:rsid w:val="004472CD"/>
    <w:rsid w:val="00460FB5"/>
    <w:rsid w:val="0047304E"/>
    <w:rsid w:val="004811AD"/>
    <w:rsid w:val="004E237D"/>
    <w:rsid w:val="004E55F7"/>
    <w:rsid w:val="00504C6F"/>
    <w:rsid w:val="005404E2"/>
    <w:rsid w:val="0055069C"/>
    <w:rsid w:val="00567C2A"/>
    <w:rsid w:val="00570496"/>
    <w:rsid w:val="00590A5D"/>
    <w:rsid w:val="00597AA8"/>
    <w:rsid w:val="005A103B"/>
    <w:rsid w:val="005B3095"/>
    <w:rsid w:val="005B3BC1"/>
    <w:rsid w:val="005B6452"/>
    <w:rsid w:val="005C1FF6"/>
    <w:rsid w:val="005C689C"/>
    <w:rsid w:val="005D5FF9"/>
    <w:rsid w:val="005E0DDA"/>
    <w:rsid w:val="005E73EC"/>
    <w:rsid w:val="00620F7E"/>
    <w:rsid w:val="00621F35"/>
    <w:rsid w:val="0062240B"/>
    <w:rsid w:val="00624040"/>
    <w:rsid w:val="006311E5"/>
    <w:rsid w:val="00646BF0"/>
    <w:rsid w:val="00650ED6"/>
    <w:rsid w:val="00654F30"/>
    <w:rsid w:val="00663E3A"/>
    <w:rsid w:val="00681806"/>
    <w:rsid w:val="00686900"/>
    <w:rsid w:val="00687030"/>
    <w:rsid w:val="00690A84"/>
    <w:rsid w:val="006943FF"/>
    <w:rsid w:val="0069698B"/>
    <w:rsid w:val="006A4591"/>
    <w:rsid w:val="006B653F"/>
    <w:rsid w:val="006D5A6F"/>
    <w:rsid w:val="006E1FC5"/>
    <w:rsid w:val="006E5281"/>
    <w:rsid w:val="006E6A16"/>
    <w:rsid w:val="007024C5"/>
    <w:rsid w:val="00704259"/>
    <w:rsid w:val="007101AD"/>
    <w:rsid w:val="00713C98"/>
    <w:rsid w:val="007343EF"/>
    <w:rsid w:val="00734DC5"/>
    <w:rsid w:val="00737C4B"/>
    <w:rsid w:val="00743889"/>
    <w:rsid w:val="0075343F"/>
    <w:rsid w:val="007634B9"/>
    <w:rsid w:val="00765400"/>
    <w:rsid w:val="00775237"/>
    <w:rsid w:val="007A61B3"/>
    <w:rsid w:val="007B416C"/>
    <w:rsid w:val="007C4D91"/>
    <w:rsid w:val="007D1CDD"/>
    <w:rsid w:val="007E0923"/>
    <w:rsid w:val="007E0D99"/>
    <w:rsid w:val="007E1D54"/>
    <w:rsid w:val="007E4F47"/>
    <w:rsid w:val="007F163F"/>
    <w:rsid w:val="007F561C"/>
    <w:rsid w:val="0080261D"/>
    <w:rsid w:val="00806A22"/>
    <w:rsid w:val="008168C1"/>
    <w:rsid w:val="008205E3"/>
    <w:rsid w:val="0083349E"/>
    <w:rsid w:val="00856CD9"/>
    <w:rsid w:val="00865B06"/>
    <w:rsid w:val="00875700"/>
    <w:rsid w:val="00876775"/>
    <w:rsid w:val="00882FFF"/>
    <w:rsid w:val="00883178"/>
    <w:rsid w:val="008837A7"/>
    <w:rsid w:val="008B0F50"/>
    <w:rsid w:val="008F5657"/>
    <w:rsid w:val="009027B5"/>
    <w:rsid w:val="00902C00"/>
    <w:rsid w:val="00912AD9"/>
    <w:rsid w:val="0093148F"/>
    <w:rsid w:val="0094065A"/>
    <w:rsid w:val="0096157E"/>
    <w:rsid w:val="00985333"/>
    <w:rsid w:val="0098587A"/>
    <w:rsid w:val="0099389C"/>
    <w:rsid w:val="009A290A"/>
    <w:rsid w:val="009A4409"/>
    <w:rsid w:val="009A5867"/>
    <w:rsid w:val="009C6278"/>
    <w:rsid w:val="009C6820"/>
    <w:rsid w:val="009C73AD"/>
    <w:rsid w:val="009D4D98"/>
    <w:rsid w:val="009E62F8"/>
    <w:rsid w:val="009F58FA"/>
    <w:rsid w:val="009F7579"/>
    <w:rsid w:val="00A105D9"/>
    <w:rsid w:val="00A15026"/>
    <w:rsid w:val="00A158FC"/>
    <w:rsid w:val="00A30AC3"/>
    <w:rsid w:val="00A36F35"/>
    <w:rsid w:val="00A4278B"/>
    <w:rsid w:val="00A55F21"/>
    <w:rsid w:val="00A66543"/>
    <w:rsid w:val="00A71CA3"/>
    <w:rsid w:val="00A75C55"/>
    <w:rsid w:val="00A959C5"/>
    <w:rsid w:val="00A975DE"/>
    <w:rsid w:val="00AA5F4D"/>
    <w:rsid w:val="00AB29BF"/>
    <w:rsid w:val="00AB65B3"/>
    <w:rsid w:val="00AD7F46"/>
    <w:rsid w:val="00AE7BC8"/>
    <w:rsid w:val="00B03A15"/>
    <w:rsid w:val="00B07235"/>
    <w:rsid w:val="00B174FC"/>
    <w:rsid w:val="00B2109D"/>
    <w:rsid w:val="00B34E94"/>
    <w:rsid w:val="00B36EA1"/>
    <w:rsid w:val="00B6380F"/>
    <w:rsid w:val="00B737B1"/>
    <w:rsid w:val="00BA46F2"/>
    <w:rsid w:val="00BB669E"/>
    <w:rsid w:val="00BD640D"/>
    <w:rsid w:val="00BD7C15"/>
    <w:rsid w:val="00BF32C2"/>
    <w:rsid w:val="00C00D14"/>
    <w:rsid w:val="00C031B7"/>
    <w:rsid w:val="00C036D7"/>
    <w:rsid w:val="00C039E4"/>
    <w:rsid w:val="00C06F50"/>
    <w:rsid w:val="00C10437"/>
    <w:rsid w:val="00C11794"/>
    <w:rsid w:val="00C15BF2"/>
    <w:rsid w:val="00C16E33"/>
    <w:rsid w:val="00C217AD"/>
    <w:rsid w:val="00C355C5"/>
    <w:rsid w:val="00C41A1A"/>
    <w:rsid w:val="00C51C33"/>
    <w:rsid w:val="00C5469D"/>
    <w:rsid w:val="00C55CB8"/>
    <w:rsid w:val="00C60199"/>
    <w:rsid w:val="00C64ADF"/>
    <w:rsid w:val="00C72D9D"/>
    <w:rsid w:val="00C80794"/>
    <w:rsid w:val="00C81111"/>
    <w:rsid w:val="00C81902"/>
    <w:rsid w:val="00C8744D"/>
    <w:rsid w:val="00C87DE3"/>
    <w:rsid w:val="00C91D9C"/>
    <w:rsid w:val="00C91F51"/>
    <w:rsid w:val="00CD463C"/>
    <w:rsid w:val="00CE5E76"/>
    <w:rsid w:val="00CE6D4B"/>
    <w:rsid w:val="00D00702"/>
    <w:rsid w:val="00D04F26"/>
    <w:rsid w:val="00D07720"/>
    <w:rsid w:val="00D163D1"/>
    <w:rsid w:val="00D217A9"/>
    <w:rsid w:val="00D26B6A"/>
    <w:rsid w:val="00D357BB"/>
    <w:rsid w:val="00D47D7A"/>
    <w:rsid w:val="00D519F2"/>
    <w:rsid w:val="00D60323"/>
    <w:rsid w:val="00D6053C"/>
    <w:rsid w:val="00D6373B"/>
    <w:rsid w:val="00D76583"/>
    <w:rsid w:val="00D7759F"/>
    <w:rsid w:val="00D81494"/>
    <w:rsid w:val="00D8387A"/>
    <w:rsid w:val="00D87708"/>
    <w:rsid w:val="00D93002"/>
    <w:rsid w:val="00D95B69"/>
    <w:rsid w:val="00D9732B"/>
    <w:rsid w:val="00D97D2F"/>
    <w:rsid w:val="00DA3020"/>
    <w:rsid w:val="00DA38F8"/>
    <w:rsid w:val="00DA4D00"/>
    <w:rsid w:val="00DB4087"/>
    <w:rsid w:val="00DC161B"/>
    <w:rsid w:val="00DC28C5"/>
    <w:rsid w:val="00DD4E7B"/>
    <w:rsid w:val="00E054EF"/>
    <w:rsid w:val="00E223EC"/>
    <w:rsid w:val="00E227AB"/>
    <w:rsid w:val="00E26752"/>
    <w:rsid w:val="00E51309"/>
    <w:rsid w:val="00E52509"/>
    <w:rsid w:val="00E52611"/>
    <w:rsid w:val="00E53F9C"/>
    <w:rsid w:val="00E6099A"/>
    <w:rsid w:val="00E66F76"/>
    <w:rsid w:val="00E72DBF"/>
    <w:rsid w:val="00E759A1"/>
    <w:rsid w:val="00EB0638"/>
    <w:rsid w:val="00EC389A"/>
    <w:rsid w:val="00ED4FAD"/>
    <w:rsid w:val="00F02258"/>
    <w:rsid w:val="00F32580"/>
    <w:rsid w:val="00F33517"/>
    <w:rsid w:val="00F342F5"/>
    <w:rsid w:val="00F55AC4"/>
    <w:rsid w:val="00F61799"/>
    <w:rsid w:val="00F62A7B"/>
    <w:rsid w:val="00F64402"/>
    <w:rsid w:val="00F852DC"/>
    <w:rsid w:val="00F94613"/>
    <w:rsid w:val="00FA6155"/>
    <w:rsid w:val="00FD7C21"/>
    <w:rsid w:val="00FF2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8B0F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 w:type="paragraph" w:styleId="NormalWeb">
    <w:name w:val="Normal (Web)"/>
    <w:basedOn w:val="Normal"/>
    <w:uiPriority w:val="99"/>
    <w:unhideWhenUsed/>
    <w:rsid w:val="00AB65B3"/>
    <w:pPr>
      <w:spacing w:before="100" w:beforeAutospacing="1" w:after="100" w:afterAutospacing="1"/>
    </w:pPr>
  </w:style>
  <w:style w:type="character" w:customStyle="1" w:styleId="Heading1Char">
    <w:name w:val="Heading 1 Char"/>
    <w:basedOn w:val="DefaultParagraphFont"/>
    <w:link w:val="Heading1"/>
    <w:uiPriority w:val="9"/>
    <w:rsid w:val="008B0F50"/>
    <w:rPr>
      <w:rFonts w:asciiTheme="majorHAnsi" w:eastAsiaTheme="majorEastAsia" w:hAnsiTheme="majorHAnsi" w:cstheme="majorBidi"/>
      <w:color w:val="365F91" w:themeColor="accent1" w:themeShade="BF"/>
      <w:sz w:val="32"/>
      <w:szCs w:val="32"/>
      <w:lang w:val="en-GB" w:eastAsia="en-GB"/>
    </w:rPr>
  </w:style>
  <w:style w:type="character" w:styleId="Strong">
    <w:name w:val="Strong"/>
    <w:basedOn w:val="DefaultParagraphFont"/>
    <w:uiPriority w:val="22"/>
    <w:qFormat/>
    <w:rsid w:val="006E6A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8277">
      <w:bodyDiv w:val="1"/>
      <w:marLeft w:val="0"/>
      <w:marRight w:val="0"/>
      <w:marTop w:val="0"/>
      <w:marBottom w:val="0"/>
      <w:divBdr>
        <w:top w:val="none" w:sz="0" w:space="0" w:color="auto"/>
        <w:left w:val="none" w:sz="0" w:space="0" w:color="auto"/>
        <w:bottom w:val="none" w:sz="0" w:space="0" w:color="auto"/>
        <w:right w:val="none" w:sz="0" w:space="0" w:color="auto"/>
      </w:divBdr>
      <w:divsChild>
        <w:div w:id="1961833859">
          <w:marLeft w:val="0"/>
          <w:marRight w:val="0"/>
          <w:marTop w:val="0"/>
          <w:marBottom w:val="0"/>
          <w:divBdr>
            <w:top w:val="none" w:sz="0" w:space="0" w:color="auto"/>
            <w:left w:val="none" w:sz="0" w:space="0" w:color="auto"/>
            <w:bottom w:val="none" w:sz="0" w:space="0" w:color="auto"/>
            <w:right w:val="none" w:sz="0" w:space="0" w:color="auto"/>
          </w:divBdr>
          <w:divsChild>
            <w:div w:id="1292589596">
              <w:marLeft w:val="0"/>
              <w:marRight w:val="0"/>
              <w:marTop w:val="0"/>
              <w:marBottom w:val="0"/>
              <w:divBdr>
                <w:top w:val="none" w:sz="0" w:space="0" w:color="auto"/>
                <w:left w:val="none" w:sz="0" w:space="0" w:color="auto"/>
                <w:bottom w:val="none" w:sz="0" w:space="0" w:color="auto"/>
                <w:right w:val="none" w:sz="0" w:space="0" w:color="auto"/>
              </w:divBdr>
              <w:divsChild>
                <w:div w:id="1846044107">
                  <w:marLeft w:val="0"/>
                  <w:marRight w:val="0"/>
                  <w:marTop w:val="0"/>
                  <w:marBottom w:val="0"/>
                  <w:divBdr>
                    <w:top w:val="none" w:sz="0" w:space="0" w:color="auto"/>
                    <w:left w:val="none" w:sz="0" w:space="0" w:color="auto"/>
                    <w:bottom w:val="none" w:sz="0" w:space="0" w:color="auto"/>
                    <w:right w:val="none" w:sz="0" w:space="0" w:color="auto"/>
                  </w:divBdr>
                  <w:divsChild>
                    <w:div w:id="555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9285">
      <w:bodyDiv w:val="1"/>
      <w:marLeft w:val="0"/>
      <w:marRight w:val="0"/>
      <w:marTop w:val="0"/>
      <w:marBottom w:val="0"/>
      <w:divBdr>
        <w:top w:val="none" w:sz="0" w:space="0" w:color="auto"/>
        <w:left w:val="none" w:sz="0" w:space="0" w:color="auto"/>
        <w:bottom w:val="none" w:sz="0" w:space="0" w:color="auto"/>
        <w:right w:val="none" w:sz="0" w:space="0" w:color="auto"/>
      </w:divBdr>
      <w:divsChild>
        <w:div w:id="2021077502">
          <w:marLeft w:val="0"/>
          <w:marRight w:val="0"/>
          <w:marTop w:val="0"/>
          <w:marBottom w:val="0"/>
          <w:divBdr>
            <w:top w:val="none" w:sz="0" w:space="0" w:color="auto"/>
            <w:left w:val="none" w:sz="0" w:space="0" w:color="auto"/>
            <w:bottom w:val="none" w:sz="0" w:space="0" w:color="auto"/>
            <w:right w:val="none" w:sz="0" w:space="0" w:color="auto"/>
          </w:divBdr>
          <w:divsChild>
            <w:div w:id="748964782">
              <w:marLeft w:val="0"/>
              <w:marRight w:val="0"/>
              <w:marTop w:val="0"/>
              <w:marBottom w:val="0"/>
              <w:divBdr>
                <w:top w:val="none" w:sz="0" w:space="0" w:color="auto"/>
                <w:left w:val="none" w:sz="0" w:space="0" w:color="auto"/>
                <w:bottom w:val="none" w:sz="0" w:space="0" w:color="auto"/>
                <w:right w:val="none" w:sz="0" w:space="0" w:color="auto"/>
              </w:divBdr>
              <w:divsChild>
                <w:div w:id="911818931">
                  <w:marLeft w:val="0"/>
                  <w:marRight w:val="0"/>
                  <w:marTop w:val="0"/>
                  <w:marBottom w:val="0"/>
                  <w:divBdr>
                    <w:top w:val="none" w:sz="0" w:space="0" w:color="auto"/>
                    <w:left w:val="none" w:sz="0" w:space="0" w:color="auto"/>
                    <w:bottom w:val="none" w:sz="0" w:space="0" w:color="auto"/>
                    <w:right w:val="none" w:sz="0" w:space="0" w:color="auto"/>
                  </w:divBdr>
                  <w:divsChild>
                    <w:div w:id="16920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1732">
      <w:bodyDiv w:val="1"/>
      <w:marLeft w:val="0"/>
      <w:marRight w:val="0"/>
      <w:marTop w:val="0"/>
      <w:marBottom w:val="0"/>
      <w:divBdr>
        <w:top w:val="none" w:sz="0" w:space="0" w:color="auto"/>
        <w:left w:val="none" w:sz="0" w:space="0" w:color="auto"/>
        <w:bottom w:val="none" w:sz="0" w:space="0" w:color="auto"/>
        <w:right w:val="none" w:sz="0" w:space="0" w:color="auto"/>
      </w:divBdr>
    </w:div>
    <w:div w:id="245723038">
      <w:bodyDiv w:val="1"/>
      <w:marLeft w:val="0"/>
      <w:marRight w:val="0"/>
      <w:marTop w:val="0"/>
      <w:marBottom w:val="0"/>
      <w:divBdr>
        <w:top w:val="none" w:sz="0" w:space="0" w:color="auto"/>
        <w:left w:val="none" w:sz="0" w:space="0" w:color="auto"/>
        <w:bottom w:val="none" w:sz="0" w:space="0" w:color="auto"/>
        <w:right w:val="none" w:sz="0" w:space="0" w:color="auto"/>
      </w:divBdr>
    </w:div>
    <w:div w:id="266471198">
      <w:bodyDiv w:val="1"/>
      <w:marLeft w:val="0"/>
      <w:marRight w:val="0"/>
      <w:marTop w:val="0"/>
      <w:marBottom w:val="0"/>
      <w:divBdr>
        <w:top w:val="none" w:sz="0" w:space="0" w:color="auto"/>
        <w:left w:val="none" w:sz="0" w:space="0" w:color="auto"/>
        <w:bottom w:val="none" w:sz="0" w:space="0" w:color="auto"/>
        <w:right w:val="none" w:sz="0" w:space="0" w:color="auto"/>
      </w:divBdr>
    </w:div>
    <w:div w:id="286349721">
      <w:bodyDiv w:val="1"/>
      <w:marLeft w:val="0"/>
      <w:marRight w:val="0"/>
      <w:marTop w:val="0"/>
      <w:marBottom w:val="0"/>
      <w:divBdr>
        <w:top w:val="none" w:sz="0" w:space="0" w:color="auto"/>
        <w:left w:val="none" w:sz="0" w:space="0" w:color="auto"/>
        <w:bottom w:val="none" w:sz="0" w:space="0" w:color="auto"/>
        <w:right w:val="none" w:sz="0" w:space="0" w:color="auto"/>
      </w:divBdr>
    </w:div>
    <w:div w:id="300624229">
      <w:bodyDiv w:val="1"/>
      <w:marLeft w:val="0"/>
      <w:marRight w:val="0"/>
      <w:marTop w:val="0"/>
      <w:marBottom w:val="0"/>
      <w:divBdr>
        <w:top w:val="none" w:sz="0" w:space="0" w:color="auto"/>
        <w:left w:val="none" w:sz="0" w:space="0" w:color="auto"/>
        <w:bottom w:val="none" w:sz="0" w:space="0" w:color="auto"/>
        <w:right w:val="none" w:sz="0" w:space="0" w:color="auto"/>
      </w:divBdr>
    </w:div>
    <w:div w:id="319117100">
      <w:bodyDiv w:val="1"/>
      <w:marLeft w:val="0"/>
      <w:marRight w:val="0"/>
      <w:marTop w:val="0"/>
      <w:marBottom w:val="0"/>
      <w:divBdr>
        <w:top w:val="none" w:sz="0" w:space="0" w:color="auto"/>
        <w:left w:val="none" w:sz="0" w:space="0" w:color="auto"/>
        <w:bottom w:val="none" w:sz="0" w:space="0" w:color="auto"/>
        <w:right w:val="none" w:sz="0" w:space="0" w:color="auto"/>
      </w:divBdr>
    </w:div>
    <w:div w:id="363791859">
      <w:bodyDiv w:val="1"/>
      <w:marLeft w:val="0"/>
      <w:marRight w:val="0"/>
      <w:marTop w:val="0"/>
      <w:marBottom w:val="0"/>
      <w:divBdr>
        <w:top w:val="none" w:sz="0" w:space="0" w:color="auto"/>
        <w:left w:val="none" w:sz="0" w:space="0" w:color="auto"/>
        <w:bottom w:val="none" w:sz="0" w:space="0" w:color="auto"/>
        <w:right w:val="none" w:sz="0" w:space="0" w:color="auto"/>
      </w:divBdr>
    </w:div>
    <w:div w:id="394666077">
      <w:bodyDiv w:val="1"/>
      <w:marLeft w:val="0"/>
      <w:marRight w:val="0"/>
      <w:marTop w:val="0"/>
      <w:marBottom w:val="0"/>
      <w:divBdr>
        <w:top w:val="none" w:sz="0" w:space="0" w:color="auto"/>
        <w:left w:val="none" w:sz="0" w:space="0" w:color="auto"/>
        <w:bottom w:val="none" w:sz="0" w:space="0" w:color="auto"/>
        <w:right w:val="none" w:sz="0" w:space="0" w:color="auto"/>
      </w:divBdr>
    </w:div>
    <w:div w:id="434180944">
      <w:bodyDiv w:val="1"/>
      <w:marLeft w:val="0"/>
      <w:marRight w:val="0"/>
      <w:marTop w:val="0"/>
      <w:marBottom w:val="0"/>
      <w:divBdr>
        <w:top w:val="none" w:sz="0" w:space="0" w:color="auto"/>
        <w:left w:val="none" w:sz="0" w:space="0" w:color="auto"/>
        <w:bottom w:val="none" w:sz="0" w:space="0" w:color="auto"/>
        <w:right w:val="none" w:sz="0" w:space="0" w:color="auto"/>
      </w:divBdr>
    </w:div>
    <w:div w:id="487942639">
      <w:bodyDiv w:val="1"/>
      <w:marLeft w:val="0"/>
      <w:marRight w:val="0"/>
      <w:marTop w:val="0"/>
      <w:marBottom w:val="0"/>
      <w:divBdr>
        <w:top w:val="none" w:sz="0" w:space="0" w:color="auto"/>
        <w:left w:val="none" w:sz="0" w:space="0" w:color="auto"/>
        <w:bottom w:val="none" w:sz="0" w:space="0" w:color="auto"/>
        <w:right w:val="none" w:sz="0" w:space="0" w:color="auto"/>
      </w:divBdr>
    </w:div>
    <w:div w:id="654918273">
      <w:bodyDiv w:val="1"/>
      <w:marLeft w:val="0"/>
      <w:marRight w:val="0"/>
      <w:marTop w:val="0"/>
      <w:marBottom w:val="0"/>
      <w:divBdr>
        <w:top w:val="none" w:sz="0" w:space="0" w:color="auto"/>
        <w:left w:val="none" w:sz="0" w:space="0" w:color="auto"/>
        <w:bottom w:val="none" w:sz="0" w:space="0" w:color="auto"/>
        <w:right w:val="none" w:sz="0" w:space="0" w:color="auto"/>
      </w:divBdr>
    </w:div>
    <w:div w:id="740715634">
      <w:bodyDiv w:val="1"/>
      <w:marLeft w:val="0"/>
      <w:marRight w:val="0"/>
      <w:marTop w:val="0"/>
      <w:marBottom w:val="0"/>
      <w:divBdr>
        <w:top w:val="none" w:sz="0" w:space="0" w:color="auto"/>
        <w:left w:val="none" w:sz="0" w:space="0" w:color="auto"/>
        <w:bottom w:val="none" w:sz="0" w:space="0" w:color="auto"/>
        <w:right w:val="none" w:sz="0" w:space="0" w:color="auto"/>
      </w:divBdr>
    </w:div>
    <w:div w:id="748891091">
      <w:bodyDiv w:val="1"/>
      <w:marLeft w:val="0"/>
      <w:marRight w:val="0"/>
      <w:marTop w:val="0"/>
      <w:marBottom w:val="0"/>
      <w:divBdr>
        <w:top w:val="none" w:sz="0" w:space="0" w:color="auto"/>
        <w:left w:val="none" w:sz="0" w:space="0" w:color="auto"/>
        <w:bottom w:val="none" w:sz="0" w:space="0" w:color="auto"/>
        <w:right w:val="none" w:sz="0" w:space="0" w:color="auto"/>
      </w:divBdr>
    </w:div>
    <w:div w:id="767043023">
      <w:bodyDiv w:val="1"/>
      <w:marLeft w:val="0"/>
      <w:marRight w:val="0"/>
      <w:marTop w:val="0"/>
      <w:marBottom w:val="0"/>
      <w:divBdr>
        <w:top w:val="none" w:sz="0" w:space="0" w:color="auto"/>
        <w:left w:val="none" w:sz="0" w:space="0" w:color="auto"/>
        <w:bottom w:val="none" w:sz="0" w:space="0" w:color="auto"/>
        <w:right w:val="none" w:sz="0" w:space="0" w:color="auto"/>
      </w:divBdr>
    </w:div>
    <w:div w:id="857349523">
      <w:bodyDiv w:val="1"/>
      <w:marLeft w:val="0"/>
      <w:marRight w:val="0"/>
      <w:marTop w:val="0"/>
      <w:marBottom w:val="0"/>
      <w:divBdr>
        <w:top w:val="none" w:sz="0" w:space="0" w:color="auto"/>
        <w:left w:val="none" w:sz="0" w:space="0" w:color="auto"/>
        <w:bottom w:val="none" w:sz="0" w:space="0" w:color="auto"/>
        <w:right w:val="none" w:sz="0" w:space="0" w:color="auto"/>
      </w:divBdr>
    </w:div>
    <w:div w:id="881014539">
      <w:bodyDiv w:val="1"/>
      <w:marLeft w:val="0"/>
      <w:marRight w:val="0"/>
      <w:marTop w:val="0"/>
      <w:marBottom w:val="0"/>
      <w:divBdr>
        <w:top w:val="none" w:sz="0" w:space="0" w:color="auto"/>
        <w:left w:val="none" w:sz="0" w:space="0" w:color="auto"/>
        <w:bottom w:val="none" w:sz="0" w:space="0" w:color="auto"/>
        <w:right w:val="none" w:sz="0" w:space="0" w:color="auto"/>
      </w:divBdr>
    </w:div>
    <w:div w:id="913661133">
      <w:bodyDiv w:val="1"/>
      <w:marLeft w:val="0"/>
      <w:marRight w:val="0"/>
      <w:marTop w:val="0"/>
      <w:marBottom w:val="0"/>
      <w:divBdr>
        <w:top w:val="none" w:sz="0" w:space="0" w:color="auto"/>
        <w:left w:val="none" w:sz="0" w:space="0" w:color="auto"/>
        <w:bottom w:val="none" w:sz="0" w:space="0" w:color="auto"/>
        <w:right w:val="none" w:sz="0" w:space="0" w:color="auto"/>
      </w:divBdr>
    </w:div>
    <w:div w:id="1101874242">
      <w:bodyDiv w:val="1"/>
      <w:marLeft w:val="0"/>
      <w:marRight w:val="0"/>
      <w:marTop w:val="0"/>
      <w:marBottom w:val="0"/>
      <w:divBdr>
        <w:top w:val="none" w:sz="0" w:space="0" w:color="auto"/>
        <w:left w:val="none" w:sz="0" w:space="0" w:color="auto"/>
        <w:bottom w:val="none" w:sz="0" w:space="0" w:color="auto"/>
        <w:right w:val="none" w:sz="0" w:space="0" w:color="auto"/>
      </w:divBdr>
    </w:div>
    <w:div w:id="1154183940">
      <w:bodyDiv w:val="1"/>
      <w:marLeft w:val="0"/>
      <w:marRight w:val="0"/>
      <w:marTop w:val="0"/>
      <w:marBottom w:val="0"/>
      <w:divBdr>
        <w:top w:val="none" w:sz="0" w:space="0" w:color="auto"/>
        <w:left w:val="none" w:sz="0" w:space="0" w:color="auto"/>
        <w:bottom w:val="none" w:sz="0" w:space="0" w:color="auto"/>
        <w:right w:val="none" w:sz="0" w:space="0" w:color="auto"/>
      </w:divBdr>
    </w:div>
    <w:div w:id="1197080908">
      <w:bodyDiv w:val="1"/>
      <w:marLeft w:val="0"/>
      <w:marRight w:val="0"/>
      <w:marTop w:val="0"/>
      <w:marBottom w:val="0"/>
      <w:divBdr>
        <w:top w:val="none" w:sz="0" w:space="0" w:color="auto"/>
        <w:left w:val="none" w:sz="0" w:space="0" w:color="auto"/>
        <w:bottom w:val="none" w:sz="0" w:space="0" w:color="auto"/>
        <w:right w:val="none" w:sz="0" w:space="0" w:color="auto"/>
      </w:divBdr>
    </w:div>
    <w:div w:id="1223521573">
      <w:bodyDiv w:val="1"/>
      <w:marLeft w:val="0"/>
      <w:marRight w:val="0"/>
      <w:marTop w:val="0"/>
      <w:marBottom w:val="0"/>
      <w:divBdr>
        <w:top w:val="none" w:sz="0" w:space="0" w:color="auto"/>
        <w:left w:val="none" w:sz="0" w:space="0" w:color="auto"/>
        <w:bottom w:val="none" w:sz="0" w:space="0" w:color="auto"/>
        <w:right w:val="none" w:sz="0" w:space="0" w:color="auto"/>
      </w:divBdr>
      <w:divsChild>
        <w:div w:id="2120835618">
          <w:marLeft w:val="0"/>
          <w:marRight w:val="0"/>
          <w:marTop w:val="0"/>
          <w:marBottom w:val="0"/>
          <w:divBdr>
            <w:top w:val="none" w:sz="0" w:space="0" w:color="auto"/>
            <w:left w:val="none" w:sz="0" w:space="0" w:color="auto"/>
            <w:bottom w:val="none" w:sz="0" w:space="0" w:color="auto"/>
            <w:right w:val="none" w:sz="0" w:space="0" w:color="auto"/>
          </w:divBdr>
          <w:divsChild>
            <w:div w:id="960497558">
              <w:marLeft w:val="0"/>
              <w:marRight w:val="0"/>
              <w:marTop w:val="0"/>
              <w:marBottom w:val="0"/>
              <w:divBdr>
                <w:top w:val="none" w:sz="0" w:space="0" w:color="auto"/>
                <w:left w:val="none" w:sz="0" w:space="0" w:color="auto"/>
                <w:bottom w:val="none" w:sz="0" w:space="0" w:color="auto"/>
                <w:right w:val="none" w:sz="0" w:space="0" w:color="auto"/>
              </w:divBdr>
              <w:divsChild>
                <w:div w:id="351610994">
                  <w:marLeft w:val="0"/>
                  <w:marRight w:val="0"/>
                  <w:marTop w:val="0"/>
                  <w:marBottom w:val="0"/>
                  <w:divBdr>
                    <w:top w:val="none" w:sz="0" w:space="0" w:color="auto"/>
                    <w:left w:val="none" w:sz="0" w:space="0" w:color="auto"/>
                    <w:bottom w:val="none" w:sz="0" w:space="0" w:color="auto"/>
                    <w:right w:val="none" w:sz="0" w:space="0" w:color="auto"/>
                  </w:divBdr>
                  <w:divsChild>
                    <w:div w:id="14418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7689">
      <w:bodyDiv w:val="1"/>
      <w:marLeft w:val="0"/>
      <w:marRight w:val="0"/>
      <w:marTop w:val="0"/>
      <w:marBottom w:val="0"/>
      <w:divBdr>
        <w:top w:val="none" w:sz="0" w:space="0" w:color="auto"/>
        <w:left w:val="none" w:sz="0" w:space="0" w:color="auto"/>
        <w:bottom w:val="none" w:sz="0" w:space="0" w:color="auto"/>
        <w:right w:val="none" w:sz="0" w:space="0" w:color="auto"/>
      </w:divBdr>
      <w:divsChild>
        <w:div w:id="14891721">
          <w:marLeft w:val="0"/>
          <w:marRight w:val="0"/>
          <w:marTop w:val="0"/>
          <w:marBottom w:val="0"/>
          <w:divBdr>
            <w:top w:val="none" w:sz="0" w:space="0" w:color="auto"/>
            <w:left w:val="none" w:sz="0" w:space="0" w:color="auto"/>
            <w:bottom w:val="none" w:sz="0" w:space="0" w:color="auto"/>
            <w:right w:val="none" w:sz="0" w:space="0" w:color="auto"/>
          </w:divBdr>
          <w:divsChild>
            <w:div w:id="785344990">
              <w:marLeft w:val="0"/>
              <w:marRight w:val="0"/>
              <w:marTop w:val="0"/>
              <w:marBottom w:val="0"/>
              <w:divBdr>
                <w:top w:val="none" w:sz="0" w:space="0" w:color="auto"/>
                <w:left w:val="none" w:sz="0" w:space="0" w:color="auto"/>
                <w:bottom w:val="none" w:sz="0" w:space="0" w:color="auto"/>
                <w:right w:val="none" w:sz="0" w:space="0" w:color="auto"/>
              </w:divBdr>
              <w:divsChild>
                <w:div w:id="1167133611">
                  <w:marLeft w:val="0"/>
                  <w:marRight w:val="0"/>
                  <w:marTop w:val="0"/>
                  <w:marBottom w:val="0"/>
                  <w:divBdr>
                    <w:top w:val="none" w:sz="0" w:space="0" w:color="auto"/>
                    <w:left w:val="none" w:sz="0" w:space="0" w:color="auto"/>
                    <w:bottom w:val="none" w:sz="0" w:space="0" w:color="auto"/>
                    <w:right w:val="none" w:sz="0" w:space="0" w:color="auto"/>
                  </w:divBdr>
                  <w:divsChild>
                    <w:div w:id="12157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961108">
      <w:bodyDiv w:val="1"/>
      <w:marLeft w:val="0"/>
      <w:marRight w:val="0"/>
      <w:marTop w:val="0"/>
      <w:marBottom w:val="0"/>
      <w:divBdr>
        <w:top w:val="none" w:sz="0" w:space="0" w:color="auto"/>
        <w:left w:val="none" w:sz="0" w:space="0" w:color="auto"/>
        <w:bottom w:val="none" w:sz="0" w:space="0" w:color="auto"/>
        <w:right w:val="none" w:sz="0" w:space="0" w:color="auto"/>
      </w:divBdr>
      <w:divsChild>
        <w:div w:id="1171867441">
          <w:marLeft w:val="0"/>
          <w:marRight w:val="0"/>
          <w:marTop w:val="0"/>
          <w:marBottom w:val="0"/>
          <w:divBdr>
            <w:top w:val="none" w:sz="0" w:space="0" w:color="auto"/>
            <w:left w:val="none" w:sz="0" w:space="0" w:color="auto"/>
            <w:bottom w:val="none" w:sz="0" w:space="0" w:color="auto"/>
            <w:right w:val="none" w:sz="0" w:space="0" w:color="auto"/>
          </w:divBdr>
          <w:divsChild>
            <w:div w:id="898857697">
              <w:marLeft w:val="0"/>
              <w:marRight w:val="0"/>
              <w:marTop w:val="0"/>
              <w:marBottom w:val="0"/>
              <w:divBdr>
                <w:top w:val="none" w:sz="0" w:space="0" w:color="auto"/>
                <w:left w:val="none" w:sz="0" w:space="0" w:color="auto"/>
                <w:bottom w:val="none" w:sz="0" w:space="0" w:color="auto"/>
                <w:right w:val="none" w:sz="0" w:space="0" w:color="auto"/>
              </w:divBdr>
              <w:divsChild>
                <w:div w:id="15345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4017">
      <w:bodyDiv w:val="1"/>
      <w:marLeft w:val="0"/>
      <w:marRight w:val="0"/>
      <w:marTop w:val="0"/>
      <w:marBottom w:val="0"/>
      <w:divBdr>
        <w:top w:val="none" w:sz="0" w:space="0" w:color="auto"/>
        <w:left w:val="none" w:sz="0" w:space="0" w:color="auto"/>
        <w:bottom w:val="none" w:sz="0" w:space="0" w:color="auto"/>
        <w:right w:val="none" w:sz="0" w:space="0" w:color="auto"/>
      </w:divBdr>
    </w:div>
    <w:div w:id="1324579765">
      <w:bodyDiv w:val="1"/>
      <w:marLeft w:val="0"/>
      <w:marRight w:val="0"/>
      <w:marTop w:val="0"/>
      <w:marBottom w:val="0"/>
      <w:divBdr>
        <w:top w:val="none" w:sz="0" w:space="0" w:color="auto"/>
        <w:left w:val="none" w:sz="0" w:space="0" w:color="auto"/>
        <w:bottom w:val="none" w:sz="0" w:space="0" w:color="auto"/>
        <w:right w:val="none" w:sz="0" w:space="0" w:color="auto"/>
      </w:divBdr>
      <w:divsChild>
        <w:div w:id="1771857092">
          <w:marLeft w:val="0"/>
          <w:marRight w:val="0"/>
          <w:marTop w:val="0"/>
          <w:marBottom w:val="0"/>
          <w:divBdr>
            <w:top w:val="none" w:sz="0" w:space="0" w:color="auto"/>
            <w:left w:val="none" w:sz="0" w:space="0" w:color="auto"/>
            <w:bottom w:val="none" w:sz="0" w:space="0" w:color="auto"/>
            <w:right w:val="none" w:sz="0" w:space="0" w:color="auto"/>
          </w:divBdr>
          <w:divsChild>
            <w:div w:id="558054390">
              <w:marLeft w:val="0"/>
              <w:marRight w:val="0"/>
              <w:marTop w:val="0"/>
              <w:marBottom w:val="0"/>
              <w:divBdr>
                <w:top w:val="none" w:sz="0" w:space="0" w:color="auto"/>
                <w:left w:val="none" w:sz="0" w:space="0" w:color="auto"/>
                <w:bottom w:val="none" w:sz="0" w:space="0" w:color="auto"/>
                <w:right w:val="none" w:sz="0" w:space="0" w:color="auto"/>
              </w:divBdr>
              <w:divsChild>
                <w:div w:id="456340007">
                  <w:marLeft w:val="0"/>
                  <w:marRight w:val="0"/>
                  <w:marTop w:val="0"/>
                  <w:marBottom w:val="0"/>
                  <w:divBdr>
                    <w:top w:val="none" w:sz="0" w:space="0" w:color="auto"/>
                    <w:left w:val="none" w:sz="0" w:space="0" w:color="auto"/>
                    <w:bottom w:val="none" w:sz="0" w:space="0" w:color="auto"/>
                    <w:right w:val="none" w:sz="0" w:space="0" w:color="auto"/>
                  </w:divBdr>
                  <w:divsChild>
                    <w:div w:id="5406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94008">
      <w:bodyDiv w:val="1"/>
      <w:marLeft w:val="0"/>
      <w:marRight w:val="0"/>
      <w:marTop w:val="0"/>
      <w:marBottom w:val="0"/>
      <w:divBdr>
        <w:top w:val="none" w:sz="0" w:space="0" w:color="auto"/>
        <w:left w:val="none" w:sz="0" w:space="0" w:color="auto"/>
        <w:bottom w:val="none" w:sz="0" w:space="0" w:color="auto"/>
        <w:right w:val="none" w:sz="0" w:space="0" w:color="auto"/>
      </w:divBdr>
    </w:div>
    <w:div w:id="1486118861">
      <w:bodyDiv w:val="1"/>
      <w:marLeft w:val="0"/>
      <w:marRight w:val="0"/>
      <w:marTop w:val="0"/>
      <w:marBottom w:val="0"/>
      <w:divBdr>
        <w:top w:val="none" w:sz="0" w:space="0" w:color="auto"/>
        <w:left w:val="none" w:sz="0" w:space="0" w:color="auto"/>
        <w:bottom w:val="none" w:sz="0" w:space="0" w:color="auto"/>
        <w:right w:val="none" w:sz="0" w:space="0" w:color="auto"/>
      </w:divBdr>
    </w:div>
    <w:div w:id="1523082702">
      <w:bodyDiv w:val="1"/>
      <w:marLeft w:val="0"/>
      <w:marRight w:val="0"/>
      <w:marTop w:val="0"/>
      <w:marBottom w:val="0"/>
      <w:divBdr>
        <w:top w:val="none" w:sz="0" w:space="0" w:color="auto"/>
        <w:left w:val="none" w:sz="0" w:space="0" w:color="auto"/>
        <w:bottom w:val="none" w:sz="0" w:space="0" w:color="auto"/>
        <w:right w:val="none" w:sz="0" w:space="0" w:color="auto"/>
      </w:divBdr>
    </w:div>
    <w:div w:id="1595280880">
      <w:bodyDiv w:val="1"/>
      <w:marLeft w:val="0"/>
      <w:marRight w:val="0"/>
      <w:marTop w:val="0"/>
      <w:marBottom w:val="0"/>
      <w:divBdr>
        <w:top w:val="none" w:sz="0" w:space="0" w:color="auto"/>
        <w:left w:val="none" w:sz="0" w:space="0" w:color="auto"/>
        <w:bottom w:val="none" w:sz="0" w:space="0" w:color="auto"/>
        <w:right w:val="none" w:sz="0" w:space="0" w:color="auto"/>
      </w:divBdr>
      <w:divsChild>
        <w:div w:id="333265603">
          <w:marLeft w:val="0"/>
          <w:marRight w:val="0"/>
          <w:marTop w:val="0"/>
          <w:marBottom w:val="0"/>
          <w:divBdr>
            <w:top w:val="none" w:sz="0" w:space="0" w:color="auto"/>
            <w:left w:val="none" w:sz="0" w:space="0" w:color="auto"/>
            <w:bottom w:val="none" w:sz="0" w:space="0" w:color="auto"/>
            <w:right w:val="none" w:sz="0" w:space="0" w:color="auto"/>
          </w:divBdr>
          <w:divsChild>
            <w:div w:id="1861117336">
              <w:marLeft w:val="0"/>
              <w:marRight w:val="0"/>
              <w:marTop w:val="0"/>
              <w:marBottom w:val="0"/>
              <w:divBdr>
                <w:top w:val="none" w:sz="0" w:space="0" w:color="auto"/>
                <w:left w:val="none" w:sz="0" w:space="0" w:color="auto"/>
                <w:bottom w:val="none" w:sz="0" w:space="0" w:color="auto"/>
                <w:right w:val="none" w:sz="0" w:space="0" w:color="auto"/>
              </w:divBdr>
              <w:divsChild>
                <w:div w:id="1095397085">
                  <w:marLeft w:val="0"/>
                  <w:marRight w:val="0"/>
                  <w:marTop w:val="0"/>
                  <w:marBottom w:val="0"/>
                  <w:divBdr>
                    <w:top w:val="none" w:sz="0" w:space="0" w:color="auto"/>
                    <w:left w:val="none" w:sz="0" w:space="0" w:color="auto"/>
                    <w:bottom w:val="none" w:sz="0" w:space="0" w:color="auto"/>
                    <w:right w:val="none" w:sz="0" w:space="0" w:color="auto"/>
                  </w:divBdr>
                  <w:divsChild>
                    <w:div w:id="1824738618">
                      <w:marLeft w:val="0"/>
                      <w:marRight w:val="0"/>
                      <w:marTop w:val="0"/>
                      <w:marBottom w:val="0"/>
                      <w:divBdr>
                        <w:top w:val="none" w:sz="0" w:space="0" w:color="auto"/>
                        <w:left w:val="none" w:sz="0" w:space="0" w:color="auto"/>
                        <w:bottom w:val="none" w:sz="0" w:space="0" w:color="auto"/>
                        <w:right w:val="none" w:sz="0" w:space="0" w:color="auto"/>
                      </w:divBdr>
                    </w:div>
                  </w:divsChild>
                </w:div>
                <w:div w:id="528877805">
                  <w:marLeft w:val="0"/>
                  <w:marRight w:val="0"/>
                  <w:marTop w:val="0"/>
                  <w:marBottom w:val="0"/>
                  <w:divBdr>
                    <w:top w:val="none" w:sz="0" w:space="0" w:color="auto"/>
                    <w:left w:val="none" w:sz="0" w:space="0" w:color="auto"/>
                    <w:bottom w:val="none" w:sz="0" w:space="0" w:color="auto"/>
                    <w:right w:val="none" w:sz="0" w:space="0" w:color="auto"/>
                  </w:divBdr>
                  <w:divsChild>
                    <w:div w:id="7154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96532">
      <w:bodyDiv w:val="1"/>
      <w:marLeft w:val="0"/>
      <w:marRight w:val="0"/>
      <w:marTop w:val="0"/>
      <w:marBottom w:val="0"/>
      <w:divBdr>
        <w:top w:val="none" w:sz="0" w:space="0" w:color="auto"/>
        <w:left w:val="none" w:sz="0" w:space="0" w:color="auto"/>
        <w:bottom w:val="none" w:sz="0" w:space="0" w:color="auto"/>
        <w:right w:val="none" w:sz="0" w:space="0" w:color="auto"/>
      </w:divBdr>
    </w:div>
    <w:div w:id="1720745087">
      <w:bodyDiv w:val="1"/>
      <w:marLeft w:val="0"/>
      <w:marRight w:val="0"/>
      <w:marTop w:val="0"/>
      <w:marBottom w:val="0"/>
      <w:divBdr>
        <w:top w:val="none" w:sz="0" w:space="0" w:color="auto"/>
        <w:left w:val="none" w:sz="0" w:space="0" w:color="auto"/>
        <w:bottom w:val="none" w:sz="0" w:space="0" w:color="auto"/>
        <w:right w:val="none" w:sz="0" w:space="0" w:color="auto"/>
      </w:divBdr>
    </w:div>
    <w:div w:id="1731688981">
      <w:bodyDiv w:val="1"/>
      <w:marLeft w:val="0"/>
      <w:marRight w:val="0"/>
      <w:marTop w:val="0"/>
      <w:marBottom w:val="0"/>
      <w:divBdr>
        <w:top w:val="none" w:sz="0" w:space="0" w:color="auto"/>
        <w:left w:val="none" w:sz="0" w:space="0" w:color="auto"/>
        <w:bottom w:val="none" w:sz="0" w:space="0" w:color="auto"/>
        <w:right w:val="none" w:sz="0" w:space="0" w:color="auto"/>
      </w:divBdr>
    </w:div>
    <w:div w:id="1788812688">
      <w:bodyDiv w:val="1"/>
      <w:marLeft w:val="0"/>
      <w:marRight w:val="0"/>
      <w:marTop w:val="0"/>
      <w:marBottom w:val="0"/>
      <w:divBdr>
        <w:top w:val="none" w:sz="0" w:space="0" w:color="auto"/>
        <w:left w:val="none" w:sz="0" w:space="0" w:color="auto"/>
        <w:bottom w:val="none" w:sz="0" w:space="0" w:color="auto"/>
        <w:right w:val="none" w:sz="0" w:space="0" w:color="auto"/>
      </w:divBdr>
    </w:div>
    <w:div w:id="1849565237">
      <w:bodyDiv w:val="1"/>
      <w:marLeft w:val="0"/>
      <w:marRight w:val="0"/>
      <w:marTop w:val="0"/>
      <w:marBottom w:val="0"/>
      <w:divBdr>
        <w:top w:val="none" w:sz="0" w:space="0" w:color="auto"/>
        <w:left w:val="none" w:sz="0" w:space="0" w:color="auto"/>
        <w:bottom w:val="none" w:sz="0" w:space="0" w:color="auto"/>
        <w:right w:val="none" w:sz="0" w:space="0" w:color="auto"/>
      </w:divBdr>
      <w:divsChild>
        <w:div w:id="1272785832">
          <w:marLeft w:val="0"/>
          <w:marRight w:val="0"/>
          <w:marTop w:val="0"/>
          <w:marBottom w:val="0"/>
          <w:divBdr>
            <w:top w:val="none" w:sz="0" w:space="0" w:color="auto"/>
            <w:left w:val="none" w:sz="0" w:space="0" w:color="auto"/>
            <w:bottom w:val="none" w:sz="0" w:space="0" w:color="auto"/>
            <w:right w:val="none" w:sz="0" w:space="0" w:color="auto"/>
          </w:divBdr>
          <w:divsChild>
            <w:div w:id="1368413575">
              <w:marLeft w:val="0"/>
              <w:marRight w:val="0"/>
              <w:marTop w:val="0"/>
              <w:marBottom w:val="0"/>
              <w:divBdr>
                <w:top w:val="none" w:sz="0" w:space="0" w:color="auto"/>
                <w:left w:val="none" w:sz="0" w:space="0" w:color="auto"/>
                <w:bottom w:val="none" w:sz="0" w:space="0" w:color="auto"/>
                <w:right w:val="none" w:sz="0" w:space="0" w:color="auto"/>
              </w:divBdr>
              <w:divsChild>
                <w:div w:id="17666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96661">
      <w:bodyDiv w:val="1"/>
      <w:marLeft w:val="0"/>
      <w:marRight w:val="0"/>
      <w:marTop w:val="0"/>
      <w:marBottom w:val="0"/>
      <w:divBdr>
        <w:top w:val="none" w:sz="0" w:space="0" w:color="auto"/>
        <w:left w:val="none" w:sz="0" w:space="0" w:color="auto"/>
        <w:bottom w:val="none" w:sz="0" w:space="0" w:color="auto"/>
        <w:right w:val="none" w:sz="0" w:space="0" w:color="auto"/>
      </w:divBdr>
      <w:divsChild>
        <w:div w:id="1618830389">
          <w:marLeft w:val="0"/>
          <w:marRight w:val="0"/>
          <w:marTop w:val="0"/>
          <w:marBottom w:val="0"/>
          <w:divBdr>
            <w:top w:val="none" w:sz="0" w:space="0" w:color="auto"/>
            <w:left w:val="none" w:sz="0" w:space="0" w:color="auto"/>
            <w:bottom w:val="none" w:sz="0" w:space="0" w:color="auto"/>
            <w:right w:val="none" w:sz="0" w:space="0" w:color="auto"/>
          </w:divBdr>
          <w:divsChild>
            <w:div w:id="2037996242">
              <w:marLeft w:val="0"/>
              <w:marRight w:val="0"/>
              <w:marTop w:val="0"/>
              <w:marBottom w:val="0"/>
              <w:divBdr>
                <w:top w:val="none" w:sz="0" w:space="0" w:color="auto"/>
                <w:left w:val="none" w:sz="0" w:space="0" w:color="auto"/>
                <w:bottom w:val="none" w:sz="0" w:space="0" w:color="auto"/>
                <w:right w:val="none" w:sz="0" w:space="0" w:color="auto"/>
              </w:divBdr>
              <w:divsChild>
                <w:div w:id="1199901059">
                  <w:marLeft w:val="0"/>
                  <w:marRight w:val="0"/>
                  <w:marTop w:val="0"/>
                  <w:marBottom w:val="0"/>
                  <w:divBdr>
                    <w:top w:val="none" w:sz="0" w:space="0" w:color="auto"/>
                    <w:left w:val="none" w:sz="0" w:space="0" w:color="auto"/>
                    <w:bottom w:val="none" w:sz="0" w:space="0" w:color="auto"/>
                    <w:right w:val="none" w:sz="0" w:space="0" w:color="auto"/>
                  </w:divBdr>
                  <w:divsChild>
                    <w:div w:id="13939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18927">
      <w:bodyDiv w:val="1"/>
      <w:marLeft w:val="0"/>
      <w:marRight w:val="0"/>
      <w:marTop w:val="0"/>
      <w:marBottom w:val="0"/>
      <w:divBdr>
        <w:top w:val="none" w:sz="0" w:space="0" w:color="auto"/>
        <w:left w:val="none" w:sz="0" w:space="0" w:color="auto"/>
        <w:bottom w:val="none" w:sz="0" w:space="0" w:color="auto"/>
        <w:right w:val="none" w:sz="0" w:space="0" w:color="auto"/>
      </w:divBdr>
    </w:div>
    <w:div w:id="2067027324">
      <w:bodyDiv w:val="1"/>
      <w:marLeft w:val="0"/>
      <w:marRight w:val="0"/>
      <w:marTop w:val="0"/>
      <w:marBottom w:val="0"/>
      <w:divBdr>
        <w:top w:val="none" w:sz="0" w:space="0" w:color="auto"/>
        <w:left w:val="none" w:sz="0" w:space="0" w:color="auto"/>
        <w:bottom w:val="none" w:sz="0" w:space="0" w:color="auto"/>
        <w:right w:val="none" w:sz="0" w:space="0" w:color="auto"/>
      </w:divBdr>
    </w:div>
    <w:div w:id="21300819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pplication@thegallerytrust.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193D-0C8D-4901-BB2A-BD2711750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Emily McKenzie</cp:lastModifiedBy>
  <cp:revision>2</cp:revision>
  <cp:lastPrinted>2023-04-18T09:46:00Z</cp:lastPrinted>
  <dcterms:created xsi:type="dcterms:W3CDTF">2023-04-18T10:29:00Z</dcterms:created>
  <dcterms:modified xsi:type="dcterms:W3CDTF">2023-04-18T10:29:00Z</dcterms:modified>
</cp:coreProperties>
</file>