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111CB" w14:textId="77777777" w:rsidR="002A2A8E" w:rsidRDefault="00DB17FE">
      <w:r w:rsidRPr="00AC1E52">
        <w:rPr>
          <w:noProof/>
          <w:lang w:val="en-US"/>
        </w:rPr>
        <w:drawing>
          <wp:anchor distT="0" distB="0" distL="114300" distR="114300" simplePos="0" relativeHeight="251663360" behindDoc="0" locked="0" layoutInCell="1" allowOverlap="1" wp14:anchorId="05CA32CB" wp14:editId="390B4BB2">
            <wp:simplePos x="0" y="0"/>
            <wp:positionH relativeFrom="margin">
              <wp:posOffset>810895</wp:posOffset>
            </wp:positionH>
            <wp:positionV relativeFrom="paragraph">
              <wp:posOffset>-114300</wp:posOffset>
            </wp:positionV>
            <wp:extent cx="4092575" cy="1076960"/>
            <wp:effectExtent l="0" t="0" r="0" b="0"/>
            <wp:wrapTight wrapText="bothSides">
              <wp:wrapPolygon edited="0">
                <wp:start x="0" y="0"/>
                <wp:lineTo x="0" y="20887"/>
                <wp:lineTo x="21449" y="20887"/>
                <wp:lineTo x="21449" y="0"/>
                <wp:lineTo x="0" y="0"/>
              </wp:wrapPolygon>
            </wp:wrapTight>
            <wp:docPr id="1" name="Picture 1" descr="Shared:Studio:2019:Northern House Academy:Nothern House logos:Northern-House-logo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Studio:2019:Northern House Academy:Nothern House logos:Northern-House-logo_Landscap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575"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46F84" w14:textId="77777777" w:rsidR="008B1662" w:rsidRDefault="008B1662"/>
    <w:p w14:paraId="5D16DB77" w14:textId="77777777" w:rsidR="008B1662" w:rsidRDefault="008B1662">
      <w:pPr>
        <w:rPr>
          <w:rFonts w:ascii="Segoe UI" w:hAnsi="Segoe UI" w:cs="Segoe UI"/>
          <w:noProof/>
          <w:color w:val="0000FF"/>
          <w:sz w:val="18"/>
          <w:szCs w:val="18"/>
          <w:lang w:val="en-US"/>
        </w:rPr>
      </w:pPr>
    </w:p>
    <w:p w14:paraId="50EE4D21" w14:textId="77777777" w:rsidR="00DB17FE" w:rsidRDefault="00DB17FE">
      <w:pPr>
        <w:rPr>
          <w:rFonts w:ascii="Segoe UI" w:hAnsi="Segoe UI" w:cs="Segoe UI"/>
          <w:noProof/>
          <w:color w:val="0000FF"/>
          <w:sz w:val="18"/>
          <w:szCs w:val="18"/>
          <w:lang w:val="en-US"/>
        </w:rPr>
      </w:pPr>
    </w:p>
    <w:p w14:paraId="6111D037" w14:textId="77777777" w:rsidR="00DB17FE" w:rsidRDefault="00DB17FE"/>
    <w:p w14:paraId="036DB709" w14:textId="77777777" w:rsidR="008B1662" w:rsidRDefault="008B1662">
      <w:pPr>
        <w:rPr>
          <w:color w:val="26377B"/>
        </w:rPr>
      </w:pPr>
    </w:p>
    <w:p w14:paraId="23137AB6" w14:textId="77777777" w:rsidR="00DB17FE" w:rsidRPr="00DB17FE" w:rsidRDefault="00DB17FE">
      <w:pPr>
        <w:rPr>
          <w:color w:val="26377B"/>
        </w:rPr>
      </w:pPr>
    </w:p>
    <w:p w14:paraId="5A072BDD" w14:textId="29052591" w:rsidR="008B1662" w:rsidRPr="00DB17FE" w:rsidRDefault="00C14A30" w:rsidP="008B1662">
      <w:pPr>
        <w:jc w:val="center"/>
        <w:rPr>
          <w:rFonts w:ascii="Futura" w:hAnsi="Futura" w:cs="Futura"/>
          <w:b/>
          <w:color w:val="26377B"/>
          <w:sz w:val="64"/>
          <w:szCs w:val="64"/>
        </w:rPr>
      </w:pPr>
      <w:r>
        <w:rPr>
          <w:rFonts w:ascii="Futura" w:hAnsi="Futura" w:cs="Futura"/>
          <w:b/>
          <w:color w:val="26377B"/>
          <w:sz w:val="64"/>
          <w:szCs w:val="64"/>
        </w:rPr>
        <w:t>Behaviour</w:t>
      </w:r>
      <w:r w:rsidR="00FC5445" w:rsidRPr="00DB17FE">
        <w:rPr>
          <w:rFonts w:ascii="Futura" w:hAnsi="Futura" w:cs="Futura"/>
          <w:b/>
          <w:color w:val="26377B"/>
          <w:sz w:val="64"/>
          <w:szCs w:val="64"/>
        </w:rPr>
        <w:t xml:space="preserve"> </w:t>
      </w:r>
      <w:r w:rsidR="008B1662" w:rsidRPr="00DB17FE">
        <w:rPr>
          <w:rFonts w:ascii="Futura" w:hAnsi="Futura" w:cs="Futura"/>
          <w:b/>
          <w:color w:val="26377B"/>
          <w:sz w:val="64"/>
          <w:szCs w:val="64"/>
        </w:rPr>
        <w:t>Policy</w:t>
      </w:r>
    </w:p>
    <w:p w14:paraId="602A970C" w14:textId="77777777" w:rsidR="008B1662" w:rsidRDefault="008B1662"/>
    <w:p w14:paraId="5CF1986D" w14:textId="77777777" w:rsidR="008B1662" w:rsidRDefault="008B1662"/>
    <w:p w14:paraId="3B716B1C" w14:textId="77777777" w:rsidR="00596529" w:rsidRDefault="00596529">
      <w:r w:rsidRPr="00C631FD">
        <w:rPr>
          <w:rFonts w:ascii="Arial" w:eastAsiaTheme="minorEastAsia" w:hAnsi="Arial" w:cs="Arial"/>
          <w:noProof/>
          <w:color w:val="56B4A8"/>
          <w:sz w:val="80"/>
          <w:szCs w:val="80"/>
          <w:lang w:val="en-US"/>
        </w:rPr>
        <mc:AlternateContent>
          <mc:Choice Requires="wps">
            <w:drawing>
              <wp:anchor distT="0" distB="0" distL="114300" distR="114300" simplePos="0" relativeHeight="251661312" behindDoc="0" locked="0" layoutInCell="1" allowOverlap="1" wp14:anchorId="0163BD1E" wp14:editId="6A5AC604">
                <wp:simplePos x="0" y="0"/>
                <wp:positionH relativeFrom="column">
                  <wp:posOffset>390525</wp:posOffset>
                </wp:positionH>
                <wp:positionV relativeFrom="paragraph">
                  <wp:posOffset>255270</wp:posOffset>
                </wp:positionV>
                <wp:extent cx="5029200" cy="3413760"/>
                <wp:effectExtent l="0" t="0" r="25400" b="15240"/>
                <wp:wrapSquare wrapText="bothSides"/>
                <wp:docPr id="4" name="Text Box 4"/>
                <wp:cNvGraphicFramePr/>
                <a:graphic xmlns:a="http://schemas.openxmlformats.org/drawingml/2006/main">
                  <a:graphicData uri="http://schemas.microsoft.com/office/word/2010/wordprocessingShape">
                    <wps:wsp>
                      <wps:cNvSpPr txBox="1"/>
                      <wps:spPr>
                        <a:xfrm>
                          <a:off x="0" y="0"/>
                          <a:ext cx="5029200" cy="3413760"/>
                        </a:xfrm>
                        <a:prstGeom prst="rect">
                          <a:avLst/>
                        </a:prstGeom>
                        <a:noFill/>
                        <a:ln>
                          <a:solidFill>
                            <a:srgbClr val="26377B"/>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7E6365" w14:textId="3F7DB13D" w:rsidR="00596529" w:rsidRPr="008E1D68" w:rsidRDefault="00596529" w:rsidP="00596529">
                            <w:pPr>
                              <w:rPr>
                                <w:rFonts w:ascii="Futura" w:hAnsi="Futura" w:cs="Futura"/>
                                <w:sz w:val="28"/>
                                <w:szCs w:val="28"/>
                              </w:rPr>
                            </w:pPr>
                            <w:r w:rsidRPr="008E1D68">
                              <w:rPr>
                                <w:rFonts w:ascii="Futura" w:hAnsi="Futura" w:cs="Futura"/>
                                <w:b/>
                                <w:sz w:val="28"/>
                                <w:szCs w:val="28"/>
                              </w:rPr>
                              <w:t>Written</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EF39AE">
                              <w:rPr>
                                <w:rFonts w:ascii="Futura" w:hAnsi="Futura" w:cs="Futura"/>
                                <w:sz w:val="28"/>
                                <w:szCs w:val="28"/>
                              </w:rPr>
                              <w:t>July</w:t>
                            </w:r>
                            <w:r w:rsidRPr="008E1D68">
                              <w:rPr>
                                <w:rFonts w:ascii="Futura" w:hAnsi="Futura" w:cs="Futura"/>
                                <w:sz w:val="28"/>
                                <w:szCs w:val="28"/>
                              </w:rPr>
                              <w:t xml:space="preserve"> 20</w:t>
                            </w:r>
                            <w:r w:rsidR="00C14A30">
                              <w:rPr>
                                <w:rFonts w:ascii="Futura" w:hAnsi="Futura" w:cs="Futura"/>
                                <w:sz w:val="28"/>
                                <w:szCs w:val="28"/>
                              </w:rPr>
                              <w:t>20</w:t>
                            </w:r>
                          </w:p>
                          <w:p w14:paraId="66B7DE53" w14:textId="77777777" w:rsidR="00596529" w:rsidRPr="008E1D68" w:rsidRDefault="00596529" w:rsidP="00596529">
                            <w:pPr>
                              <w:rPr>
                                <w:rFonts w:ascii="Futura" w:hAnsi="Futura" w:cs="Futura"/>
                                <w:sz w:val="28"/>
                                <w:szCs w:val="28"/>
                              </w:rPr>
                            </w:pPr>
                          </w:p>
                          <w:p w14:paraId="36D8FEAE" w14:textId="379D93E9" w:rsidR="00596529" w:rsidRPr="008E1D68" w:rsidRDefault="00596529" w:rsidP="00596529">
                            <w:pPr>
                              <w:rPr>
                                <w:rFonts w:ascii="Futura" w:hAnsi="Futura" w:cs="Futura"/>
                                <w:sz w:val="28"/>
                                <w:szCs w:val="28"/>
                              </w:rPr>
                            </w:pPr>
                            <w:r w:rsidRPr="008E1D68">
                              <w:rPr>
                                <w:rFonts w:ascii="Futura" w:hAnsi="Futura" w:cs="Futura"/>
                                <w:b/>
                                <w:sz w:val="28"/>
                                <w:szCs w:val="28"/>
                              </w:rPr>
                              <w:t>Date of review</w:t>
                            </w:r>
                            <w:r w:rsidRPr="008E1D68">
                              <w:rPr>
                                <w:rFonts w:ascii="Futura" w:hAnsi="Futura" w:cs="Futura"/>
                                <w:b/>
                                <w:sz w:val="28"/>
                                <w:szCs w:val="28"/>
                              </w:rPr>
                              <w:tab/>
                            </w:r>
                            <w:r w:rsidR="00007313">
                              <w:rPr>
                                <w:rFonts w:ascii="Futura" w:hAnsi="Futura" w:cs="Futura"/>
                                <w:sz w:val="28"/>
                                <w:szCs w:val="28"/>
                              </w:rPr>
                              <w:t>July</w:t>
                            </w:r>
                            <w:r w:rsidRPr="008E1D68">
                              <w:rPr>
                                <w:rFonts w:ascii="Futura" w:hAnsi="Futura" w:cs="Futura"/>
                                <w:sz w:val="28"/>
                                <w:szCs w:val="28"/>
                              </w:rPr>
                              <w:t xml:space="preserve"> 20</w:t>
                            </w:r>
                            <w:r w:rsidR="00C14A30">
                              <w:rPr>
                                <w:rFonts w:ascii="Futura" w:hAnsi="Futura" w:cs="Futura"/>
                                <w:sz w:val="28"/>
                                <w:szCs w:val="28"/>
                              </w:rPr>
                              <w:t>22</w:t>
                            </w:r>
                          </w:p>
                          <w:p w14:paraId="3DAF1B99" w14:textId="77777777" w:rsidR="00596529" w:rsidRPr="008E1D68" w:rsidRDefault="00596529" w:rsidP="00596529">
                            <w:pPr>
                              <w:rPr>
                                <w:rFonts w:ascii="Futura" w:hAnsi="Futura" w:cs="Futura"/>
                                <w:sz w:val="28"/>
                                <w:szCs w:val="28"/>
                              </w:rPr>
                            </w:pPr>
                          </w:p>
                          <w:p w14:paraId="01C293E1" w14:textId="3565D794" w:rsidR="00596529" w:rsidRPr="008E1D68" w:rsidRDefault="00596529" w:rsidP="00596529">
                            <w:pPr>
                              <w:rPr>
                                <w:rFonts w:ascii="Futura" w:hAnsi="Futura" w:cs="Futura"/>
                                <w:sz w:val="28"/>
                                <w:szCs w:val="28"/>
                              </w:rPr>
                            </w:pPr>
                            <w:r w:rsidRPr="008E1D68">
                              <w:rPr>
                                <w:rFonts w:ascii="Futura" w:hAnsi="Futura" w:cs="Futura"/>
                                <w:b/>
                                <w:sz w:val="28"/>
                                <w:szCs w:val="28"/>
                              </w:rPr>
                              <w:t>SLT Lead</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C14A30">
                              <w:rPr>
                                <w:rFonts w:ascii="Futura" w:hAnsi="Futura" w:cs="Futura"/>
                                <w:sz w:val="28"/>
                                <w:szCs w:val="28"/>
                              </w:rPr>
                              <w:t>R Willett</w:t>
                            </w:r>
                            <w:r w:rsidRPr="008E1D68">
                              <w:rPr>
                                <w:rFonts w:ascii="Futura" w:hAnsi="Futura" w:cs="Futura"/>
                                <w:sz w:val="28"/>
                                <w:szCs w:val="28"/>
                              </w:rPr>
                              <w:tab/>
                              <w:t xml:space="preserve"> </w:t>
                            </w:r>
                          </w:p>
                          <w:p w14:paraId="20AFC34E" w14:textId="77777777" w:rsidR="00596529" w:rsidRPr="008E1D68" w:rsidRDefault="00596529" w:rsidP="00596529">
                            <w:pPr>
                              <w:spacing w:after="0" w:line="240" w:lineRule="auto"/>
                              <w:rPr>
                                <w:rFonts w:ascii="Futura" w:hAnsi="Futura" w:cs="Futura"/>
                                <w:b/>
                                <w:sz w:val="28"/>
                                <w:szCs w:val="28"/>
                              </w:rPr>
                            </w:pPr>
                            <w:r w:rsidRPr="008E1D68">
                              <w:rPr>
                                <w:rFonts w:ascii="Futura" w:hAnsi="Futura" w:cs="Futura"/>
                                <w:b/>
                                <w:sz w:val="28"/>
                                <w:szCs w:val="28"/>
                              </w:rPr>
                              <w:t xml:space="preserve">Signed: </w:t>
                            </w:r>
                          </w:p>
                          <w:p w14:paraId="11E45365" w14:textId="77777777" w:rsidR="00596529" w:rsidRPr="008E1D68" w:rsidRDefault="00596529" w:rsidP="00596529">
                            <w:pPr>
                              <w:spacing w:after="0" w:line="240" w:lineRule="auto"/>
                              <w:rPr>
                                <w:rFonts w:ascii="Futura" w:hAnsi="Futura" w:cs="Futura"/>
                                <w:sz w:val="28"/>
                                <w:szCs w:val="28"/>
                              </w:rPr>
                            </w:pPr>
                            <w:r w:rsidRPr="008E1D68">
                              <w:rPr>
                                <w:rFonts w:ascii="Futura" w:hAnsi="Futura" w:cs="Futura"/>
                                <w:b/>
                                <w:sz w:val="28"/>
                                <w:szCs w:val="28"/>
                              </w:rPr>
                              <w:t>Head Teacher</w:t>
                            </w:r>
                            <w:r w:rsidRPr="008E1D68">
                              <w:rPr>
                                <w:rFonts w:ascii="Futura" w:hAnsi="Futura" w:cs="Futura"/>
                                <w:sz w:val="28"/>
                                <w:szCs w:val="28"/>
                              </w:rPr>
                              <w:tab/>
                            </w:r>
                            <w:r w:rsidRPr="008E1D68">
                              <w:rPr>
                                <w:rFonts w:ascii="Futura" w:hAnsi="Futura" w:cs="Futura"/>
                                <w:sz w:val="28"/>
                                <w:szCs w:val="28"/>
                              </w:rPr>
                              <w:tab/>
                              <w:t>____________________</w:t>
                            </w:r>
                          </w:p>
                          <w:p w14:paraId="7F5FFBD1" w14:textId="77777777" w:rsidR="00596529" w:rsidRPr="008E1D68" w:rsidRDefault="00596529" w:rsidP="00596529">
                            <w:pPr>
                              <w:rPr>
                                <w:rFonts w:ascii="Futura" w:hAnsi="Futura" w:cs="Futura"/>
                                <w:sz w:val="28"/>
                                <w:szCs w:val="28"/>
                              </w:rPr>
                            </w:pPr>
                          </w:p>
                          <w:p w14:paraId="204C6EA0" w14:textId="4D3106A6" w:rsidR="00596529" w:rsidRPr="008E1D68" w:rsidRDefault="00596529" w:rsidP="00596529">
                            <w:pPr>
                              <w:rPr>
                                <w:rFonts w:ascii="Futura" w:hAnsi="Futura" w:cs="Futura"/>
                                <w:sz w:val="28"/>
                                <w:szCs w:val="28"/>
                              </w:rPr>
                            </w:pPr>
                            <w:r w:rsidRPr="008E1D68">
                              <w:rPr>
                                <w:rFonts w:ascii="Futura" w:hAnsi="Futura" w:cs="Futura"/>
                                <w:b/>
                                <w:sz w:val="28"/>
                                <w:szCs w:val="28"/>
                              </w:rPr>
                              <w:t xml:space="preserve">Chair of </w:t>
                            </w:r>
                            <w:r w:rsidR="00C14A30">
                              <w:rPr>
                                <w:rFonts w:ascii="Futura" w:hAnsi="Futura" w:cs="Futura"/>
                                <w:b/>
                                <w:sz w:val="28"/>
                                <w:szCs w:val="28"/>
                              </w:rPr>
                              <w:t>RIB</w:t>
                            </w:r>
                            <w:r w:rsidRPr="008E1D68">
                              <w:rPr>
                                <w:rFonts w:ascii="Futura" w:hAnsi="Futura" w:cs="Futura"/>
                                <w:sz w:val="28"/>
                                <w:szCs w:val="28"/>
                              </w:rPr>
                              <w:tab/>
                            </w:r>
                            <w:r w:rsidRPr="008E1D68">
                              <w:rPr>
                                <w:rFonts w:ascii="Futura" w:hAnsi="Futura" w:cs="Futura"/>
                                <w:sz w:val="28"/>
                                <w:szCs w:val="28"/>
                              </w:rPr>
                              <w:tab/>
                              <w:t>____________________</w:t>
                            </w:r>
                          </w:p>
                          <w:p w14:paraId="2F3CA09B" w14:textId="77777777" w:rsidR="00596529" w:rsidRPr="008E1D68" w:rsidRDefault="00596529" w:rsidP="00596529">
                            <w:pPr>
                              <w:rPr>
                                <w:rFonts w:ascii="Futura" w:hAnsi="Futura" w:cs="Futura"/>
                                <w:sz w:val="28"/>
                                <w:szCs w:val="28"/>
                              </w:rPr>
                            </w:pPr>
                          </w:p>
                          <w:p w14:paraId="43EA21CA" w14:textId="77777777" w:rsidR="00596529" w:rsidRPr="008E1D68" w:rsidRDefault="00596529" w:rsidP="00596529">
                            <w:pPr>
                              <w:rPr>
                                <w:rFonts w:ascii="Futura" w:hAnsi="Futura" w:cs="Futura"/>
                                <w:color w:val="56B4A8"/>
                                <w:sz w:val="28"/>
                                <w:szCs w:val="28"/>
                              </w:rPr>
                            </w:pPr>
                          </w:p>
                          <w:p w14:paraId="081F272A" w14:textId="77777777" w:rsidR="00596529" w:rsidRPr="008E1D68" w:rsidRDefault="00596529" w:rsidP="00596529">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3BD1E" id="_x0000_t202" coordsize="21600,21600" o:spt="202" path="m,l,21600r21600,l21600,xe">
                <v:stroke joinstyle="miter"/>
                <v:path gradientshapeok="t" o:connecttype="rect"/>
              </v:shapetype>
              <v:shape id="Text Box 4" o:spid="_x0000_s1026" type="#_x0000_t202" style="position:absolute;margin-left:30.75pt;margin-top:20.1pt;width:396pt;height:2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" filled="f" strokecolor="#26377b">
                <v:textbox>
                  <w:txbxContent>
                    <w:p w14:paraId="177E6365" w14:textId="3F7DB13D" w:rsidR="00596529" w:rsidRPr="008E1D68" w:rsidRDefault="00596529" w:rsidP="00596529">
                      <w:pPr>
                        <w:rPr>
                          <w:rFonts w:ascii="Futura" w:hAnsi="Futura" w:cs="Futura"/>
                          <w:sz w:val="28"/>
                          <w:szCs w:val="28"/>
                        </w:rPr>
                      </w:pPr>
                      <w:r w:rsidRPr="008E1D68">
                        <w:rPr>
                          <w:rFonts w:ascii="Futura" w:hAnsi="Futura" w:cs="Futura"/>
                          <w:b/>
                          <w:sz w:val="28"/>
                          <w:szCs w:val="28"/>
                        </w:rPr>
                        <w:t>Written</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EF39AE">
                        <w:rPr>
                          <w:rFonts w:ascii="Futura" w:hAnsi="Futura" w:cs="Futura"/>
                          <w:sz w:val="28"/>
                          <w:szCs w:val="28"/>
                        </w:rPr>
                        <w:t>July</w:t>
                      </w:r>
                      <w:r w:rsidRPr="008E1D68">
                        <w:rPr>
                          <w:rFonts w:ascii="Futura" w:hAnsi="Futura" w:cs="Futura"/>
                          <w:sz w:val="28"/>
                          <w:szCs w:val="28"/>
                        </w:rPr>
                        <w:t xml:space="preserve"> 20</w:t>
                      </w:r>
                      <w:r w:rsidR="00C14A30">
                        <w:rPr>
                          <w:rFonts w:ascii="Futura" w:hAnsi="Futura" w:cs="Futura"/>
                          <w:sz w:val="28"/>
                          <w:szCs w:val="28"/>
                        </w:rPr>
                        <w:t>20</w:t>
                      </w:r>
                    </w:p>
                    <w:p w14:paraId="66B7DE53" w14:textId="77777777" w:rsidR="00596529" w:rsidRPr="008E1D68" w:rsidRDefault="00596529" w:rsidP="00596529">
                      <w:pPr>
                        <w:rPr>
                          <w:rFonts w:ascii="Futura" w:hAnsi="Futura" w:cs="Futura"/>
                          <w:sz w:val="28"/>
                          <w:szCs w:val="28"/>
                        </w:rPr>
                      </w:pPr>
                    </w:p>
                    <w:p w14:paraId="36D8FEAE" w14:textId="379D93E9" w:rsidR="00596529" w:rsidRPr="008E1D68" w:rsidRDefault="00596529" w:rsidP="00596529">
                      <w:pPr>
                        <w:rPr>
                          <w:rFonts w:ascii="Futura" w:hAnsi="Futura" w:cs="Futura"/>
                          <w:sz w:val="28"/>
                          <w:szCs w:val="28"/>
                        </w:rPr>
                      </w:pPr>
                      <w:r w:rsidRPr="008E1D68">
                        <w:rPr>
                          <w:rFonts w:ascii="Futura" w:hAnsi="Futura" w:cs="Futura"/>
                          <w:b/>
                          <w:sz w:val="28"/>
                          <w:szCs w:val="28"/>
                        </w:rPr>
                        <w:t>Date of review</w:t>
                      </w:r>
                      <w:r w:rsidRPr="008E1D68">
                        <w:rPr>
                          <w:rFonts w:ascii="Futura" w:hAnsi="Futura" w:cs="Futura"/>
                          <w:b/>
                          <w:sz w:val="28"/>
                          <w:szCs w:val="28"/>
                        </w:rPr>
                        <w:tab/>
                      </w:r>
                      <w:r w:rsidR="00007313">
                        <w:rPr>
                          <w:rFonts w:ascii="Futura" w:hAnsi="Futura" w:cs="Futura"/>
                          <w:sz w:val="28"/>
                          <w:szCs w:val="28"/>
                        </w:rPr>
                        <w:t>July</w:t>
                      </w:r>
                      <w:r w:rsidRPr="008E1D68">
                        <w:rPr>
                          <w:rFonts w:ascii="Futura" w:hAnsi="Futura" w:cs="Futura"/>
                          <w:sz w:val="28"/>
                          <w:szCs w:val="28"/>
                        </w:rPr>
                        <w:t xml:space="preserve"> 20</w:t>
                      </w:r>
                      <w:r w:rsidR="00C14A30">
                        <w:rPr>
                          <w:rFonts w:ascii="Futura" w:hAnsi="Futura" w:cs="Futura"/>
                          <w:sz w:val="28"/>
                          <w:szCs w:val="28"/>
                        </w:rPr>
                        <w:t>22</w:t>
                      </w:r>
                    </w:p>
                    <w:p w14:paraId="3DAF1B99" w14:textId="77777777" w:rsidR="00596529" w:rsidRPr="008E1D68" w:rsidRDefault="00596529" w:rsidP="00596529">
                      <w:pPr>
                        <w:rPr>
                          <w:rFonts w:ascii="Futura" w:hAnsi="Futura" w:cs="Futura"/>
                          <w:sz w:val="28"/>
                          <w:szCs w:val="28"/>
                        </w:rPr>
                      </w:pPr>
                    </w:p>
                    <w:p w14:paraId="01C293E1" w14:textId="3565D794" w:rsidR="00596529" w:rsidRPr="008E1D68" w:rsidRDefault="00596529" w:rsidP="00596529">
                      <w:pPr>
                        <w:rPr>
                          <w:rFonts w:ascii="Futura" w:hAnsi="Futura" w:cs="Futura"/>
                          <w:sz w:val="28"/>
                          <w:szCs w:val="28"/>
                        </w:rPr>
                      </w:pPr>
                      <w:r w:rsidRPr="008E1D68">
                        <w:rPr>
                          <w:rFonts w:ascii="Futura" w:hAnsi="Futura" w:cs="Futura"/>
                          <w:b/>
                          <w:sz w:val="28"/>
                          <w:szCs w:val="28"/>
                        </w:rPr>
                        <w:t>SLT Lead</w:t>
                      </w:r>
                      <w:r w:rsidRPr="008E1D68">
                        <w:rPr>
                          <w:rFonts w:ascii="Futura" w:hAnsi="Futura" w:cs="Futura"/>
                          <w:sz w:val="28"/>
                          <w:szCs w:val="28"/>
                        </w:rPr>
                        <w:tab/>
                      </w:r>
                      <w:r w:rsidRPr="008E1D68">
                        <w:rPr>
                          <w:rFonts w:ascii="Futura" w:hAnsi="Futura" w:cs="Futura"/>
                          <w:sz w:val="28"/>
                          <w:szCs w:val="28"/>
                        </w:rPr>
                        <w:tab/>
                      </w:r>
                      <w:r w:rsidRPr="008E1D68">
                        <w:rPr>
                          <w:rFonts w:ascii="Futura" w:hAnsi="Futura" w:cs="Futura"/>
                          <w:sz w:val="28"/>
                          <w:szCs w:val="28"/>
                        </w:rPr>
                        <w:tab/>
                      </w:r>
                      <w:r w:rsidR="00C14A30">
                        <w:rPr>
                          <w:rFonts w:ascii="Futura" w:hAnsi="Futura" w:cs="Futura"/>
                          <w:sz w:val="28"/>
                          <w:szCs w:val="28"/>
                        </w:rPr>
                        <w:t>R Willett</w:t>
                      </w:r>
                      <w:r w:rsidRPr="008E1D68">
                        <w:rPr>
                          <w:rFonts w:ascii="Futura" w:hAnsi="Futura" w:cs="Futura"/>
                          <w:sz w:val="28"/>
                          <w:szCs w:val="28"/>
                        </w:rPr>
                        <w:tab/>
                        <w:t xml:space="preserve"> </w:t>
                      </w:r>
                    </w:p>
                    <w:p w14:paraId="20AFC34E" w14:textId="77777777" w:rsidR="00596529" w:rsidRPr="008E1D68" w:rsidRDefault="00596529" w:rsidP="00596529">
                      <w:pPr>
                        <w:spacing w:after="0" w:line="240" w:lineRule="auto"/>
                        <w:rPr>
                          <w:rFonts w:ascii="Futura" w:hAnsi="Futura" w:cs="Futura"/>
                          <w:b/>
                          <w:sz w:val="28"/>
                          <w:szCs w:val="28"/>
                        </w:rPr>
                      </w:pPr>
                      <w:r w:rsidRPr="008E1D68">
                        <w:rPr>
                          <w:rFonts w:ascii="Futura" w:hAnsi="Futura" w:cs="Futura"/>
                          <w:b/>
                          <w:sz w:val="28"/>
                          <w:szCs w:val="28"/>
                        </w:rPr>
                        <w:t xml:space="preserve">Signed: </w:t>
                      </w:r>
                    </w:p>
                    <w:p w14:paraId="11E45365" w14:textId="77777777" w:rsidR="00596529" w:rsidRPr="008E1D68" w:rsidRDefault="00596529" w:rsidP="00596529">
                      <w:pPr>
                        <w:spacing w:after="0" w:line="240" w:lineRule="auto"/>
                        <w:rPr>
                          <w:rFonts w:ascii="Futura" w:hAnsi="Futura" w:cs="Futura"/>
                          <w:sz w:val="28"/>
                          <w:szCs w:val="28"/>
                        </w:rPr>
                      </w:pPr>
                      <w:r w:rsidRPr="008E1D68">
                        <w:rPr>
                          <w:rFonts w:ascii="Futura" w:hAnsi="Futura" w:cs="Futura"/>
                          <w:b/>
                          <w:sz w:val="28"/>
                          <w:szCs w:val="28"/>
                        </w:rPr>
                        <w:t>Head Teacher</w:t>
                      </w:r>
                      <w:r w:rsidRPr="008E1D68">
                        <w:rPr>
                          <w:rFonts w:ascii="Futura" w:hAnsi="Futura" w:cs="Futura"/>
                          <w:sz w:val="28"/>
                          <w:szCs w:val="28"/>
                        </w:rPr>
                        <w:tab/>
                      </w:r>
                      <w:r w:rsidRPr="008E1D68">
                        <w:rPr>
                          <w:rFonts w:ascii="Futura" w:hAnsi="Futura" w:cs="Futura"/>
                          <w:sz w:val="28"/>
                          <w:szCs w:val="28"/>
                        </w:rPr>
                        <w:tab/>
                        <w:t>____________________</w:t>
                      </w:r>
                    </w:p>
                    <w:p w14:paraId="7F5FFBD1" w14:textId="77777777" w:rsidR="00596529" w:rsidRPr="008E1D68" w:rsidRDefault="00596529" w:rsidP="00596529">
                      <w:pPr>
                        <w:rPr>
                          <w:rFonts w:ascii="Futura" w:hAnsi="Futura" w:cs="Futura"/>
                          <w:sz w:val="28"/>
                          <w:szCs w:val="28"/>
                        </w:rPr>
                      </w:pPr>
                    </w:p>
                    <w:p w14:paraId="204C6EA0" w14:textId="4D3106A6" w:rsidR="00596529" w:rsidRPr="008E1D68" w:rsidRDefault="00596529" w:rsidP="00596529">
                      <w:pPr>
                        <w:rPr>
                          <w:rFonts w:ascii="Futura" w:hAnsi="Futura" w:cs="Futura"/>
                          <w:sz w:val="28"/>
                          <w:szCs w:val="28"/>
                        </w:rPr>
                      </w:pPr>
                      <w:r w:rsidRPr="008E1D68">
                        <w:rPr>
                          <w:rFonts w:ascii="Futura" w:hAnsi="Futura" w:cs="Futura"/>
                          <w:b/>
                          <w:sz w:val="28"/>
                          <w:szCs w:val="28"/>
                        </w:rPr>
                        <w:t xml:space="preserve">Chair of </w:t>
                      </w:r>
                      <w:r w:rsidR="00C14A30">
                        <w:rPr>
                          <w:rFonts w:ascii="Futura" w:hAnsi="Futura" w:cs="Futura"/>
                          <w:b/>
                          <w:sz w:val="28"/>
                          <w:szCs w:val="28"/>
                        </w:rPr>
                        <w:t>RIB</w:t>
                      </w:r>
                      <w:r w:rsidRPr="008E1D68">
                        <w:rPr>
                          <w:rFonts w:ascii="Futura" w:hAnsi="Futura" w:cs="Futura"/>
                          <w:sz w:val="28"/>
                          <w:szCs w:val="28"/>
                        </w:rPr>
                        <w:tab/>
                      </w:r>
                      <w:r w:rsidRPr="008E1D68">
                        <w:rPr>
                          <w:rFonts w:ascii="Futura" w:hAnsi="Futura" w:cs="Futura"/>
                          <w:sz w:val="28"/>
                          <w:szCs w:val="28"/>
                        </w:rPr>
                        <w:tab/>
                        <w:t>____________________</w:t>
                      </w:r>
                    </w:p>
                    <w:p w14:paraId="2F3CA09B" w14:textId="77777777" w:rsidR="00596529" w:rsidRPr="008E1D68" w:rsidRDefault="00596529" w:rsidP="00596529">
                      <w:pPr>
                        <w:rPr>
                          <w:rFonts w:ascii="Futura" w:hAnsi="Futura" w:cs="Futura"/>
                          <w:sz w:val="28"/>
                          <w:szCs w:val="28"/>
                        </w:rPr>
                      </w:pPr>
                    </w:p>
                    <w:p w14:paraId="43EA21CA" w14:textId="77777777" w:rsidR="00596529" w:rsidRPr="008E1D68" w:rsidRDefault="00596529" w:rsidP="00596529">
                      <w:pPr>
                        <w:rPr>
                          <w:rFonts w:ascii="Futura" w:hAnsi="Futura" w:cs="Futura"/>
                          <w:color w:val="56B4A8"/>
                          <w:sz w:val="28"/>
                          <w:szCs w:val="28"/>
                        </w:rPr>
                      </w:pPr>
                    </w:p>
                    <w:p w14:paraId="081F272A" w14:textId="77777777" w:rsidR="00596529" w:rsidRPr="008E1D68" w:rsidRDefault="00596529" w:rsidP="00596529">
                      <w:pPr>
                        <w:rPr>
                          <w:rFonts w:ascii="Futura" w:hAnsi="Futura" w:cs="Futura"/>
                          <w:color w:val="56B4A8"/>
                          <w:sz w:val="28"/>
                          <w:szCs w:val="28"/>
                        </w:rPr>
                      </w:pPr>
                      <w:r w:rsidRPr="008E1D68">
                        <w:rPr>
                          <w:rFonts w:ascii="Futura" w:hAnsi="Futura" w:cs="Futura"/>
                          <w:color w:val="56B4A8"/>
                          <w:sz w:val="28"/>
                          <w:szCs w:val="28"/>
                        </w:rPr>
                        <w:t>Chair of Trustees</w:t>
                      </w:r>
                      <w:r w:rsidRPr="008E1D68">
                        <w:rPr>
                          <w:rFonts w:ascii="Futura" w:hAnsi="Futura" w:cs="Futura"/>
                          <w:color w:val="56B4A8"/>
                          <w:sz w:val="28"/>
                          <w:szCs w:val="28"/>
                        </w:rPr>
                        <w:tab/>
                      </w:r>
                      <w:r w:rsidRPr="008E1D68">
                        <w:rPr>
                          <w:rFonts w:ascii="Futura" w:hAnsi="Futura" w:cs="Futura"/>
                          <w:color w:val="56B4A8"/>
                          <w:sz w:val="28"/>
                          <w:szCs w:val="28"/>
                        </w:rPr>
                        <w:tab/>
                      </w:r>
                      <w:r w:rsidRPr="008E1D68">
                        <w:rPr>
                          <w:rFonts w:ascii="Futura" w:hAnsi="Futura" w:cs="Futura"/>
                          <w:color w:val="56B4A8"/>
                          <w:sz w:val="28"/>
                          <w:szCs w:val="28"/>
                        </w:rPr>
                        <w:tab/>
                        <w:t>____________________</w:t>
                      </w:r>
                    </w:p>
                  </w:txbxContent>
                </v:textbox>
                <w10:wrap type="square"/>
              </v:shape>
            </w:pict>
          </mc:Fallback>
        </mc:AlternateContent>
      </w:r>
    </w:p>
    <w:p w14:paraId="0926DF07" w14:textId="77777777" w:rsidR="00596529" w:rsidRDefault="00596529"/>
    <w:p w14:paraId="3346B874" w14:textId="77777777" w:rsidR="00596529" w:rsidRDefault="00596529" w:rsidP="00596529"/>
    <w:p w14:paraId="3B1F1AB9" w14:textId="77777777" w:rsidR="00596529" w:rsidRDefault="00596529"/>
    <w:p w14:paraId="33510A38" w14:textId="77777777" w:rsidR="00596529" w:rsidRDefault="00596529"/>
    <w:p w14:paraId="4701C61C" w14:textId="77777777" w:rsidR="00596529" w:rsidRDefault="00596529"/>
    <w:p w14:paraId="2A19E9C1" w14:textId="77777777" w:rsidR="00596529" w:rsidRDefault="00596529"/>
    <w:p w14:paraId="3F2952D3" w14:textId="77777777" w:rsidR="00596529" w:rsidRDefault="00596529"/>
    <w:p w14:paraId="2F5B4DF5" w14:textId="77777777" w:rsidR="00596529" w:rsidRDefault="00596529"/>
    <w:p w14:paraId="5CCA79A8" w14:textId="77777777" w:rsidR="00596529" w:rsidRDefault="00596529"/>
    <w:p w14:paraId="5EAA1113" w14:textId="1FB0EDCE" w:rsidR="00FC5445" w:rsidRPr="008E1D68" w:rsidRDefault="00740890">
      <w:r>
        <w:rPr>
          <w:rFonts w:ascii="DIN-Medium" w:hAnsi="DIN-Medium"/>
          <w:noProof/>
          <w:color w:val="808080" w:themeColor="background1" w:themeShade="80"/>
          <w:sz w:val="16"/>
          <w:szCs w:val="16"/>
        </w:rPr>
        <mc:AlternateContent>
          <mc:Choice Requires="wps">
            <w:drawing>
              <wp:anchor distT="0" distB="0" distL="114300" distR="114300" simplePos="0" relativeHeight="251666432" behindDoc="0" locked="0" layoutInCell="1" allowOverlap="1" wp14:anchorId="0B3906E7" wp14:editId="5814AA5C">
                <wp:simplePos x="0" y="0"/>
                <wp:positionH relativeFrom="column">
                  <wp:posOffset>-1141388</wp:posOffset>
                </wp:positionH>
                <wp:positionV relativeFrom="paragraph">
                  <wp:posOffset>2079918</wp:posOffset>
                </wp:positionV>
                <wp:extent cx="7490460" cy="314764"/>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490460" cy="314764"/>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C72EAA" w14:textId="77777777" w:rsidR="00E666B9" w:rsidRDefault="00E666B9" w:rsidP="00E666B9">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906E7" id="Text Box 2" o:spid="_x0000_s1027" type="#_x0000_t202" style="position:absolute;margin-left:-89.85pt;margin-top:163.75pt;width:589.8pt;height: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" filled="f" stroked="f">
                <v:textbox>
                  <w:txbxContent>
                    <w:p w14:paraId="3DC72EAA" w14:textId="77777777" w:rsidR="00E666B9" w:rsidRDefault="00E666B9" w:rsidP="00E666B9">
                      <w:pPr>
                        <w:pStyle w:val="Footer"/>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v:textbox>
                <w10:wrap type="square"/>
              </v:shape>
            </w:pict>
          </mc:Fallback>
        </mc:AlternateContent>
      </w:r>
      <w:r w:rsidRPr="0029667E">
        <w:rPr>
          <w:rFonts w:ascii="DIN-Medium" w:hAnsi="DIN-Medium"/>
          <w:noProof/>
          <w:color w:val="808080" w:themeColor="background1" w:themeShade="80"/>
          <w:sz w:val="16"/>
          <w:szCs w:val="16"/>
        </w:rPr>
        <w:drawing>
          <wp:anchor distT="0" distB="0" distL="114300" distR="114300" simplePos="0" relativeHeight="251665408" behindDoc="0" locked="0" layoutInCell="1" allowOverlap="1" wp14:anchorId="376B8868" wp14:editId="44692F29">
            <wp:simplePos x="0" y="0"/>
            <wp:positionH relativeFrom="margin">
              <wp:posOffset>-1456006</wp:posOffset>
            </wp:positionH>
            <wp:positionV relativeFrom="margin">
              <wp:posOffset>9525000</wp:posOffset>
            </wp:positionV>
            <wp:extent cx="8458200" cy="381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9">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r w:rsidR="00FC5445">
        <w:rPr>
          <w:rFonts w:ascii="Arial" w:hAnsi="Arial" w:cs="Arial"/>
          <w:b/>
        </w:rPr>
        <w:br w:type="page"/>
      </w:r>
    </w:p>
    <w:p w14:paraId="62C256FD" w14:textId="77777777" w:rsidR="00C14A30" w:rsidRPr="009B3E15" w:rsidRDefault="00C14A30" w:rsidP="00BC7C84">
      <w:pPr>
        <w:ind w:right="-766"/>
        <w:rPr>
          <w:rFonts w:ascii="Arial" w:hAnsi="Arial" w:cs="Arial"/>
          <w:b/>
          <w:color w:val="000000" w:themeColor="text1"/>
        </w:rPr>
      </w:pPr>
      <w:r w:rsidRPr="009B3E15">
        <w:rPr>
          <w:rFonts w:ascii="Arial" w:hAnsi="Arial" w:cs="Arial"/>
          <w:b/>
          <w:color w:val="000000" w:themeColor="text1"/>
        </w:rPr>
        <w:lastRenderedPageBreak/>
        <w:t>Behaviour Policy</w:t>
      </w:r>
    </w:p>
    <w:p w14:paraId="3693F269" w14:textId="77777777" w:rsidR="00C14A30" w:rsidRPr="009B3E15" w:rsidRDefault="00C14A30" w:rsidP="00C14A30">
      <w:pPr>
        <w:ind w:right="-766"/>
        <w:rPr>
          <w:rFonts w:ascii="Arial" w:hAnsi="Arial" w:cs="Arial"/>
          <w:color w:val="000000" w:themeColor="text1"/>
        </w:rPr>
      </w:pPr>
    </w:p>
    <w:p w14:paraId="39855026" w14:textId="29C78138" w:rsidR="00C14A30" w:rsidRPr="009B3E15" w:rsidRDefault="00C14A30" w:rsidP="00C14A30">
      <w:pPr>
        <w:ind w:right="-766"/>
        <w:rPr>
          <w:rFonts w:ascii="Arial" w:hAnsi="Arial" w:cs="Arial"/>
          <w:color w:val="000000" w:themeColor="text1"/>
        </w:rPr>
      </w:pPr>
      <w:r>
        <w:rPr>
          <w:rFonts w:ascii="Arial" w:hAnsi="Arial" w:cs="Arial"/>
          <w:color w:val="000000" w:themeColor="text1"/>
        </w:rPr>
        <w:t>Northern House</w:t>
      </w:r>
      <w:r w:rsidRPr="009B3E15">
        <w:rPr>
          <w:rFonts w:ascii="Arial" w:hAnsi="Arial" w:cs="Arial"/>
          <w:color w:val="000000" w:themeColor="text1"/>
        </w:rPr>
        <w:t xml:space="preserve"> Academy is a co</w:t>
      </w:r>
      <w:r>
        <w:rPr>
          <w:rFonts w:ascii="Arial" w:hAnsi="Arial" w:cs="Arial"/>
          <w:color w:val="000000" w:themeColor="text1"/>
        </w:rPr>
        <w:t>unty</w:t>
      </w:r>
      <w:r w:rsidRPr="009B3E15">
        <w:rPr>
          <w:rFonts w:ascii="Arial" w:hAnsi="Arial" w:cs="Arial"/>
          <w:color w:val="000000" w:themeColor="text1"/>
        </w:rPr>
        <w:t xml:space="preserve"> Special Academy for children and young people up to the age of 1</w:t>
      </w:r>
      <w:r>
        <w:rPr>
          <w:rFonts w:ascii="Arial" w:hAnsi="Arial" w:cs="Arial"/>
          <w:color w:val="000000" w:themeColor="text1"/>
        </w:rPr>
        <w:t>1</w:t>
      </w:r>
      <w:r w:rsidRPr="009B3E15">
        <w:rPr>
          <w:rFonts w:ascii="Arial" w:hAnsi="Arial" w:cs="Arial"/>
          <w:color w:val="000000" w:themeColor="text1"/>
        </w:rPr>
        <w:t xml:space="preserve"> with </w:t>
      </w:r>
      <w:r>
        <w:rPr>
          <w:rFonts w:ascii="Arial" w:hAnsi="Arial" w:cs="Arial"/>
          <w:color w:val="000000" w:themeColor="text1"/>
        </w:rPr>
        <w:t>Social, Emotional and Mental Health needs</w:t>
      </w:r>
      <w:r w:rsidRPr="009B3E15">
        <w:rPr>
          <w:rFonts w:ascii="Arial" w:hAnsi="Arial" w:cs="Arial"/>
          <w:color w:val="000000" w:themeColor="text1"/>
        </w:rPr>
        <w:t xml:space="preserve">. Our students have </w:t>
      </w:r>
      <w:r>
        <w:rPr>
          <w:rFonts w:ascii="Arial" w:hAnsi="Arial" w:cs="Arial"/>
          <w:color w:val="000000" w:themeColor="text1"/>
        </w:rPr>
        <w:t xml:space="preserve">a </w:t>
      </w:r>
      <w:r w:rsidRPr="009B3E15">
        <w:rPr>
          <w:rFonts w:ascii="Arial" w:hAnsi="Arial" w:cs="Arial"/>
          <w:color w:val="000000" w:themeColor="text1"/>
        </w:rPr>
        <w:t xml:space="preserve">range of </w:t>
      </w:r>
      <w:r>
        <w:rPr>
          <w:rFonts w:ascii="Arial" w:hAnsi="Arial" w:cs="Arial"/>
          <w:color w:val="000000" w:themeColor="text1"/>
        </w:rPr>
        <w:t xml:space="preserve">additional </w:t>
      </w:r>
      <w:r w:rsidRPr="009B3E15">
        <w:rPr>
          <w:rFonts w:ascii="Arial" w:hAnsi="Arial" w:cs="Arial"/>
          <w:color w:val="000000" w:themeColor="text1"/>
        </w:rPr>
        <w:t xml:space="preserve">needs </w:t>
      </w:r>
      <w:r>
        <w:rPr>
          <w:rFonts w:ascii="Arial" w:hAnsi="Arial" w:cs="Arial"/>
          <w:color w:val="000000" w:themeColor="text1"/>
        </w:rPr>
        <w:t xml:space="preserve">including moderate </w:t>
      </w:r>
      <w:r w:rsidRPr="009B3E15">
        <w:rPr>
          <w:rFonts w:ascii="Arial" w:hAnsi="Arial" w:cs="Arial"/>
          <w:color w:val="000000" w:themeColor="text1"/>
        </w:rPr>
        <w:t xml:space="preserve">Cognition and Learning Difficulties, Autistic Spectrum Disorder </w:t>
      </w:r>
      <w:r>
        <w:rPr>
          <w:rFonts w:ascii="Arial" w:hAnsi="Arial" w:cs="Arial"/>
          <w:color w:val="000000" w:themeColor="text1"/>
        </w:rPr>
        <w:t>and Attention Deficit Hyperactivity Disorder</w:t>
      </w:r>
      <w:r w:rsidRPr="009B3E15">
        <w:rPr>
          <w:rFonts w:ascii="Arial" w:hAnsi="Arial" w:cs="Arial"/>
          <w:color w:val="000000" w:themeColor="text1"/>
        </w:rPr>
        <w:t xml:space="preserve">. </w:t>
      </w:r>
      <w:r>
        <w:rPr>
          <w:rFonts w:ascii="Arial" w:hAnsi="Arial" w:cs="Arial"/>
          <w:color w:val="000000" w:themeColor="text1"/>
        </w:rPr>
        <w:t xml:space="preserve">Working with this diverse community of learners requires a flexible approach which supports positive behaviour, recognises the needs of each individual student and provides clear and consistent expectations. </w:t>
      </w:r>
      <w:r w:rsidRPr="009B3E15">
        <w:rPr>
          <w:rFonts w:ascii="Arial" w:hAnsi="Arial" w:cs="Arial"/>
          <w:color w:val="000000" w:themeColor="text1"/>
        </w:rPr>
        <w:t>All our students have Education, Health and Care Plan</w:t>
      </w:r>
      <w:r>
        <w:rPr>
          <w:rFonts w:ascii="Arial" w:hAnsi="Arial" w:cs="Arial"/>
          <w:color w:val="000000" w:themeColor="text1"/>
        </w:rPr>
        <w:t>.</w:t>
      </w:r>
    </w:p>
    <w:p w14:paraId="77654FEF" w14:textId="1D4E5E66" w:rsidR="00C14A30" w:rsidRPr="009B3E15" w:rsidRDefault="00C14A30" w:rsidP="00C14A30">
      <w:pPr>
        <w:ind w:right="-766"/>
        <w:rPr>
          <w:rFonts w:ascii="Arial" w:hAnsi="Arial" w:cs="Arial"/>
          <w:color w:val="000000" w:themeColor="text1"/>
        </w:rPr>
      </w:pPr>
      <w:r>
        <w:rPr>
          <w:rFonts w:ascii="Arial" w:hAnsi="Arial" w:cs="Arial"/>
          <w:color w:val="000000" w:themeColor="text1"/>
        </w:rPr>
        <w:t>Northern House</w:t>
      </w:r>
      <w:r w:rsidRPr="009B3E15">
        <w:rPr>
          <w:rFonts w:ascii="Arial" w:hAnsi="Arial" w:cs="Arial"/>
          <w:color w:val="000000" w:themeColor="text1"/>
        </w:rPr>
        <w:t xml:space="preserve"> Academy approaches behaviour </w:t>
      </w:r>
      <w:r>
        <w:rPr>
          <w:rFonts w:ascii="Arial" w:hAnsi="Arial" w:cs="Arial"/>
          <w:color w:val="000000" w:themeColor="text1"/>
        </w:rPr>
        <w:t xml:space="preserve">management </w:t>
      </w:r>
      <w:r w:rsidRPr="009B3E15">
        <w:rPr>
          <w:rFonts w:ascii="Arial" w:hAnsi="Arial" w:cs="Arial"/>
          <w:color w:val="000000" w:themeColor="text1"/>
        </w:rPr>
        <w:t xml:space="preserve">in a positive manner, </w:t>
      </w:r>
      <w:r>
        <w:rPr>
          <w:rFonts w:ascii="Arial" w:hAnsi="Arial" w:cs="Arial"/>
          <w:color w:val="000000" w:themeColor="text1"/>
        </w:rPr>
        <w:t>establishing mutual respect and placing</w:t>
      </w:r>
      <w:r w:rsidRPr="009B3E15">
        <w:rPr>
          <w:rFonts w:ascii="Arial" w:hAnsi="Arial" w:cs="Arial"/>
          <w:color w:val="000000" w:themeColor="text1"/>
        </w:rPr>
        <w:t xml:space="preserve"> an emphasis on students taking responsibility for their behaviour and working restoratively to put things right. The rules by which the school operates are designed to ensure a safe and secure environment, respect for people and property, the efficient and smooth running of the school and high standards of behaviour and attendance. </w:t>
      </w:r>
    </w:p>
    <w:p w14:paraId="04B86B4E" w14:textId="77777777" w:rsidR="00C14A30" w:rsidRPr="009B3E15" w:rsidRDefault="00C14A30" w:rsidP="00C14A30">
      <w:pPr>
        <w:ind w:right="-766"/>
        <w:rPr>
          <w:rFonts w:ascii="Arial" w:hAnsi="Arial" w:cs="Arial"/>
          <w:color w:val="000000" w:themeColor="text1"/>
        </w:rPr>
      </w:pPr>
      <w:r w:rsidRPr="009B3E15">
        <w:rPr>
          <w:rFonts w:ascii="Arial" w:hAnsi="Arial" w:cs="Arial"/>
          <w:color w:val="000000" w:themeColor="text1"/>
        </w:rPr>
        <w:t>Our aim i</w:t>
      </w:r>
      <w:r>
        <w:rPr>
          <w:rFonts w:ascii="Arial" w:hAnsi="Arial" w:cs="Arial"/>
          <w:color w:val="000000" w:themeColor="text1"/>
        </w:rPr>
        <w:t>s to create an environment in which</w:t>
      </w:r>
      <w:r w:rsidRPr="009B3E15">
        <w:rPr>
          <w:rFonts w:ascii="Arial" w:hAnsi="Arial" w:cs="Arial"/>
          <w:color w:val="000000" w:themeColor="text1"/>
        </w:rPr>
        <w:t xml:space="preserve"> students may work purposefully and where relationships between staff and students, between our staff community and between the students themselves are based on mutual respect and tolerance. </w:t>
      </w:r>
    </w:p>
    <w:p w14:paraId="31F93CF8" w14:textId="77777777" w:rsidR="00C14A30" w:rsidRPr="009B3E15" w:rsidRDefault="00C14A30" w:rsidP="00C14A30">
      <w:pPr>
        <w:ind w:right="-766"/>
        <w:rPr>
          <w:rFonts w:ascii="Arial" w:hAnsi="Arial" w:cs="Arial"/>
          <w:color w:val="000000" w:themeColor="text1"/>
        </w:rPr>
      </w:pPr>
    </w:p>
    <w:p w14:paraId="68994EB6" w14:textId="62882108" w:rsidR="00C14A30" w:rsidRPr="009B3E15" w:rsidRDefault="00C14A30" w:rsidP="00C14A30">
      <w:pPr>
        <w:rPr>
          <w:rFonts w:ascii="Arial" w:hAnsi="Arial" w:cs="Arial"/>
          <w:b/>
        </w:rPr>
      </w:pPr>
      <w:r w:rsidRPr="009B3E15">
        <w:rPr>
          <w:rFonts w:ascii="Arial" w:hAnsi="Arial" w:cs="Arial"/>
          <w:b/>
          <w:bCs/>
          <w:iCs/>
        </w:rPr>
        <w:t xml:space="preserve">The </w:t>
      </w:r>
      <w:r w:rsidRPr="009B3E15">
        <w:rPr>
          <w:rFonts w:ascii="Arial" w:hAnsi="Arial" w:cs="Arial"/>
          <w:b/>
        </w:rPr>
        <w:t>vision is that all students:</w:t>
      </w:r>
    </w:p>
    <w:p w14:paraId="5C6D99D8" w14:textId="77777777" w:rsidR="00C14A30" w:rsidRPr="009B3E15" w:rsidRDefault="00C14A30" w:rsidP="00C14A30">
      <w:pPr>
        <w:pStyle w:val="ListParagraph"/>
        <w:numPr>
          <w:ilvl w:val="0"/>
          <w:numId w:val="3"/>
        </w:numPr>
        <w:spacing w:after="0" w:line="240" w:lineRule="auto"/>
        <w:ind w:left="709"/>
        <w:rPr>
          <w:rFonts w:ascii="Arial" w:hAnsi="Arial" w:cs="Arial"/>
          <w:bCs/>
          <w:iCs/>
          <w:color w:val="000000"/>
          <w:kern w:val="28"/>
          <w14:cntxtAlts/>
        </w:rPr>
      </w:pPr>
      <w:r w:rsidRPr="009B3E15">
        <w:rPr>
          <w:rFonts w:ascii="Arial" w:hAnsi="Arial" w:cs="Arial"/>
          <w:bCs/>
          <w:iCs/>
          <w:color w:val="000000"/>
          <w:kern w:val="28"/>
          <w14:cntxtAlts/>
        </w:rPr>
        <w:t>irrespective of their special needs and diversity, are of equal value, and will be encouraged to develop to their full potential. All pupils are unique and will be respected for the contribution that they make to the academy, and in their future lives in their chosen communities</w:t>
      </w:r>
    </w:p>
    <w:p w14:paraId="73B3EBBA" w14:textId="77777777" w:rsidR="00C14A30" w:rsidRPr="009B3E15" w:rsidRDefault="00C14A30" w:rsidP="00C14A30">
      <w:pPr>
        <w:pStyle w:val="ListParagraph"/>
        <w:spacing w:after="0" w:line="240" w:lineRule="auto"/>
        <w:ind w:left="709"/>
        <w:rPr>
          <w:rFonts w:ascii="Arial" w:hAnsi="Arial" w:cs="Arial"/>
          <w:bCs/>
          <w:iCs/>
          <w:color w:val="000000"/>
          <w:kern w:val="28"/>
          <w14:cntxtAlts/>
        </w:rPr>
      </w:pPr>
    </w:p>
    <w:p w14:paraId="09310284" w14:textId="5EFA7488" w:rsidR="00C14A30" w:rsidRDefault="00C14A30" w:rsidP="00BC7C84">
      <w:pPr>
        <w:pStyle w:val="ListParagraph"/>
        <w:numPr>
          <w:ilvl w:val="0"/>
          <w:numId w:val="3"/>
        </w:numPr>
        <w:spacing w:after="0" w:line="240" w:lineRule="auto"/>
        <w:ind w:left="709"/>
        <w:rPr>
          <w:rFonts w:ascii="Arial" w:hAnsi="Arial" w:cs="Arial"/>
          <w:bCs/>
          <w:iCs/>
          <w:color w:val="000000"/>
          <w:kern w:val="28"/>
          <w14:cntxtAlts/>
        </w:rPr>
      </w:pPr>
      <w:r w:rsidRPr="009B3E15">
        <w:rPr>
          <w:rFonts w:ascii="Arial" w:hAnsi="Arial" w:cs="Arial"/>
        </w:rPr>
        <w:t>will be</w:t>
      </w:r>
      <w:r>
        <w:rPr>
          <w:rFonts w:ascii="Arial" w:hAnsi="Arial" w:cs="Arial"/>
          <w:bCs/>
          <w:iCs/>
          <w:color w:val="000000"/>
          <w:kern w:val="28"/>
          <w14:cntxtAlts/>
        </w:rPr>
        <w:t xml:space="preserve"> provided with an educational</w:t>
      </w:r>
      <w:r w:rsidRPr="009B3E15">
        <w:rPr>
          <w:rFonts w:ascii="Arial" w:hAnsi="Arial" w:cs="Arial"/>
          <w:bCs/>
          <w:iCs/>
          <w:color w:val="000000"/>
          <w:kern w:val="28"/>
          <w14:cntxtAlts/>
        </w:rPr>
        <w:t xml:space="preserve"> provision in which the highest levels of teaching and learning are consistently delivered, and pupils are empowered to learn in a positive and creative environment</w:t>
      </w:r>
    </w:p>
    <w:p w14:paraId="4955763F" w14:textId="77777777" w:rsidR="00BC7C84" w:rsidRPr="00BC7C84" w:rsidRDefault="00BC7C84" w:rsidP="00BC7C84">
      <w:pPr>
        <w:spacing w:after="0" w:line="240" w:lineRule="auto"/>
        <w:rPr>
          <w:rFonts w:ascii="Arial" w:hAnsi="Arial" w:cs="Arial"/>
          <w:bCs/>
          <w:iCs/>
          <w:color w:val="000000"/>
          <w:kern w:val="28"/>
          <w14:cntxtAlts/>
        </w:rPr>
      </w:pPr>
    </w:p>
    <w:p w14:paraId="2A2F4502" w14:textId="78CDB920" w:rsidR="00C14A30" w:rsidRDefault="00C14A30" w:rsidP="00BC7C84">
      <w:pPr>
        <w:pStyle w:val="ListParagraph"/>
        <w:widowControl w:val="0"/>
        <w:numPr>
          <w:ilvl w:val="0"/>
          <w:numId w:val="3"/>
        </w:numPr>
        <w:spacing w:after="0" w:line="240" w:lineRule="auto"/>
        <w:ind w:left="709"/>
        <w:rPr>
          <w:rFonts w:ascii="Arial" w:hAnsi="Arial" w:cs="Arial"/>
          <w:bCs/>
          <w:iCs/>
          <w:color w:val="000000"/>
          <w:kern w:val="28"/>
          <w14:cntxtAlts/>
        </w:rPr>
      </w:pPr>
      <w:r w:rsidRPr="009B3E15">
        <w:rPr>
          <w:rFonts w:ascii="Arial" w:hAnsi="Arial" w:cs="Arial"/>
          <w:bCs/>
          <w:iCs/>
          <w:color w:val="000000"/>
          <w:kern w:val="28"/>
          <w14:cntxtAlts/>
        </w:rPr>
        <w:t>will be taught by staff who strive to understand pupils’ needs, who are well qualified, and have respect for their special needs and diversity</w:t>
      </w:r>
    </w:p>
    <w:p w14:paraId="0743F465" w14:textId="77777777" w:rsidR="00BC7C84" w:rsidRPr="00BC7C84" w:rsidRDefault="00BC7C84" w:rsidP="00BC7C84">
      <w:pPr>
        <w:widowControl w:val="0"/>
        <w:spacing w:after="0" w:line="240" w:lineRule="auto"/>
        <w:rPr>
          <w:rFonts w:ascii="Arial" w:hAnsi="Arial" w:cs="Arial"/>
          <w:bCs/>
          <w:iCs/>
          <w:color w:val="000000"/>
          <w:kern w:val="28"/>
          <w14:cntxtAlts/>
        </w:rPr>
      </w:pPr>
    </w:p>
    <w:p w14:paraId="602603AB" w14:textId="02CB8A87" w:rsidR="00C14A30" w:rsidRDefault="00C14A30" w:rsidP="00BC7C84">
      <w:pPr>
        <w:pStyle w:val="ListParagraph"/>
        <w:widowControl w:val="0"/>
        <w:numPr>
          <w:ilvl w:val="0"/>
          <w:numId w:val="3"/>
        </w:numPr>
        <w:spacing w:after="0" w:line="240" w:lineRule="auto"/>
        <w:ind w:left="709"/>
        <w:rPr>
          <w:rFonts w:ascii="Arial" w:hAnsi="Arial" w:cs="Arial"/>
          <w:bCs/>
          <w:iCs/>
          <w:color w:val="000000"/>
          <w:kern w:val="28"/>
          <w14:cntxtAlts/>
        </w:rPr>
      </w:pPr>
      <w:r w:rsidRPr="009B3E15">
        <w:rPr>
          <w:rFonts w:ascii="Arial" w:hAnsi="Arial" w:cs="Arial"/>
          <w:bCs/>
          <w:iCs/>
          <w:color w:val="000000"/>
          <w:kern w:val="28"/>
          <w14:cntxtAlts/>
        </w:rPr>
        <w:t>will be taught in an exciting, safe and stimulating learning environment with teaching and learning based on a foundation of sound pedagogical practice, supplemented by a willingness to adopt responsive and flexible approaches and the most recent evidence-based researc</w:t>
      </w:r>
      <w:r w:rsidR="00BC7C84">
        <w:rPr>
          <w:rFonts w:ascii="Arial" w:hAnsi="Arial" w:cs="Arial"/>
          <w:bCs/>
          <w:iCs/>
          <w:color w:val="000000"/>
          <w:kern w:val="28"/>
          <w14:cntxtAlts/>
        </w:rPr>
        <w:t>h</w:t>
      </w:r>
    </w:p>
    <w:p w14:paraId="558E1FA7" w14:textId="77777777" w:rsidR="00BC7C84" w:rsidRPr="00BC7C84" w:rsidRDefault="00BC7C84" w:rsidP="00BC7C84">
      <w:pPr>
        <w:widowControl w:val="0"/>
        <w:spacing w:after="0" w:line="240" w:lineRule="auto"/>
        <w:rPr>
          <w:rFonts w:ascii="Arial" w:hAnsi="Arial" w:cs="Arial"/>
          <w:bCs/>
          <w:iCs/>
          <w:color w:val="000000"/>
          <w:kern w:val="28"/>
          <w14:cntxtAlts/>
        </w:rPr>
      </w:pPr>
    </w:p>
    <w:p w14:paraId="7C27DCE5" w14:textId="2B83DB28" w:rsidR="00C14A30" w:rsidRDefault="00C14A30" w:rsidP="00BC7C84">
      <w:pPr>
        <w:pStyle w:val="ListParagraph"/>
        <w:widowControl w:val="0"/>
        <w:numPr>
          <w:ilvl w:val="0"/>
          <w:numId w:val="3"/>
        </w:numPr>
        <w:spacing w:after="0" w:line="240" w:lineRule="auto"/>
        <w:ind w:left="709"/>
        <w:rPr>
          <w:rFonts w:ascii="Arial" w:hAnsi="Arial" w:cs="Arial"/>
          <w:bCs/>
          <w:iCs/>
          <w:color w:val="000000"/>
          <w:kern w:val="28"/>
          <w14:cntxtAlts/>
        </w:rPr>
      </w:pPr>
      <w:r w:rsidRPr="009B3E15">
        <w:rPr>
          <w:rFonts w:ascii="Arial" w:hAnsi="Arial" w:cs="Arial"/>
          <w:bCs/>
          <w:iCs/>
          <w:color w:val="000000"/>
          <w:kern w:val="28"/>
          <w14:cntxtAlts/>
        </w:rPr>
        <w:t>will be educated in a community which demonstrates a positive ethos and a culture of mutual respect</w:t>
      </w:r>
    </w:p>
    <w:p w14:paraId="7C7B6ABD" w14:textId="77777777" w:rsidR="00BC7C84" w:rsidRPr="00BC7C84" w:rsidRDefault="00BC7C84" w:rsidP="00BC7C84">
      <w:pPr>
        <w:widowControl w:val="0"/>
        <w:spacing w:after="0" w:line="240" w:lineRule="auto"/>
        <w:rPr>
          <w:rFonts w:ascii="Arial" w:hAnsi="Arial" w:cs="Arial"/>
          <w:bCs/>
          <w:iCs/>
          <w:color w:val="000000"/>
          <w:kern w:val="28"/>
          <w14:cntxtAlts/>
        </w:rPr>
      </w:pPr>
    </w:p>
    <w:p w14:paraId="20522F29" w14:textId="77777777" w:rsidR="00C14A30" w:rsidRPr="009B3E15" w:rsidRDefault="00C14A30" w:rsidP="00C14A30">
      <w:pPr>
        <w:pStyle w:val="ListParagraph"/>
        <w:widowControl w:val="0"/>
        <w:numPr>
          <w:ilvl w:val="0"/>
          <w:numId w:val="3"/>
        </w:numPr>
        <w:spacing w:after="0" w:line="240" w:lineRule="auto"/>
        <w:ind w:left="709"/>
        <w:rPr>
          <w:rFonts w:ascii="Arial" w:hAnsi="Arial" w:cs="Arial"/>
          <w:bCs/>
          <w:iCs/>
          <w:color w:val="000000"/>
          <w:kern w:val="28"/>
          <w14:cntxtAlts/>
        </w:rPr>
      </w:pPr>
      <w:r w:rsidRPr="009B3E15">
        <w:rPr>
          <w:rFonts w:ascii="Arial" w:hAnsi="Arial" w:cs="Arial"/>
          <w:color w:val="000000"/>
          <w:kern w:val="28"/>
          <w14:cntxtAlts/>
        </w:rPr>
        <w:t>will be supported by a specialist environment designed specifically to meet their Special Educational Needs</w:t>
      </w:r>
      <w:r>
        <w:rPr>
          <w:rFonts w:ascii="Arial" w:hAnsi="Arial" w:cs="Arial"/>
          <w:color w:val="000000"/>
          <w:kern w:val="28"/>
          <w14:cntxtAlts/>
        </w:rPr>
        <w:t xml:space="preserve"> and Disabilities (SEND)</w:t>
      </w:r>
    </w:p>
    <w:p w14:paraId="49F6DA22" w14:textId="77777777" w:rsidR="00740890" w:rsidRDefault="00740890" w:rsidP="00C14A30">
      <w:pPr>
        <w:rPr>
          <w:rFonts w:ascii="Arial" w:hAnsi="Arial" w:cs="Arial"/>
          <w:b/>
        </w:rPr>
      </w:pPr>
    </w:p>
    <w:p w14:paraId="58F626A7" w14:textId="619FC935" w:rsidR="00C14A30" w:rsidRPr="009B3E15" w:rsidRDefault="00C14A30" w:rsidP="00C14A30">
      <w:pPr>
        <w:rPr>
          <w:rFonts w:ascii="Arial" w:hAnsi="Arial" w:cs="Arial"/>
          <w:b/>
        </w:rPr>
      </w:pPr>
      <w:r w:rsidRPr="009B3E15">
        <w:rPr>
          <w:rFonts w:ascii="Arial" w:hAnsi="Arial" w:cs="Arial"/>
          <w:b/>
        </w:rPr>
        <w:t xml:space="preserve">At </w:t>
      </w:r>
      <w:r>
        <w:rPr>
          <w:rFonts w:ascii="Arial" w:hAnsi="Arial" w:cs="Arial"/>
          <w:b/>
        </w:rPr>
        <w:t>Northern House</w:t>
      </w:r>
      <w:r w:rsidRPr="009B3E15">
        <w:rPr>
          <w:rFonts w:ascii="Arial" w:hAnsi="Arial" w:cs="Arial"/>
          <w:b/>
        </w:rPr>
        <w:t xml:space="preserve"> Academy we will be aspirational for all our learners and expect all learners to:</w:t>
      </w:r>
    </w:p>
    <w:p w14:paraId="0A6413C4" w14:textId="3C5700DF" w:rsidR="00BC7C84" w:rsidRPr="00BC7C84" w:rsidRDefault="00BC7C84" w:rsidP="00BC7C84">
      <w:pPr>
        <w:pStyle w:val="ListParagraph"/>
        <w:numPr>
          <w:ilvl w:val="0"/>
          <w:numId w:val="8"/>
        </w:numPr>
        <w:rPr>
          <w:rFonts w:ascii="Arial" w:eastAsia="Times New Roman" w:hAnsi="Arial" w:cs="Arial"/>
        </w:rPr>
      </w:pPr>
      <w:r w:rsidRPr="00BC7C84">
        <w:rPr>
          <w:rFonts w:ascii="Arial" w:eastAsia="Times New Roman" w:hAnsi="Arial" w:cs="Arial"/>
        </w:rPr>
        <w:t>a</w:t>
      </w:r>
      <w:r w:rsidR="00C14A30" w:rsidRPr="00BC7C84">
        <w:rPr>
          <w:rFonts w:ascii="Arial" w:eastAsia="Times New Roman" w:hAnsi="Arial" w:cs="Arial"/>
        </w:rPr>
        <w:t>chieve their best</w:t>
      </w:r>
    </w:p>
    <w:p w14:paraId="66206E20" w14:textId="77777777" w:rsidR="00BC7C84" w:rsidRDefault="00BC7C84" w:rsidP="00BC7C84">
      <w:pPr>
        <w:pStyle w:val="ListParagraph"/>
        <w:numPr>
          <w:ilvl w:val="0"/>
          <w:numId w:val="8"/>
        </w:numPr>
        <w:rPr>
          <w:rFonts w:ascii="Arial" w:eastAsia="Times New Roman" w:hAnsi="Arial" w:cs="Arial"/>
        </w:rPr>
      </w:pPr>
      <w:r>
        <w:rPr>
          <w:rFonts w:ascii="Arial" w:eastAsia="Times New Roman" w:hAnsi="Arial" w:cs="Arial"/>
        </w:rPr>
        <w:t>b</w:t>
      </w:r>
      <w:r w:rsidR="00C14A30" w:rsidRPr="00BC7C84">
        <w:rPr>
          <w:rFonts w:ascii="Arial" w:eastAsia="Times New Roman" w:hAnsi="Arial" w:cs="Arial"/>
        </w:rPr>
        <w:t>ecome confident individuals living fulfilling lives</w:t>
      </w:r>
    </w:p>
    <w:p w14:paraId="4FA37F9C" w14:textId="6A2984E7" w:rsidR="00C14A30" w:rsidRPr="00351C11" w:rsidRDefault="00BC7C84" w:rsidP="00C14A30">
      <w:pPr>
        <w:pStyle w:val="ListParagraph"/>
        <w:numPr>
          <w:ilvl w:val="0"/>
          <w:numId w:val="8"/>
        </w:numPr>
        <w:rPr>
          <w:rFonts w:ascii="Arial" w:eastAsia="Times New Roman" w:hAnsi="Arial" w:cs="Arial"/>
        </w:rPr>
      </w:pPr>
      <w:r w:rsidRPr="00351C11">
        <w:rPr>
          <w:rFonts w:ascii="Arial" w:eastAsia="Times New Roman" w:hAnsi="Arial" w:cs="Arial"/>
        </w:rPr>
        <w:lastRenderedPageBreak/>
        <w:t>m</w:t>
      </w:r>
      <w:r w:rsidR="00C14A30" w:rsidRPr="00351C11">
        <w:rPr>
          <w:rFonts w:ascii="Arial" w:eastAsia="Times New Roman" w:hAnsi="Arial" w:cs="Arial"/>
        </w:rPr>
        <w:t xml:space="preserve">ake a successful transition into </w:t>
      </w:r>
      <w:r w:rsidR="00351C11" w:rsidRPr="00351C11">
        <w:rPr>
          <w:rFonts w:ascii="Arial" w:eastAsia="Times New Roman" w:hAnsi="Arial" w:cs="Arial"/>
        </w:rPr>
        <w:t xml:space="preserve">their secondary placement and then into </w:t>
      </w:r>
      <w:r w:rsidR="00C14A30" w:rsidRPr="00351C11">
        <w:rPr>
          <w:rFonts w:ascii="Arial" w:eastAsia="Times New Roman" w:hAnsi="Arial" w:cs="Arial"/>
        </w:rPr>
        <w:t>adulthood</w:t>
      </w:r>
    </w:p>
    <w:p w14:paraId="57E71B27" w14:textId="0CAD9414" w:rsidR="00C14A30" w:rsidRPr="009B3E15" w:rsidRDefault="00C14A30" w:rsidP="00C14A30">
      <w:pPr>
        <w:rPr>
          <w:rFonts w:ascii="Arial" w:hAnsi="Arial" w:cs="Arial"/>
          <w:b/>
        </w:rPr>
      </w:pPr>
      <w:r w:rsidRPr="009B3E15">
        <w:rPr>
          <w:rFonts w:ascii="Arial" w:hAnsi="Arial" w:cs="Arial"/>
          <w:b/>
        </w:rPr>
        <w:t>We will be aspirational for all our families and expect them to:</w:t>
      </w:r>
    </w:p>
    <w:p w14:paraId="580993BD" w14:textId="1E1B2910" w:rsidR="00C14A30" w:rsidRDefault="00C14A30" w:rsidP="00C14A30">
      <w:pPr>
        <w:pStyle w:val="ListParagraph"/>
        <w:numPr>
          <w:ilvl w:val="0"/>
          <w:numId w:val="6"/>
        </w:numPr>
        <w:rPr>
          <w:rFonts w:ascii="Arial" w:hAnsi="Arial" w:cs="Arial"/>
          <w:b/>
        </w:rPr>
      </w:pPr>
      <w:r w:rsidRPr="009B3E15">
        <w:rPr>
          <w:rFonts w:ascii="Arial" w:hAnsi="Arial" w:cs="Arial"/>
          <w:b/>
        </w:rPr>
        <w:t>Work in partnership with the academy to make informed choices for their children by:</w:t>
      </w:r>
    </w:p>
    <w:p w14:paraId="13031512" w14:textId="77777777" w:rsidR="00740890" w:rsidRPr="00F9783F" w:rsidRDefault="00740890" w:rsidP="00740890">
      <w:pPr>
        <w:pStyle w:val="ListParagraph"/>
        <w:spacing w:line="288" w:lineRule="auto"/>
        <w:rPr>
          <w:rFonts w:ascii="Arial" w:hAnsi="Arial" w:cs="Arial"/>
          <w:b/>
        </w:rPr>
      </w:pPr>
    </w:p>
    <w:p w14:paraId="02759B12" w14:textId="77777777" w:rsidR="00C14A30" w:rsidRPr="009B3E15" w:rsidRDefault="00C14A30" w:rsidP="00740890">
      <w:pPr>
        <w:pStyle w:val="ListParagraph"/>
        <w:numPr>
          <w:ilvl w:val="0"/>
          <w:numId w:val="7"/>
        </w:numPr>
        <w:spacing w:after="0" w:line="288" w:lineRule="auto"/>
        <w:rPr>
          <w:rFonts w:ascii="Arial" w:hAnsi="Arial" w:cs="Arial"/>
        </w:rPr>
      </w:pPr>
      <w:r>
        <w:rPr>
          <w:rFonts w:ascii="Arial" w:hAnsi="Arial" w:cs="Arial"/>
        </w:rPr>
        <w:t>sharing</w:t>
      </w:r>
      <w:r w:rsidRPr="009B3E15">
        <w:rPr>
          <w:rFonts w:ascii="Arial" w:hAnsi="Arial" w:cs="Arial"/>
        </w:rPr>
        <w:t xml:space="preserve"> important family information </w:t>
      </w:r>
    </w:p>
    <w:p w14:paraId="74CABA1B" w14:textId="77777777" w:rsidR="00C14A30" w:rsidRPr="009B3E15" w:rsidRDefault="00C14A30" w:rsidP="00740890">
      <w:pPr>
        <w:pStyle w:val="ListParagraph"/>
        <w:numPr>
          <w:ilvl w:val="0"/>
          <w:numId w:val="7"/>
        </w:numPr>
        <w:spacing w:after="0" w:line="288" w:lineRule="auto"/>
        <w:rPr>
          <w:rFonts w:ascii="Arial" w:hAnsi="Arial" w:cs="Arial"/>
        </w:rPr>
      </w:pPr>
      <w:r w:rsidRPr="009B3E15">
        <w:rPr>
          <w:rFonts w:ascii="Arial" w:hAnsi="Arial" w:cs="Arial"/>
        </w:rPr>
        <w:t>encouraging students to attend school regularly (at least 95% attendance)</w:t>
      </w:r>
    </w:p>
    <w:p w14:paraId="2052A356" w14:textId="77777777" w:rsidR="00C14A30" w:rsidRPr="009B3E15" w:rsidRDefault="00C14A30" w:rsidP="00740890">
      <w:pPr>
        <w:pStyle w:val="ListParagraph"/>
        <w:numPr>
          <w:ilvl w:val="0"/>
          <w:numId w:val="7"/>
        </w:numPr>
        <w:spacing w:after="0" w:line="288" w:lineRule="auto"/>
        <w:rPr>
          <w:rFonts w:ascii="Arial" w:hAnsi="Arial" w:cs="Arial"/>
        </w:rPr>
      </w:pPr>
      <w:r w:rsidRPr="009B3E15">
        <w:rPr>
          <w:rFonts w:ascii="Arial" w:hAnsi="Arial" w:cs="Arial"/>
        </w:rPr>
        <w:t>actively engaging with the school’s timetable of events and communicating regularly and effectively with the staff team to ensure that the academy can respond appropriately to support the whole family</w:t>
      </w:r>
    </w:p>
    <w:p w14:paraId="1D50D8A9" w14:textId="77777777" w:rsidR="00C14A30" w:rsidRPr="009B3E15" w:rsidRDefault="00C14A30" w:rsidP="00740890">
      <w:pPr>
        <w:pStyle w:val="ListParagraph"/>
        <w:numPr>
          <w:ilvl w:val="0"/>
          <w:numId w:val="7"/>
        </w:numPr>
        <w:spacing w:after="0" w:line="288" w:lineRule="auto"/>
        <w:rPr>
          <w:rFonts w:ascii="Arial" w:hAnsi="Arial" w:cs="Arial"/>
        </w:rPr>
      </w:pPr>
      <w:r>
        <w:rPr>
          <w:rFonts w:ascii="Arial" w:hAnsi="Arial" w:cs="Arial"/>
        </w:rPr>
        <w:t>talking</w:t>
      </w:r>
      <w:r w:rsidRPr="009B3E15">
        <w:rPr>
          <w:rFonts w:ascii="Arial" w:hAnsi="Arial" w:cs="Arial"/>
        </w:rPr>
        <w:t xml:space="preserve"> to academy staff about the challenges they face and action the support they need from the school or other agencies</w:t>
      </w:r>
    </w:p>
    <w:p w14:paraId="41948AA2" w14:textId="77777777" w:rsidR="00C14A30" w:rsidRPr="009B3E15" w:rsidRDefault="00C14A30" w:rsidP="00C14A30">
      <w:pPr>
        <w:ind w:left="360"/>
        <w:rPr>
          <w:rFonts w:ascii="Arial" w:hAnsi="Arial" w:cs="Arial"/>
          <w:b/>
        </w:rPr>
      </w:pPr>
    </w:p>
    <w:p w14:paraId="17584F29" w14:textId="31E194F6" w:rsidR="00740890" w:rsidRPr="00740890" w:rsidRDefault="00C14A30" w:rsidP="00740890">
      <w:pPr>
        <w:pStyle w:val="ListParagraph"/>
        <w:numPr>
          <w:ilvl w:val="0"/>
          <w:numId w:val="6"/>
        </w:numPr>
        <w:rPr>
          <w:rFonts w:ascii="Arial" w:hAnsi="Arial" w:cs="Arial"/>
          <w:b/>
        </w:rPr>
      </w:pPr>
      <w:r w:rsidRPr="00740890">
        <w:rPr>
          <w:rFonts w:ascii="Arial" w:hAnsi="Arial" w:cs="Arial"/>
          <w:b/>
        </w:rPr>
        <w:t xml:space="preserve">Support the academy staff in setting aspirational targets for </w:t>
      </w:r>
      <w:proofErr w:type="gramStart"/>
      <w:r w:rsidRPr="00740890">
        <w:rPr>
          <w:rFonts w:ascii="Arial" w:hAnsi="Arial" w:cs="Arial"/>
          <w:b/>
        </w:rPr>
        <w:t>their</w:t>
      </w:r>
      <w:proofErr w:type="gramEnd"/>
      <w:r w:rsidRPr="00740890">
        <w:rPr>
          <w:rFonts w:ascii="Arial" w:hAnsi="Arial" w:cs="Arial"/>
          <w:b/>
        </w:rPr>
        <w:t xml:space="preserve"> </w:t>
      </w:r>
    </w:p>
    <w:p w14:paraId="7A974E60" w14:textId="27BC25DB" w:rsidR="00C14A30" w:rsidRDefault="00C14A30" w:rsidP="00740890">
      <w:pPr>
        <w:pStyle w:val="ListParagraph"/>
        <w:rPr>
          <w:rFonts w:ascii="Arial" w:hAnsi="Arial" w:cs="Arial"/>
          <w:b/>
        </w:rPr>
      </w:pPr>
      <w:r w:rsidRPr="00740890">
        <w:rPr>
          <w:rFonts w:ascii="Arial" w:hAnsi="Arial" w:cs="Arial"/>
          <w:b/>
        </w:rPr>
        <w:t>children in the following areas:</w:t>
      </w:r>
    </w:p>
    <w:p w14:paraId="780512BB" w14:textId="77777777" w:rsidR="00740890" w:rsidRPr="00740890" w:rsidRDefault="00740890" w:rsidP="00740890">
      <w:pPr>
        <w:pStyle w:val="ListParagraph"/>
        <w:spacing w:line="288" w:lineRule="auto"/>
        <w:rPr>
          <w:rFonts w:ascii="Arial" w:hAnsi="Arial" w:cs="Arial"/>
          <w:b/>
        </w:rPr>
      </w:pPr>
    </w:p>
    <w:p w14:paraId="19A6BDCD" w14:textId="77777777" w:rsidR="00C14A30" w:rsidRPr="009B3E15" w:rsidRDefault="00C14A30" w:rsidP="00740890">
      <w:pPr>
        <w:pStyle w:val="ListParagraph"/>
        <w:numPr>
          <w:ilvl w:val="0"/>
          <w:numId w:val="4"/>
        </w:numPr>
        <w:spacing w:after="0" w:line="288" w:lineRule="auto"/>
        <w:ind w:left="709"/>
        <w:rPr>
          <w:rFonts w:ascii="Arial" w:hAnsi="Arial" w:cs="Arial"/>
        </w:rPr>
      </w:pPr>
      <w:r w:rsidRPr="009B3E15">
        <w:rPr>
          <w:rFonts w:ascii="Arial" w:hAnsi="Arial" w:cs="Arial"/>
        </w:rPr>
        <w:t>friendships, relationships, community, safety and transport e.g. ‘I want my child to be able to go to the shops on their own and demonstrate good road safety skills’</w:t>
      </w:r>
    </w:p>
    <w:p w14:paraId="2CCC1DF1" w14:textId="77777777" w:rsidR="00C14A30" w:rsidRPr="009B3E15" w:rsidRDefault="00C14A30" w:rsidP="00740890">
      <w:pPr>
        <w:pStyle w:val="ListParagraph"/>
        <w:numPr>
          <w:ilvl w:val="0"/>
          <w:numId w:val="4"/>
        </w:numPr>
        <w:spacing w:after="0" w:line="288" w:lineRule="auto"/>
        <w:ind w:left="709"/>
        <w:rPr>
          <w:rFonts w:ascii="Arial" w:hAnsi="Arial" w:cs="Arial"/>
        </w:rPr>
      </w:pPr>
      <w:r w:rsidRPr="009B3E15">
        <w:rPr>
          <w:rFonts w:ascii="Arial" w:hAnsi="Arial" w:cs="Arial"/>
        </w:rPr>
        <w:t xml:space="preserve">education and learning for life e.g. ‘I want my child to use their iPhone to tell the time and to follow directions to the bus stop, so that they catch the bus on time’ </w:t>
      </w:r>
    </w:p>
    <w:p w14:paraId="2DA5706E" w14:textId="77777777" w:rsidR="00C14A30" w:rsidRPr="009B3E15" w:rsidRDefault="00C14A30" w:rsidP="00740890">
      <w:pPr>
        <w:pStyle w:val="ListParagraph"/>
        <w:numPr>
          <w:ilvl w:val="0"/>
          <w:numId w:val="4"/>
        </w:numPr>
        <w:spacing w:after="0" w:line="288" w:lineRule="auto"/>
        <w:ind w:left="709"/>
        <w:rPr>
          <w:rFonts w:ascii="Arial" w:hAnsi="Arial" w:cs="Arial"/>
        </w:rPr>
      </w:pPr>
      <w:r w:rsidRPr="009B3E15">
        <w:rPr>
          <w:rFonts w:ascii="Arial" w:hAnsi="Arial" w:cs="Arial"/>
        </w:rPr>
        <w:t>good health e.g. ‘I want my child to understand how to develop successful strategies for coping with sensory overload’</w:t>
      </w:r>
    </w:p>
    <w:p w14:paraId="3ED7098C" w14:textId="77777777" w:rsidR="00C14A30" w:rsidRPr="009B3E15" w:rsidRDefault="00C14A30" w:rsidP="00740890">
      <w:pPr>
        <w:pStyle w:val="ListParagraph"/>
        <w:numPr>
          <w:ilvl w:val="0"/>
          <w:numId w:val="4"/>
        </w:numPr>
        <w:spacing w:after="0" w:line="288" w:lineRule="auto"/>
        <w:ind w:left="709"/>
        <w:rPr>
          <w:rFonts w:ascii="Arial" w:hAnsi="Arial" w:cs="Arial"/>
        </w:rPr>
      </w:pPr>
      <w:r w:rsidRPr="009B3E15">
        <w:rPr>
          <w:rFonts w:ascii="Arial" w:hAnsi="Arial" w:cs="Arial"/>
        </w:rPr>
        <w:t>social communication and interaction, speech and language, occupational therapy, physiotherapy and creative arts psychotherapy e.g. ‘I want my child to understand when it is socially acceptable to contribute to a conversation’</w:t>
      </w:r>
      <w:r w:rsidRPr="009B3E15">
        <w:rPr>
          <w:rFonts w:ascii="Arial" w:hAnsi="Arial" w:cs="Arial"/>
          <w:b/>
        </w:rPr>
        <w:t xml:space="preserve"> </w:t>
      </w:r>
    </w:p>
    <w:p w14:paraId="5A9614AD" w14:textId="77777777" w:rsidR="00C14A30" w:rsidRPr="009B3E15" w:rsidRDefault="00C14A30" w:rsidP="00740890">
      <w:pPr>
        <w:spacing w:line="288" w:lineRule="auto"/>
        <w:ind w:right="-766"/>
        <w:rPr>
          <w:rFonts w:ascii="Arial" w:hAnsi="Arial" w:cs="Arial"/>
          <w:color w:val="000000" w:themeColor="text1"/>
        </w:rPr>
      </w:pPr>
    </w:p>
    <w:p w14:paraId="15C72ABF" w14:textId="75AC7768" w:rsidR="00C14A30" w:rsidRPr="009B3E15" w:rsidRDefault="00C14A30" w:rsidP="00C14A30">
      <w:pPr>
        <w:ind w:right="-766"/>
        <w:rPr>
          <w:rFonts w:ascii="Arial" w:hAnsi="Arial" w:cs="Arial"/>
          <w:color w:val="000000" w:themeColor="text1"/>
        </w:rPr>
      </w:pPr>
      <w:r w:rsidRPr="009B3E15">
        <w:rPr>
          <w:rFonts w:ascii="Arial" w:hAnsi="Arial" w:cs="Arial"/>
          <w:color w:val="000000" w:themeColor="text1"/>
        </w:rPr>
        <w:t xml:space="preserve">Discipline within the school is based on making expectations clear to students, being fair and consistent, listening to each other and addressing any issues as they arise. All staff have a contribution to make in this area. </w:t>
      </w:r>
      <w:r w:rsidRPr="00ED7FA1">
        <w:rPr>
          <w:rFonts w:ascii="Arial" w:hAnsi="Arial" w:cs="Arial"/>
          <w:b/>
          <w:color w:val="000000" w:themeColor="text1"/>
        </w:rPr>
        <w:t>Matters of attitude and behaviour are not somebody else’s concern; they are everybody’s business.</w:t>
      </w:r>
      <w:r w:rsidRPr="009B3E15">
        <w:rPr>
          <w:rFonts w:ascii="Arial" w:hAnsi="Arial" w:cs="Arial"/>
          <w:color w:val="000000" w:themeColor="text1"/>
        </w:rPr>
        <w:t xml:space="preserve"> </w:t>
      </w:r>
    </w:p>
    <w:p w14:paraId="14FDF11D" w14:textId="7A1686FF" w:rsidR="00C14A30" w:rsidRPr="009B3E15" w:rsidRDefault="00C14A30" w:rsidP="00C14A30">
      <w:pPr>
        <w:ind w:right="-766"/>
        <w:rPr>
          <w:rFonts w:ascii="Arial" w:hAnsi="Arial" w:cs="Arial"/>
          <w:color w:val="000000" w:themeColor="text1"/>
        </w:rPr>
      </w:pPr>
      <w:r w:rsidRPr="009B3E15">
        <w:rPr>
          <w:rFonts w:ascii="Arial" w:hAnsi="Arial" w:cs="Arial"/>
          <w:color w:val="000000" w:themeColor="text1"/>
        </w:rPr>
        <w:t>All students are expected to behave in a way</w:t>
      </w:r>
      <w:r>
        <w:rPr>
          <w:rFonts w:ascii="Arial" w:hAnsi="Arial" w:cs="Arial"/>
          <w:color w:val="000000" w:themeColor="text1"/>
        </w:rPr>
        <w:t>,</w:t>
      </w:r>
      <w:r w:rsidRPr="009B3E15">
        <w:rPr>
          <w:rFonts w:ascii="Arial" w:hAnsi="Arial" w:cs="Arial"/>
          <w:color w:val="000000" w:themeColor="text1"/>
        </w:rPr>
        <w:t xml:space="preserve"> which is respectful of other people and the school environment. Care, courtesy and consideration are underpinning elements of the school ethos. There are a brief set of rules which are made known to students when they come to the school and to which they should comply. A consistent approach to establishing these rules should be adopted by all staff. </w:t>
      </w:r>
    </w:p>
    <w:p w14:paraId="6D17B0FC" w14:textId="77777777" w:rsidR="00C14A30" w:rsidRPr="009B3E15" w:rsidRDefault="00C14A30" w:rsidP="00C14A30">
      <w:pPr>
        <w:ind w:right="-766"/>
        <w:rPr>
          <w:rFonts w:ascii="Arial" w:hAnsi="Arial" w:cs="Arial"/>
          <w:color w:val="000000" w:themeColor="text1"/>
        </w:rPr>
      </w:pPr>
      <w:r w:rsidRPr="009B3E15">
        <w:rPr>
          <w:rFonts w:ascii="Arial" w:hAnsi="Arial" w:cs="Arial"/>
          <w:color w:val="000000" w:themeColor="text1"/>
        </w:rPr>
        <w:t>Our main aims are to create:</w:t>
      </w:r>
    </w:p>
    <w:p w14:paraId="40EDB061" w14:textId="0E93D068"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Pr>
          <w:rFonts w:ascii="Arial" w:hAnsi="Arial" w:cs="Arial"/>
          <w:color w:val="000000" w:themeColor="text1"/>
        </w:rPr>
        <w:t xml:space="preserve"> safe and </w:t>
      </w:r>
      <w:r w:rsidR="00C14A30" w:rsidRPr="009B3E15">
        <w:rPr>
          <w:rFonts w:ascii="Arial" w:hAnsi="Arial" w:cs="Arial"/>
          <w:color w:val="000000" w:themeColor="text1"/>
        </w:rPr>
        <w:t xml:space="preserve">caring environment </w:t>
      </w:r>
    </w:p>
    <w:p w14:paraId="79944463" w14:textId="4C6CB9B0"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an</w:t>
      </w:r>
      <w:r w:rsidR="00C14A30" w:rsidRPr="009B3E15">
        <w:rPr>
          <w:rFonts w:ascii="Arial" w:hAnsi="Arial" w:cs="Arial"/>
          <w:color w:val="000000" w:themeColor="text1"/>
        </w:rPr>
        <w:t xml:space="preserve"> effective teaching and learning environment </w:t>
      </w:r>
    </w:p>
    <w:p w14:paraId="48109149" w14:textId="163D4C34"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sidRPr="009B3E15">
        <w:rPr>
          <w:rFonts w:ascii="Arial" w:hAnsi="Arial" w:cs="Arial"/>
          <w:color w:val="000000" w:themeColor="text1"/>
        </w:rPr>
        <w:t xml:space="preserve"> commitment by everyone to taking the time to listen to one another</w:t>
      </w:r>
    </w:p>
    <w:p w14:paraId="3EA27928" w14:textId="6843C7E6"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sidRPr="009B3E15">
        <w:rPr>
          <w:rFonts w:ascii="Arial" w:hAnsi="Arial" w:cs="Arial"/>
          <w:color w:val="000000" w:themeColor="text1"/>
        </w:rPr>
        <w:t xml:space="preserve"> reduction in bullying and other interpersonal conflicts</w:t>
      </w:r>
    </w:p>
    <w:p w14:paraId="7A0ED2FD" w14:textId="6368C9DC" w:rsidR="00C14A30"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Pr>
          <w:rFonts w:ascii="Arial" w:hAnsi="Arial" w:cs="Arial"/>
          <w:color w:val="000000" w:themeColor="text1"/>
        </w:rPr>
        <w:t>n</w:t>
      </w:r>
      <w:r w:rsidR="00C14A30" w:rsidRPr="009B3E15">
        <w:rPr>
          <w:rFonts w:ascii="Arial" w:hAnsi="Arial" w:cs="Arial"/>
          <w:color w:val="000000" w:themeColor="text1"/>
        </w:rPr>
        <w:t xml:space="preserve"> awareness of the importance of connectedness to young people. </w:t>
      </w:r>
    </w:p>
    <w:p w14:paraId="25C11D7C" w14:textId="2A34B4DB" w:rsidR="00C14A30" w:rsidRPr="00F57A22"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t</w:t>
      </w:r>
      <w:r w:rsidR="00C14A30" w:rsidRPr="00F57A22">
        <w:rPr>
          <w:rFonts w:ascii="Arial" w:hAnsi="Arial" w:cs="Arial"/>
          <w:color w:val="000000" w:themeColor="text1"/>
        </w:rPr>
        <w:t>he need to belong and feel valued by peers and significant adults</w:t>
      </w:r>
    </w:p>
    <w:p w14:paraId="7C94F556" w14:textId="1866643B"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lastRenderedPageBreak/>
        <w:t>a</w:t>
      </w:r>
      <w:r w:rsidR="00C14A30">
        <w:rPr>
          <w:rFonts w:ascii="Arial" w:hAnsi="Arial" w:cs="Arial"/>
          <w:color w:val="000000" w:themeColor="text1"/>
        </w:rPr>
        <w:t>n</w:t>
      </w:r>
      <w:r w:rsidR="00C14A30" w:rsidRPr="009B3E15">
        <w:rPr>
          <w:rFonts w:ascii="Arial" w:hAnsi="Arial" w:cs="Arial"/>
          <w:color w:val="000000" w:themeColor="text1"/>
        </w:rPr>
        <w:t xml:space="preserve"> emphasis on responses to inappropriate behaviour that seek to reconnect, and not further disconnect, young people</w:t>
      </w:r>
    </w:p>
    <w:p w14:paraId="7994D588" w14:textId="049FB551"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r</w:t>
      </w:r>
      <w:r w:rsidR="00C14A30" w:rsidRPr="009B3E15">
        <w:rPr>
          <w:rFonts w:ascii="Arial" w:hAnsi="Arial" w:cs="Arial"/>
          <w:color w:val="000000" w:themeColor="text1"/>
        </w:rPr>
        <w:t xml:space="preserve">eductions in fixed term and permanent exclusions </w:t>
      </w:r>
    </w:p>
    <w:p w14:paraId="5DD0B4D2" w14:textId="35BAA4B7"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Pr>
          <w:rFonts w:ascii="Arial" w:hAnsi="Arial" w:cs="Arial"/>
          <w:color w:val="000000" w:themeColor="text1"/>
        </w:rPr>
        <w:t xml:space="preserve"> </w:t>
      </w:r>
      <w:r w:rsidR="00C14A30" w:rsidRPr="009B3E15">
        <w:rPr>
          <w:rFonts w:ascii="Arial" w:hAnsi="Arial" w:cs="Arial"/>
          <w:color w:val="000000" w:themeColor="text1"/>
        </w:rPr>
        <w:t>confidence in the staff team to understand and address challenging situations</w:t>
      </w:r>
    </w:p>
    <w:p w14:paraId="2AB5C437" w14:textId="47F16227"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a</w:t>
      </w:r>
      <w:r w:rsidR="00C14A30">
        <w:rPr>
          <w:rFonts w:ascii="Arial" w:hAnsi="Arial" w:cs="Arial"/>
          <w:color w:val="000000" w:themeColor="text1"/>
        </w:rPr>
        <w:t xml:space="preserve"> </w:t>
      </w:r>
      <w:r w:rsidR="00C14A30" w:rsidRPr="009B3E15">
        <w:rPr>
          <w:rFonts w:ascii="Arial" w:hAnsi="Arial" w:cs="Arial"/>
          <w:color w:val="000000" w:themeColor="text1"/>
        </w:rPr>
        <w:t>belief in the ability of young people to take responsibility for their choices, and more people giving them opportunities to do so</w:t>
      </w:r>
    </w:p>
    <w:p w14:paraId="1A354959" w14:textId="08266EC3"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r</w:t>
      </w:r>
      <w:r w:rsidR="00C14A30" w:rsidRPr="009B3E15">
        <w:rPr>
          <w:rFonts w:ascii="Arial" w:hAnsi="Arial" w:cs="Arial"/>
          <w:color w:val="000000" w:themeColor="text1"/>
        </w:rPr>
        <w:t>eward</w:t>
      </w:r>
      <w:r w:rsidR="00C14A30">
        <w:rPr>
          <w:rFonts w:ascii="Arial" w:hAnsi="Arial" w:cs="Arial"/>
          <w:color w:val="000000" w:themeColor="text1"/>
        </w:rPr>
        <w:t xml:space="preserve">s for </w:t>
      </w:r>
      <w:r w:rsidR="00C14A30" w:rsidRPr="009B3E15">
        <w:rPr>
          <w:rFonts w:ascii="Arial" w:hAnsi="Arial" w:cs="Arial"/>
          <w:color w:val="000000" w:themeColor="text1"/>
        </w:rPr>
        <w:t>all students for their positive contributions to the school</w:t>
      </w:r>
    </w:p>
    <w:p w14:paraId="094BAD3B" w14:textId="72BAF207" w:rsidR="00C14A30" w:rsidRPr="009B3E15"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e</w:t>
      </w:r>
      <w:r w:rsidR="00C14A30" w:rsidRPr="009B3E15">
        <w:rPr>
          <w:rFonts w:ascii="Arial" w:hAnsi="Arial" w:cs="Arial"/>
          <w:color w:val="000000" w:themeColor="text1"/>
        </w:rPr>
        <w:t>ncourage</w:t>
      </w:r>
      <w:r w:rsidR="00C14A30">
        <w:rPr>
          <w:rFonts w:ascii="Arial" w:hAnsi="Arial" w:cs="Arial"/>
          <w:color w:val="000000" w:themeColor="text1"/>
        </w:rPr>
        <w:t>ment of</w:t>
      </w:r>
      <w:r w:rsidR="00C14A30" w:rsidRPr="009B3E15">
        <w:rPr>
          <w:rFonts w:ascii="Arial" w:hAnsi="Arial" w:cs="Arial"/>
          <w:color w:val="000000" w:themeColor="text1"/>
        </w:rPr>
        <w:t xml:space="preserve"> good behaviour and </w:t>
      </w:r>
      <w:r w:rsidR="008C4661" w:rsidRPr="009B3E15">
        <w:rPr>
          <w:rFonts w:ascii="Arial" w:hAnsi="Arial" w:cs="Arial"/>
          <w:color w:val="000000" w:themeColor="text1"/>
        </w:rPr>
        <w:t>self-respect</w:t>
      </w:r>
      <w:r w:rsidR="00C14A30" w:rsidRPr="009B3E15">
        <w:rPr>
          <w:rFonts w:ascii="Arial" w:hAnsi="Arial" w:cs="Arial"/>
          <w:color w:val="000000" w:themeColor="text1"/>
        </w:rPr>
        <w:t xml:space="preserve"> in our students </w:t>
      </w:r>
    </w:p>
    <w:p w14:paraId="0968DE28" w14:textId="517F4F8D" w:rsidR="00BC7C84" w:rsidRPr="00BC7C84" w:rsidRDefault="00BC7C84" w:rsidP="00C14A30">
      <w:pPr>
        <w:pStyle w:val="ListParagraph"/>
        <w:numPr>
          <w:ilvl w:val="0"/>
          <w:numId w:val="2"/>
        </w:numPr>
        <w:ind w:right="-766"/>
        <w:rPr>
          <w:rFonts w:ascii="Arial" w:hAnsi="Arial" w:cs="Arial"/>
          <w:color w:val="000000" w:themeColor="text1"/>
        </w:rPr>
      </w:pPr>
      <w:r>
        <w:rPr>
          <w:rFonts w:ascii="Arial" w:hAnsi="Arial" w:cs="Arial"/>
          <w:color w:val="000000" w:themeColor="text1"/>
        </w:rPr>
        <w:t>p</w:t>
      </w:r>
      <w:r w:rsidR="00C14A30">
        <w:rPr>
          <w:rFonts w:ascii="Arial" w:hAnsi="Arial" w:cs="Arial"/>
          <w:color w:val="000000" w:themeColor="text1"/>
        </w:rPr>
        <w:t>romotion of</w:t>
      </w:r>
      <w:r w:rsidR="00C14A30" w:rsidRPr="009B3E15">
        <w:rPr>
          <w:rFonts w:ascii="Arial" w:hAnsi="Arial" w:cs="Arial"/>
          <w:color w:val="000000" w:themeColor="text1"/>
        </w:rPr>
        <w:t xml:space="preserve"> </w:t>
      </w:r>
      <w:r w:rsidR="008C4661" w:rsidRPr="009B3E15">
        <w:rPr>
          <w:rFonts w:ascii="Arial" w:hAnsi="Arial" w:cs="Arial"/>
          <w:color w:val="000000" w:themeColor="text1"/>
        </w:rPr>
        <w:t>self-discipline</w:t>
      </w:r>
      <w:r w:rsidR="00C14A30" w:rsidRPr="009B3E15">
        <w:rPr>
          <w:rFonts w:ascii="Arial" w:hAnsi="Arial" w:cs="Arial"/>
          <w:color w:val="000000" w:themeColor="text1"/>
        </w:rPr>
        <w:t xml:space="preserve"> and </w:t>
      </w:r>
      <w:r w:rsidR="008C4661" w:rsidRPr="009B3E15">
        <w:rPr>
          <w:rFonts w:ascii="Arial" w:hAnsi="Arial" w:cs="Arial"/>
          <w:color w:val="000000" w:themeColor="text1"/>
        </w:rPr>
        <w:t>self-regulation</w:t>
      </w:r>
      <w:r w:rsidR="00C14A30" w:rsidRPr="009B3E15">
        <w:rPr>
          <w:rFonts w:ascii="Arial" w:hAnsi="Arial" w:cs="Arial"/>
          <w:color w:val="000000" w:themeColor="text1"/>
        </w:rPr>
        <w:t xml:space="preserve"> among pupils whereby they are given opportunities to take responsibility for their own behaviour </w:t>
      </w:r>
    </w:p>
    <w:p w14:paraId="49EEBE82" w14:textId="507237FA" w:rsidR="00C14A30" w:rsidRPr="009B3E15" w:rsidRDefault="00C14A30" w:rsidP="00C14A30">
      <w:pPr>
        <w:ind w:right="-766"/>
        <w:rPr>
          <w:rFonts w:ascii="Arial" w:hAnsi="Arial" w:cs="Arial"/>
          <w:color w:val="000000" w:themeColor="text1"/>
        </w:rPr>
      </w:pPr>
      <w:r w:rsidRPr="009B3E15">
        <w:rPr>
          <w:rFonts w:ascii="Arial" w:hAnsi="Arial" w:cs="Arial"/>
          <w:color w:val="000000" w:themeColor="text1"/>
        </w:rPr>
        <w:t xml:space="preserve">Our behaviour policy and Anti-bullying policy ensures consistency across </w:t>
      </w:r>
      <w:r w:rsidR="00015735">
        <w:rPr>
          <w:rFonts w:ascii="Arial" w:hAnsi="Arial" w:cs="Arial"/>
          <w:color w:val="000000" w:themeColor="text1"/>
        </w:rPr>
        <w:t xml:space="preserve">our </w:t>
      </w:r>
      <w:r w:rsidRPr="009B3E15">
        <w:rPr>
          <w:rFonts w:ascii="Arial" w:hAnsi="Arial" w:cs="Arial"/>
          <w:color w:val="000000" w:themeColor="text1"/>
        </w:rPr>
        <w:t xml:space="preserve">school. Behaviour is carefully monitored and we will contact parents at an early stage if we feel a student’s actions are outside the normal range of expected behaviours, or are a cause for concern. Working </w:t>
      </w:r>
      <w:r>
        <w:rPr>
          <w:rFonts w:ascii="Arial" w:hAnsi="Arial" w:cs="Arial"/>
          <w:color w:val="000000" w:themeColor="text1"/>
        </w:rPr>
        <w:t>collaboratively with families is of upmost importance</w:t>
      </w:r>
    </w:p>
    <w:p w14:paraId="670F4AA7" w14:textId="0C0B5EF2" w:rsidR="00C14A30" w:rsidRDefault="00C14A30" w:rsidP="00C14A30">
      <w:pPr>
        <w:ind w:right="-766"/>
        <w:rPr>
          <w:rFonts w:ascii="Arial" w:hAnsi="Arial" w:cs="Arial"/>
          <w:color w:val="000000" w:themeColor="text1"/>
        </w:rPr>
      </w:pPr>
      <w:r w:rsidRPr="009B3E15">
        <w:rPr>
          <w:rFonts w:ascii="Arial" w:hAnsi="Arial" w:cs="Arial"/>
          <w:color w:val="000000" w:themeColor="text1"/>
        </w:rPr>
        <w:t>The school has an Equalities Policy</w:t>
      </w:r>
      <w:r>
        <w:rPr>
          <w:rFonts w:ascii="Arial" w:hAnsi="Arial" w:cs="Arial"/>
          <w:color w:val="000000" w:themeColor="text1"/>
        </w:rPr>
        <w:t>, w</w:t>
      </w:r>
      <w:r w:rsidRPr="009B3E15">
        <w:rPr>
          <w:rFonts w:ascii="Arial" w:hAnsi="Arial" w:cs="Arial"/>
          <w:color w:val="000000" w:themeColor="text1"/>
        </w:rPr>
        <w:t xml:space="preserve">e will </w:t>
      </w:r>
      <w:r>
        <w:rPr>
          <w:rFonts w:ascii="Arial" w:hAnsi="Arial" w:cs="Arial"/>
          <w:color w:val="000000" w:themeColor="text1"/>
        </w:rPr>
        <w:t xml:space="preserve">always </w:t>
      </w:r>
      <w:r w:rsidRPr="009B3E15">
        <w:rPr>
          <w:rFonts w:ascii="Arial" w:hAnsi="Arial" w:cs="Arial"/>
          <w:color w:val="000000" w:themeColor="text1"/>
        </w:rPr>
        <w:t xml:space="preserve">challenge and record discriminatory attitudes, behaviour and language and we will actively promote acceptance of diversity. We strive at all times to be an inclusive school. </w:t>
      </w:r>
    </w:p>
    <w:p w14:paraId="75A94309" w14:textId="77777777" w:rsidR="00BC7C84" w:rsidRPr="009B3E15" w:rsidRDefault="00BC7C84" w:rsidP="00BC7C84">
      <w:pPr>
        <w:ind w:right="-766"/>
        <w:rPr>
          <w:rFonts w:ascii="Arial" w:hAnsi="Arial" w:cs="Arial"/>
          <w:color w:val="000000" w:themeColor="text1"/>
        </w:rPr>
      </w:pPr>
      <w:r w:rsidRPr="009B3E15">
        <w:rPr>
          <w:rFonts w:ascii="Arial" w:hAnsi="Arial" w:cs="Arial"/>
          <w:color w:val="000000" w:themeColor="text1"/>
        </w:rPr>
        <w:t xml:space="preserve">We believe that: </w:t>
      </w:r>
    </w:p>
    <w:p w14:paraId="797D9FD6" w14:textId="7830F41A" w:rsidR="00BC7C84" w:rsidRPr="009B3E15" w:rsidRDefault="00015735" w:rsidP="00BC7C84">
      <w:pPr>
        <w:pStyle w:val="ListParagraph"/>
        <w:numPr>
          <w:ilvl w:val="0"/>
          <w:numId w:val="10"/>
        </w:numPr>
        <w:ind w:right="-766"/>
        <w:rPr>
          <w:rFonts w:ascii="Arial" w:hAnsi="Arial" w:cs="Arial"/>
          <w:color w:val="000000" w:themeColor="text1"/>
        </w:rPr>
      </w:pPr>
      <w:r>
        <w:rPr>
          <w:rFonts w:ascii="Arial" w:hAnsi="Arial" w:cs="Arial"/>
          <w:color w:val="000000" w:themeColor="text1"/>
        </w:rPr>
        <w:t>s</w:t>
      </w:r>
      <w:r w:rsidR="00BC7C84" w:rsidRPr="009B3E15">
        <w:rPr>
          <w:rFonts w:ascii="Arial" w:hAnsi="Arial" w:cs="Arial"/>
          <w:color w:val="000000" w:themeColor="text1"/>
        </w:rPr>
        <w:t xml:space="preserve">tudents who feel that they are undervalued and unable to achieve are more likely to express their feelings through inappropriate behaviour </w:t>
      </w:r>
    </w:p>
    <w:p w14:paraId="6369C06A" w14:textId="7CE0E4D4" w:rsidR="00BC7C84" w:rsidRPr="009B3E15" w:rsidRDefault="00015735" w:rsidP="00BC7C84">
      <w:pPr>
        <w:pStyle w:val="ListParagraph"/>
        <w:numPr>
          <w:ilvl w:val="0"/>
          <w:numId w:val="10"/>
        </w:numPr>
        <w:ind w:right="-766"/>
        <w:rPr>
          <w:rFonts w:ascii="Arial" w:hAnsi="Arial" w:cs="Arial"/>
          <w:color w:val="000000" w:themeColor="text1"/>
        </w:rPr>
      </w:pPr>
      <w:r>
        <w:rPr>
          <w:rFonts w:ascii="Arial" w:hAnsi="Arial" w:cs="Arial"/>
          <w:color w:val="000000" w:themeColor="text1"/>
        </w:rPr>
        <w:t>s</w:t>
      </w:r>
      <w:r w:rsidR="00BC7C84" w:rsidRPr="009B3E15">
        <w:rPr>
          <w:rFonts w:ascii="Arial" w:hAnsi="Arial" w:cs="Arial"/>
          <w:color w:val="000000" w:themeColor="text1"/>
        </w:rPr>
        <w:t xml:space="preserve">tudents who are given opportunities to succeed and have their achievements recognised and rewarded through praise tend to behave appropriately </w:t>
      </w:r>
    </w:p>
    <w:p w14:paraId="6B077D18" w14:textId="7D864E50" w:rsidR="00BC7C84" w:rsidRPr="009B3E15" w:rsidRDefault="00015735" w:rsidP="00BC7C84">
      <w:pPr>
        <w:pStyle w:val="ListParagraph"/>
        <w:numPr>
          <w:ilvl w:val="0"/>
          <w:numId w:val="10"/>
        </w:numPr>
        <w:ind w:right="-766"/>
        <w:rPr>
          <w:rFonts w:ascii="Arial" w:hAnsi="Arial" w:cs="Arial"/>
          <w:color w:val="000000" w:themeColor="text1"/>
        </w:rPr>
      </w:pPr>
      <w:r>
        <w:rPr>
          <w:rFonts w:ascii="Arial" w:hAnsi="Arial" w:cs="Arial"/>
          <w:color w:val="000000" w:themeColor="text1"/>
        </w:rPr>
        <w:t>w</w:t>
      </w:r>
      <w:r w:rsidR="00BC7C84" w:rsidRPr="009B3E15">
        <w:rPr>
          <w:rFonts w:ascii="Arial" w:hAnsi="Arial" w:cs="Arial"/>
          <w:color w:val="000000" w:themeColor="text1"/>
        </w:rPr>
        <w:t xml:space="preserve">hen students are treated </w:t>
      </w:r>
      <w:r w:rsidRPr="009B3E15">
        <w:rPr>
          <w:rFonts w:ascii="Arial" w:hAnsi="Arial" w:cs="Arial"/>
          <w:color w:val="000000" w:themeColor="text1"/>
        </w:rPr>
        <w:t>inconsistently,</w:t>
      </w:r>
      <w:r w:rsidR="00BC7C84" w:rsidRPr="009B3E15">
        <w:rPr>
          <w:rFonts w:ascii="Arial" w:hAnsi="Arial" w:cs="Arial"/>
          <w:color w:val="000000" w:themeColor="text1"/>
        </w:rPr>
        <w:t xml:space="preserve"> they become confused and are often unable to distinguish between appropriate and inappropriate behaviour</w:t>
      </w:r>
    </w:p>
    <w:p w14:paraId="1956F2B7" w14:textId="2477403C" w:rsidR="00BC7C84" w:rsidRPr="009B3E15" w:rsidRDefault="00015735" w:rsidP="00BC7C84">
      <w:pPr>
        <w:pStyle w:val="ListParagraph"/>
        <w:numPr>
          <w:ilvl w:val="0"/>
          <w:numId w:val="10"/>
        </w:numPr>
        <w:ind w:right="-766"/>
        <w:rPr>
          <w:rFonts w:ascii="Arial" w:hAnsi="Arial" w:cs="Arial"/>
          <w:color w:val="000000" w:themeColor="text1"/>
        </w:rPr>
      </w:pPr>
      <w:r>
        <w:rPr>
          <w:rFonts w:ascii="Arial" w:hAnsi="Arial" w:cs="Arial"/>
          <w:color w:val="000000" w:themeColor="text1"/>
        </w:rPr>
        <w:t>s</w:t>
      </w:r>
      <w:r w:rsidR="00BC7C84" w:rsidRPr="009B3E15">
        <w:rPr>
          <w:rFonts w:ascii="Arial" w:hAnsi="Arial" w:cs="Arial"/>
          <w:color w:val="000000" w:themeColor="text1"/>
        </w:rPr>
        <w:t>tudents who are treated in a consistently positive way are more likely to behave in a positive manner</w:t>
      </w:r>
    </w:p>
    <w:p w14:paraId="37AA06A9" w14:textId="19DFF0E9" w:rsidR="00BC7C84" w:rsidRPr="009B3E15" w:rsidRDefault="00015735" w:rsidP="00BC7C84">
      <w:pPr>
        <w:pStyle w:val="ListParagraph"/>
        <w:numPr>
          <w:ilvl w:val="0"/>
          <w:numId w:val="10"/>
        </w:numPr>
        <w:ind w:right="-766"/>
        <w:rPr>
          <w:rFonts w:ascii="Arial" w:hAnsi="Arial" w:cs="Arial"/>
          <w:color w:val="000000" w:themeColor="text1"/>
        </w:rPr>
      </w:pPr>
      <w:r>
        <w:rPr>
          <w:rFonts w:ascii="Arial" w:hAnsi="Arial" w:cs="Arial"/>
          <w:color w:val="000000" w:themeColor="text1"/>
        </w:rPr>
        <w:t>i</w:t>
      </w:r>
      <w:r w:rsidR="00BC7C84" w:rsidRPr="009B3E15">
        <w:rPr>
          <w:rFonts w:ascii="Arial" w:hAnsi="Arial" w:cs="Arial"/>
          <w:color w:val="000000" w:themeColor="text1"/>
        </w:rPr>
        <w:t xml:space="preserve">f the ethos of the school is positive and there is a culture of mutual respect, this will lead to students behaving appropriately and achieving higher standards of learning </w:t>
      </w:r>
    </w:p>
    <w:p w14:paraId="56610C0C" w14:textId="43C62A5D" w:rsidR="00BC7C84" w:rsidRPr="00856299" w:rsidRDefault="00BC7C84" w:rsidP="00BC7C84">
      <w:pPr>
        <w:ind w:right="-766"/>
        <w:rPr>
          <w:rFonts w:ascii="Arial" w:hAnsi="Arial" w:cs="Arial"/>
          <w:b/>
          <w:color w:val="000000" w:themeColor="text1"/>
        </w:rPr>
      </w:pPr>
      <w:r w:rsidRPr="009B3E15">
        <w:rPr>
          <w:rFonts w:ascii="Arial" w:hAnsi="Arial" w:cs="Arial"/>
          <w:b/>
          <w:color w:val="000000" w:themeColor="text1"/>
        </w:rPr>
        <w:t>Restorative approaches</w:t>
      </w:r>
    </w:p>
    <w:p w14:paraId="09A2FE7C" w14:textId="477ED0B6" w:rsidR="00BC7C84" w:rsidRPr="009B3E15" w:rsidRDefault="00856299" w:rsidP="00BC7C84">
      <w:pPr>
        <w:ind w:right="-766"/>
        <w:rPr>
          <w:rFonts w:ascii="Arial" w:hAnsi="Arial" w:cs="Arial"/>
          <w:color w:val="000000" w:themeColor="text1"/>
        </w:rPr>
      </w:pPr>
      <w:r>
        <w:rPr>
          <w:rFonts w:ascii="Arial" w:hAnsi="Arial" w:cs="Arial"/>
          <w:color w:val="000000" w:themeColor="text1"/>
        </w:rPr>
        <w:t>From September 2020 Northern House</w:t>
      </w:r>
      <w:r w:rsidR="00BC7C84" w:rsidRPr="009B3E15">
        <w:rPr>
          <w:rFonts w:ascii="Arial" w:hAnsi="Arial" w:cs="Arial"/>
          <w:color w:val="000000" w:themeColor="text1"/>
        </w:rPr>
        <w:t xml:space="preserve"> Academy </w:t>
      </w:r>
      <w:r>
        <w:rPr>
          <w:rFonts w:ascii="Arial" w:hAnsi="Arial" w:cs="Arial"/>
          <w:color w:val="000000" w:themeColor="text1"/>
        </w:rPr>
        <w:t>will introduce Restorative Practices across the school. T</w:t>
      </w:r>
      <w:r w:rsidR="00BC7C84" w:rsidRPr="009B3E15">
        <w:rPr>
          <w:rFonts w:ascii="Arial" w:hAnsi="Arial" w:cs="Arial"/>
          <w:color w:val="000000" w:themeColor="text1"/>
        </w:rPr>
        <w:t>he five key themes underpinning this work are:</w:t>
      </w:r>
    </w:p>
    <w:p w14:paraId="70C284E8" w14:textId="77777777" w:rsidR="00015735" w:rsidRDefault="00015735" w:rsidP="00015735">
      <w:pPr>
        <w:pStyle w:val="ListParagraph"/>
        <w:numPr>
          <w:ilvl w:val="0"/>
          <w:numId w:val="19"/>
        </w:numPr>
        <w:ind w:left="567" w:right="-766"/>
        <w:rPr>
          <w:rFonts w:ascii="Arial" w:hAnsi="Arial" w:cs="Arial"/>
          <w:color w:val="000000" w:themeColor="text1"/>
        </w:rPr>
      </w:pPr>
      <w:r w:rsidRPr="00015735">
        <w:rPr>
          <w:rFonts w:ascii="Arial" w:hAnsi="Arial" w:cs="Arial"/>
          <w:color w:val="000000" w:themeColor="text1"/>
        </w:rPr>
        <w:t>e</w:t>
      </w:r>
      <w:r w:rsidR="00BC7C84" w:rsidRPr="00015735">
        <w:rPr>
          <w:rFonts w:ascii="Arial" w:hAnsi="Arial" w:cs="Arial"/>
          <w:color w:val="000000" w:themeColor="text1"/>
        </w:rPr>
        <w:t>veryone has a unique and individual perspective</w:t>
      </w:r>
    </w:p>
    <w:p w14:paraId="797CDE8F" w14:textId="77777777" w:rsidR="00015735" w:rsidRDefault="00015735" w:rsidP="00015735">
      <w:pPr>
        <w:pStyle w:val="ListParagraph"/>
        <w:numPr>
          <w:ilvl w:val="0"/>
          <w:numId w:val="19"/>
        </w:numPr>
        <w:ind w:left="567" w:right="-766"/>
        <w:rPr>
          <w:rFonts w:ascii="Arial" w:hAnsi="Arial" w:cs="Arial"/>
          <w:color w:val="000000" w:themeColor="text1"/>
        </w:rPr>
      </w:pPr>
      <w:r w:rsidRPr="00015735">
        <w:rPr>
          <w:rFonts w:ascii="Arial" w:hAnsi="Arial" w:cs="Arial"/>
          <w:color w:val="000000" w:themeColor="text1"/>
        </w:rPr>
        <w:t>t</w:t>
      </w:r>
      <w:r w:rsidR="00BC7C84" w:rsidRPr="00015735">
        <w:rPr>
          <w:rFonts w:ascii="Arial" w:hAnsi="Arial" w:cs="Arial"/>
          <w:color w:val="000000" w:themeColor="text1"/>
        </w:rPr>
        <w:t>houghts influence feelings and feelings influence our behaviour</w:t>
      </w:r>
    </w:p>
    <w:p w14:paraId="40B61694" w14:textId="77777777" w:rsidR="00015735" w:rsidRDefault="00015735" w:rsidP="00015735">
      <w:pPr>
        <w:pStyle w:val="ListParagraph"/>
        <w:numPr>
          <w:ilvl w:val="0"/>
          <w:numId w:val="19"/>
        </w:numPr>
        <w:ind w:left="567" w:right="-766"/>
        <w:rPr>
          <w:rFonts w:ascii="Arial" w:hAnsi="Arial" w:cs="Arial"/>
          <w:color w:val="000000" w:themeColor="text1"/>
        </w:rPr>
      </w:pPr>
      <w:r w:rsidRPr="00015735">
        <w:rPr>
          <w:rFonts w:ascii="Arial" w:hAnsi="Arial" w:cs="Arial"/>
          <w:color w:val="000000" w:themeColor="text1"/>
        </w:rPr>
        <w:t>o</w:t>
      </w:r>
      <w:r w:rsidR="00BC7C84" w:rsidRPr="00015735">
        <w:rPr>
          <w:rFonts w:ascii="Arial" w:hAnsi="Arial" w:cs="Arial"/>
          <w:color w:val="000000" w:themeColor="text1"/>
        </w:rPr>
        <w:t>ur behaviour can have a negative impact on others and cause harm; this harm needs to be repaired</w:t>
      </w:r>
    </w:p>
    <w:p w14:paraId="2829BDDE" w14:textId="77777777" w:rsidR="00015735" w:rsidRDefault="00015735" w:rsidP="00015735">
      <w:pPr>
        <w:pStyle w:val="ListParagraph"/>
        <w:numPr>
          <w:ilvl w:val="0"/>
          <w:numId w:val="19"/>
        </w:numPr>
        <w:ind w:left="567" w:right="-766"/>
        <w:rPr>
          <w:rFonts w:ascii="Arial" w:hAnsi="Arial" w:cs="Arial"/>
          <w:color w:val="000000" w:themeColor="text1"/>
        </w:rPr>
      </w:pPr>
      <w:r>
        <w:rPr>
          <w:rFonts w:ascii="Arial" w:hAnsi="Arial" w:cs="Arial"/>
          <w:color w:val="000000" w:themeColor="text1"/>
        </w:rPr>
        <w:t>i</w:t>
      </w:r>
      <w:r w:rsidR="00BC7C84" w:rsidRPr="00015735">
        <w:rPr>
          <w:rFonts w:ascii="Arial" w:hAnsi="Arial" w:cs="Arial"/>
          <w:color w:val="000000" w:themeColor="text1"/>
        </w:rPr>
        <w:t>n the event of harm everyone involved will have needs which must be met to move on</w:t>
      </w:r>
    </w:p>
    <w:p w14:paraId="1A8E8464" w14:textId="6465B5E1" w:rsidR="00BC7C84" w:rsidRPr="00015735" w:rsidRDefault="00015735" w:rsidP="00015735">
      <w:pPr>
        <w:pStyle w:val="ListParagraph"/>
        <w:numPr>
          <w:ilvl w:val="0"/>
          <w:numId w:val="19"/>
        </w:numPr>
        <w:ind w:left="567" w:right="-766"/>
        <w:rPr>
          <w:rFonts w:ascii="Arial" w:hAnsi="Arial" w:cs="Arial"/>
          <w:color w:val="000000" w:themeColor="text1"/>
        </w:rPr>
      </w:pPr>
      <w:r>
        <w:rPr>
          <w:rFonts w:ascii="Arial" w:hAnsi="Arial" w:cs="Arial"/>
          <w:color w:val="000000" w:themeColor="text1"/>
        </w:rPr>
        <w:t>t</w:t>
      </w:r>
      <w:r w:rsidR="00BC7C84" w:rsidRPr="00015735">
        <w:rPr>
          <w:rFonts w:ascii="Arial" w:hAnsi="Arial" w:cs="Arial"/>
          <w:color w:val="000000" w:themeColor="text1"/>
        </w:rPr>
        <w:t>hose involved in conflict are the best placed to take responsibility and ownership for problem solving</w:t>
      </w:r>
    </w:p>
    <w:p w14:paraId="6879A30D" w14:textId="00216353" w:rsidR="00BC7C84" w:rsidRPr="009B3E15" w:rsidRDefault="00BC7C84" w:rsidP="00BC7C84">
      <w:pPr>
        <w:ind w:right="-766"/>
        <w:rPr>
          <w:rFonts w:ascii="Arial" w:hAnsi="Arial" w:cs="Arial"/>
          <w:color w:val="000000" w:themeColor="text1"/>
        </w:rPr>
      </w:pPr>
      <w:r>
        <w:rPr>
          <w:rFonts w:ascii="Arial" w:hAnsi="Arial" w:cs="Arial"/>
          <w:color w:val="000000" w:themeColor="text1"/>
        </w:rPr>
        <w:t xml:space="preserve">All staff will be expected to positively promote the restorative </w:t>
      </w:r>
      <w:r w:rsidRPr="009B3E15">
        <w:rPr>
          <w:rFonts w:ascii="Arial" w:hAnsi="Arial" w:cs="Arial"/>
          <w:color w:val="000000" w:themeColor="text1"/>
        </w:rPr>
        <w:t>approaches based on the above restorative principles; these encourage an environment, which promotes mutual respect, the development of good relationships and the need to take responsibility for one’s own behaviour. We do not believe in issuing set sanctions in response to incidents that arise in school but believe in working together in a restorative way to identify agreed outcomes.</w:t>
      </w:r>
      <w:r w:rsidR="00856299">
        <w:rPr>
          <w:rFonts w:ascii="Arial" w:hAnsi="Arial" w:cs="Arial"/>
          <w:color w:val="000000" w:themeColor="text1"/>
        </w:rPr>
        <w:t xml:space="preserve"> </w:t>
      </w:r>
      <w:r w:rsidRPr="009B3E15">
        <w:rPr>
          <w:rFonts w:ascii="Arial" w:hAnsi="Arial" w:cs="Arial"/>
          <w:color w:val="000000" w:themeColor="text1"/>
        </w:rPr>
        <w:t>These are decided by following the processes set out below</w:t>
      </w:r>
      <w:r w:rsidR="00856299">
        <w:rPr>
          <w:rFonts w:ascii="Arial" w:hAnsi="Arial" w:cs="Arial"/>
          <w:color w:val="000000" w:themeColor="text1"/>
        </w:rPr>
        <w:t>:</w:t>
      </w:r>
    </w:p>
    <w:p w14:paraId="1D7128CE" w14:textId="77777777" w:rsidR="00BC7C84" w:rsidRPr="009B3E15" w:rsidRDefault="00BC7C84" w:rsidP="00BC7C84">
      <w:pPr>
        <w:ind w:right="-766"/>
        <w:rPr>
          <w:rFonts w:ascii="Arial" w:hAnsi="Arial" w:cs="Arial"/>
          <w:color w:val="000000" w:themeColor="text1"/>
        </w:rPr>
      </w:pPr>
    </w:p>
    <w:p w14:paraId="4D0575CE" w14:textId="77777777" w:rsidR="00856299" w:rsidRDefault="00856299" w:rsidP="00BC7C84">
      <w:pPr>
        <w:ind w:right="-766"/>
        <w:rPr>
          <w:rFonts w:ascii="Arial" w:hAnsi="Arial" w:cs="Arial"/>
          <w:color w:val="000000" w:themeColor="text1"/>
        </w:rPr>
      </w:pPr>
    </w:p>
    <w:p w14:paraId="5AA542B6" w14:textId="77777777" w:rsidR="00015735" w:rsidRDefault="00015735" w:rsidP="00BC7C84">
      <w:pPr>
        <w:ind w:right="-766"/>
        <w:rPr>
          <w:rFonts w:ascii="Arial" w:hAnsi="Arial" w:cs="Arial"/>
          <w:color w:val="000000" w:themeColor="text1"/>
        </w:rPr>
      </w:pPr>
    </w:p>
    <w:p w14:paraId="19371CB6" w14:textId="2CFF567A" w:rsidR="00BC7C84" w:rsidRPr="009B3E15" w:rsidRDefault="00BC7C84" w:rsidP="00015735">
      <w:pPr>
        <w:spacing w:after="0" w:line="288" w:lineRule="auto"/>
        <w:ind w:right="-766"/>
        <w:rPr>
          <w:rFonts w:ascii="Arial" w:hAnsi="Arial" w:cs="Arial"/>
          <w:color w:val="000000" w:themeColor="text1"/>
        </w:rPr>
      </w:pPr>
      <w:r>
        <w:rPr>
          <w:rFonts w:ascii="Arial" w:hAnsi="Arial" w:cs="Arial"/>
          <w:color w:val="000000" w:themeColor="text1"/>
        </w:rPr>
        <w:t>Restorative</w:t>
      </w:r>
      <w:r w:rsidRPr="009B3E15">
        <w:rPr>
          <w:rFonts w:ascii="Arial" w:hAnsi="Arial" w:cs="Arial"/>
          <w:color w:val="000000" w:themeColor="text1"/>
        </w:rPr>
        <w:t xml:space="preserve"> Approaches are </w:t>
      </w:r>
    </w:p>
    <w:p w14:paraId="72553C98"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inspired by the philosophy and </w:t>
      </w:r>
    </w:p>
    <w:p w14:paraId="4B028230"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practices of Restorative Justice, </w:t>
      </w:r>
    </w:p>
    <w:p w14:paraId="3A4945BA" w14:textId="51BF3579" w:rsidR="00BC7C84" w:rsidRPr="009B3E15" w:rsidRDefault="00856299" w:rsidP="00015735">
      <w:pPr>
        <w:spacing w:after="0" w:line="288" w:lineRule="auto"/>
        <w:ind w:right="-766"/>
        <w:rPr>
          <w:rFonts w:ascii="Arial" w:hAnsi="Arial" w:cs="Arial"/>
          <w:color w:val="000000" w:themeColor="text1"/>
        </w:rPr>
      </w:pPr>
      <w:r w:rsidRPr="009B3E15">
        <w:rPr>
          <w:rFonts w:ascii="Arial" w:hAnsi="Arial" w:cs="Arial"/>
          <w:noProof/>
          <w:lang w:eastAsia="en-GB"/>
        </w:rPr>
        <mc:AlternateContent>
          <mc:Choice Requires="wps">
            <w:drawing>
              <wp:anchor distT="0" distB="0" distL="114300" distR="114300" simplePos="0" relativeHeight="251672576" behindDoc="0" locked="0" layoutInCell="1" allowOverlap="1" wp14:anchorId="67FFC770" wp14:editId="70AF8EF7">
                <wp:simplePos x="0" y="0"/>
                <wp:positionH relativeFrom="column">
                  <wp:posOffset>2679895</wp:posOffset>
                </wp:positionH>
                <wp:positionV relativeFrom="paragraph">
                  <wp:posOffset>280963</wp:posOffset>
                </wp:positionV>
                <wp:extent cx="3347049" cy="2622430"/>
                <wp:effectExtent l="50800" t="25400" r="69850" b="70485"/>
                <wp:wrapNone/>
                <wp:docPr id="9" name="Flowchart: Extract 3"/>
                <wp:cNvGraphicFramePr/>
                <a:graphic xmlns:a="http://schemas.openxmlformats.org/drawingml/2006/main">
                  <a:graphicData uri="http://schemas.microsoft.com/office/word/2010/wordprocessingShape">
                    <wps:wsp>
                      <wps:cNvSpPr/>
                      <wps:spPr>
                        <a:xfrm>
                          <a:off x="0" y="0"/>
                          <a:ext cx="3347049" cy="2622430"/>
                        </a:xfrm>
                        <a:prstGeom prst="flowChartExtract">
                          <a:avLst/>
                        </a:prstGeom>
                        <a:gradFill flip="none" rotWithShape="1">
                          <a:gsLst>
                            <a:gs pos="96004">
                              <a:srgbClr val="9BB8D9"/>
                            </a:gs>
                            <a:gs pos="91001">
                              <a:srgbClr val="6793C6">
                                <a:lumMod val="3000"/>
                                <a:lumOff val="97000"/>
                              </a:srgbClr>
                            </a:gs>
                            <a:gs pos="91001">
                              <a:srgbClr val="6793C6"/>
                            </a:gs>
                            <a:gs pos="77997">
                              <a:srgbClr val="8AACD3"/>
                            </a:gs>
                            <a:gs pos="71010">
                              <a:srgbClr val="9DB9DA"/>
                            </a:gs>
                            <a:gs pos="0">
                              <a:schemeClr val="accent1">
                                <a:lumMod val="0"/>
                                <a:lumOff val="100000"/>
                              </a:schemeClr>
                            </a:gs>
                            <a:gs pos="35000">
                              <a:schemeClr val="accent1">
                                <a:lumMod val="0"/>
                                <a:lumOff val="100000"/>
                              </a:schemeClr>
                            </a:gs>
                            <a:gs pos="53005">
                              <a:srgbClr val="00B0F0"/>
                            </a:gs>
                            <a:gs pos="100000">
                              <a:schemeClr val="tx2">
                                <a:lumMod val="60000"/>
                                <a:lumOff val="40000"/>
                              </a:schemeClr>
                            </a:gs>
                          </a:gsLst>
                          <a:path path="circle">
                            <a:fillToRect l="50000" t="-80000" r="50000" b="180000"/>
                          </a:path>
                          <a:tileRect/>
                        </a:gradFill>
                      </wps:spPr>
                      <wps:style>
                        <a:lnRef idx="1">
                          <a:schemeClr val="accent1"/>
                        </a:lnRef>
                        <a:fillRef idx="3">
                          <a:schemeClr val="accent1"/>
                        </a:fillRef>
                        <a:effectRef idx="2">
                          <a:schemeClr val="accent1"/>
                        </a:effectRef>
                        <a:fontRef idx="minor">
                          <a:schemeClr val="lt1"/>
                        </a:fontRef>
                      </wps:style>
                      <wps:txbx>
                        <w:txbxContent>
                          <w:p w14:paraId="49698EE6" w14:textId="7B6CFD77" w:rsidR="00856299" w:rsidRDefault="00856299" w:rsidP="00856299">
                            <w:pPr>
                              <w:jc w:val="center"/>
                              <w:rPr>
                                <w:rFonts w:ascii="Arial" w:hAnsi="Arial" w:cs="Arial"/>
                              </w:rPr>
                            </w:pPr>
                            <w:r w:rsidRPr="00856299">
                              <w:rPr>
                                <w:rFonts w:ascii="Arial" w:hAnsi="Arial" w:cs="Arial"/>
                              </w:rPr>
                              <w:t>Processes</w:t>
                            </w:r>
                          </w:p>
                          <w:p w14:paraId="1F44C5EE" w14:textId="42B68D54" w:rsidR="00856299" w:rsidRPr="00856299" w:rsidRDefault="00856299" w:rsidP="00856299">
                            <w:pPr>
                              <w:jc w:val="center"/>
                              <w:rPr>
                                <w:rFonts w:ascii="Arial" w:hAnsi="Arial" w:cs="Arial"/>
                              </w:rPr>
                            </w:pPr>
                            <w:r>
                              <w:rPr>
                                <w:rFonts w:ascii="Arial" w:hAnsi="Arial" w:cs="Arial"/>
                              </w:rPr>
                              <w:t>Skills</w:t>
                            </w:r>
                          </w:p>
                          <w:p w14:paraId="719BD748" w14:textId="77777777" w:rsidR="00856299" w:rsidRPr="00856299" w:rsidRDefault="00856299" w:rsidP="00856299">
                            <w:pPr>
                              <w:jc w:val="center"/>
                              <w:rPr>
                                <w:rFonts w:ascii="Arial" w:hAnsi="Arial" w:cs="Arial"/>
                              </w:rPr>
                            </w:pPr>
                            <w:r w:rsidRPr="00856299">
                              <w:rPr>
                                <w:rFonts w:ascii="Arial" w:hAnsi="Arial" w:cs="Arial"/>
                              </w:rPr>
                              <w:t>Philosophy / Ethos</w:t>
                            </w:r>
                          </w:p>
                          <w:p w14:paraId="029EDB2C" w14:textId="77777777" w:rsidR="00856299" w:rsidRDefault="00856299" w:rsidP="00856299">
                            <w:pPr>
                              <w:jc w:val="center"/>
                            </w:pPr>
                          </w:p>
                          <w:p w14:paraId="234ADDC2" w14:textId="77777777" w:rsidR="00856299" w:rsidRDefault="00856299" w:rsidP="00856299">
                            <w:pPr>
                              <w:jc w:val="center"/>
                            </w:pPr>
                          </w:p>
                          <w:p w14:paraId="0A2A2CDB" w14:textId="77777777" w:rsidR="00856299" w:rsidRDefault="00856299" w:rsidP="00856299">
                            <w:pPr>
                              <w:jc w:val="center"/>
                            </w:pPr>
                          </w:p>
                          <w:p w14:paraId="0F077BB8" w14:textId="77777777" w:rsidR="00856299" w:rsidRDefault="00856299" w:rsidP="00856299">
                            <w:pPr>
                              <w:jc w:val="center"/>
                            </w:pPr>
                          </w:p>
                          <w:p w14:paraId="2D21F120" w14:textId="77777777" w:rsidR="00856299" w:rsidRDefault="00856299" w:rsidP="00856299">
                            <w:pPr>
                              <w:jc w:val="center"/>
                            </w:pPr>
                          </w:p>
                          <w:p w14:paraId="0A2C23B5" w14:textId="77777777" w:rsidR="00856299" w:rsidRDefault="00856299" w:rsidP="00856299">
                            <w:pPr>
                              <w:jc w:val="center"/>
                            </w:pPr>
                          </w:p>
                          <w:p w14:paraId="5A628A61" w14:textId="77777777" w:rsidR="00856299" w:rsidRDefault="00856299" w:rsidP="00856299">
                            <w:pPr>
                              <w:jc w:val="center"/>
                            </w:pPr>
                          </w:p>
                          <w:p w14:paraId="11638ADA" w14:textId="77777777" w:rsidR="00856299" w:rsidRDefault="00856299" w:rsidP="00856299">
                            <w:pPr>
                              <w:jc w:val="center"/>
                            </w:pPr>
                          </w:p>
                          <w:p w14:paraId="32D277FB" w14:textId="77777777" w:rsidR="00856299" w:rsidRDefault="00856299" w:rsidP="00856299">
                            <w:pPr>
                              <w:jc w:val="center"/>
                            </w:pPr>
                          </w:p>
                          <w:p w14:paraId="4F51A728" w14:textId="77777777" w:rsidR="00856299" w:rsidRDefault="00856299" w:rsidP="008562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FC770" id="_x0000_t127" coordsize="21600,21600" o:spt="127" path="m10800,l21600,21600,,21600xe">
                <v:stroke joinstyle="miter"/>
                <v:path gradientshapeok="t" o:connecttype="custom" o:connectlocs="10800,0;5400,10800;10800,21600;16200,10800" textboxrect="5400,10800,16200,21600"/>
              </v:shapetype>
              <v:shape id="Flowchart: Extract 3" o:spid="_x0000_s1028" type="#_x0000_t127" style="position:absolute;margin-left:211pt;margin-top:22.1pt;width:263.5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" fillcolor="white [20]" strokecolor="#4579b8 [3044]">
                <v:fill color2="#548dd4 [1951]" rotate="t" focusposition=".5,-52429f" focussize="" colors="0 white;22938f white;34737f #00b0f0;46537f #9db9da;51116f #8aacd3;59638f #fafcfd;59638f #6793c6;62917f #9bb8d9;1 #558ed5" focus="100%" type="gradientRadial"/>
                <v:shadow on="t" color="black" opacity="22937f" origin=",.5" offset="0,.63889mm"/>
                <v:textbox>
                  <w:txbxContent>
                    <w:p w14:paraId="49698EE6" w14:textId="7B6CFD77" w:rsidR="00856299" w:rsidRDefault="00856299" w:rsidP="00856299">
                      <w:pPr>
                        <w:jc w:val="center"/>
                        <w:rPr>
                          <w:rFonts w:ascii="Arial" w:hAnsi="Arial" w:cs="Arial"/>
                        </w:rPr>
                      </w:pPr>
                      <w:r w:rsidRPr="00856299">
                        <w:rPr>
                          <w:rFonts w:ascii="Arial" w:hAnsi="Arial" w:cs="Arial"/>
                        </w:rPr>
                        <w:t>Processes</w:t>
                      </w:r>
                    </w:p>
                    <w:p w14:paraId="1F44C5EE" w14:textId="42B68D54" w:rsidR="00856299" w:rsidRPr="00856299" w:rsidRDefault="00856299" w:rsidP="00856299">
                      <w:pPr>
                        <w:jc w:val="center"/>
                        <w:rPr>
                          <w:rFonts w:ascii="Arial" w:hAnsi="Arial" w:cs="Arial"/>
                        </w:rPr>
                      </w:pPr>
                      <w:r>
                        <w:rPr>
                          <w:rFonts w:ascii="Arial" w:hAnsi="Arial" w:cs="Arial"/>
                        </w:rPr>
                        <w:t>Skills</w:t>
                      </w:r>
                    </w:p>
                    <w:p w14:paraId="719BD748" w14:textId="77777777" w:rsidR="00856299" w:rsidRPr="00856299" w:rsidRDefault="00856299" w:rsidP="00856299">
                      <w:pPr>
                        <w:jc w:val="center"/>
                        <w:rPr>
                          <w:rFonts w:ascii="Arial" w:hAnsi="Arial" w:cs="Arial"/>
                        </w:rPr>
                      </w:pPr>
                      <w:r w:rsidRPr="00856299">
                        <w:rPr>
                          <w:rFonts w:ascii="Arial" w:hAnsi="Arial" w:cs="Arial"/>
                        </w:rPr>
                        <w:t>Philosophy / Ethos</w:t>
                      </w:r>
                    </w:p>
                    <w:p w14:paraId="029EDB2C" w14:textId="77777777" w:rsidR="00856299" w:rsidRDefault="00856299" w:rsidP="00856299">
                      <w:pPr>
                        <w:jc w:val="center"/>
                      </w:pPr>
                    </w:p>
                    <w:p w14:paraId="234ADDC2" w14:textId="77777777" w:rsidR="00856299" w:rsidRDefault="00856299" w:rsidP="00856299">
                      <w:pPr>
                        <w:jc w:val="center"/>
                      </w:pPr>
                    </w:p>
                    <w:p w14:paraId="0A2A2CDB" w14:textId="77777777" w:rsidR="00856299" w:rsidRDefault="00856299" w:rsidP="00856299">
                      <w:pPr>
                        <w:jc w:val="center"/>
                      </w:pPr>
                    </w:p>
                    <w:p w14:paraId="0F077BB8" w14:textId="77777777" w:rsidR="00856299" w:rsidRDefault="00856299" w:rsidP="00856299">
                      <w:pPr>
                        <w:jc w:val="center"/>
                      </w:pPr>
                    </w:p>
                    <w:p w14:paraId="2D21F120" w14:textId="77777777" w:rsidR="00856299" w:rsidRDefault="00856299" w:rsidP="00856299">
                      <w:pPr>
                        <w:jc w:val="center"/>
                      </w:pPr>
                    </w:p>
                    <w:p w14:paraId="0A2C23B5" w14:textId="77777777" w:rsidR="00856299" w:rsidRDefault="00856299" w:rsidP="00856299">
                      <w:pPr>
                        <w:jc w:val="center"/>
                      </w:pPr>
                    </w:p>
                    <w:p w14:paraId="5A628A61" w14:textId="77777777" w:rsidR="00856299" w:rsidRDefault="00856299" w:rsidP="00856299">
                      <w:pPr>
                        <w:jc w:val="center"/>
                      </w:pPr>
                    </w:p>
                    <w:p w14:paraId="11638ADA" w14:textId="77777777" w:rsidR="00856299" w:rsidRDefault="00856299" w:rsidP="00856299">
                      <w:pPr>
                        <w:jc w:val="center"/>
                      </w:pPr>
                    </w:p>
                    <w:p w14:paraId="32D277FB" w14:textId="77777777" w:rsidR="00856299" w:rsidRDefault="00856299" w:rsidP="00856299">
                      <w:pPr>
                        <w:jc w:val="center"/>
                      </w:pPr>
                    </w:p>
                    <w:p w14:paraId="4F51A728" w14:textId="77777777" w:rsidR="00856299" w:rsidRDefault="00856299" w:rsidP="00856299">
                      <w:pPr>
                        <w:jc w:val="center"/>
                      </w:pPr>
                    </w:p>
                  </w:txbxContent>
                </v:textbox>
              </v:shape>
            </w:pict>
          </mc:Fallback>
        </mc:AlternateContent>
      </w:r>
      <w:r w:rsidR="00BC7C84" w:rsidRPr="009B3E15">
        <w:rPr>
          <w:rFonts w:ascii="Arial" w:hAnsi="Arial" w:cs="Arial"/>
          <w:color w:val="000000" w:themeColor="text1"/>
        </w:rPr>
        <w:t xml:space="preserve">which puts repairing harm done to </w:t>
      </w:r>
    </w:p>
    <w:p w14:paraId="2804C5B1" w14:textId="5B652166"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relationships and people over and </w:t>
      </w:r>
    </w:p>
    <w:p w14:paraId="5A20D7F6"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above the need for assigning </w:t>
      </w:r>
    </w:p>
    <w:p w14:paraId="3909EF34" w14:textId="65854A88"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blame and dispensing punishment</w:t>
      </w:r>
      <w:r w:rsidR="00856299">
        <w:rPr>
          <w:rFonts w:ascii="Arial" w:hAnsi="Arial" w:cs="Arial"/>
          <w:color w:val="000000" w:themeColor="text1"/>
        </w:rPr>
        <w:t>.</w:t>
      </w:r>
      <w:r w:rsidRPr="009B3E15">
        <w:rPr>
          <w:rFonts w:ascii="Arial" w:hAnsi="Arial" w:cs="Arial"/>
          <w:color w:val="000000" w:themeColor="text1"/>
        </w:rPr>
        <w:t xml:space="preserve"> </w:t>
      </w:r>
    </w:p>
    <w:p w14:paraId="4D2A7AE0" w14:textId="77777777" w:rsidR="00BC7C84" w:rsidRPr="009B3E15" w:rsidRDefault="00BC7C84" w:rsidP="00015735">
      <w:pPr>
        <w:spacing w:after="0" w:line="288" w:lineRule="auto"/>
        <w:ind w:right="-766"/>
        <w:rPr>
          <w:rFonts w:ascii="Arial" w:hAnsi="Arial" w:cs="Arial"/>
          <w:color w:val="000000" w:themeColor="text1"/>
        </w:rPr>
      </w:pPr>
    </w:p>
    <w:p w14:paraId="71B8CD2C"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Key values create an ethos of</w:t>
      </w:r>
    </w:p>
    <w:p w14:paraId="59A3FD1B" w14:textId="72B03A30" w:rsidR="00BC7C84" w:rsidRPr="009B3E15" w:rsidRDefault="00015735" w:rsidP="00015735">
      <w:pPr>
        <w:spacing w:after="0" w:line="288" w:lineRule="auto"/>
        <w:ind w:right="-766"/>
        <w:rPr>
          <w:rFonts w:ascii="Arial" w:hAnsi="Arial" w:cs="Arial"/>
          <w:color w:val="000000" w:themeColor="text1"/>
        </w:rPr>
      </w:pPr>
      <w:r>
        <w:rPr>
          <w:rFonts w:ascii="Arial" w:hAnsi="Arial" w:cs="Arial"/>
          <w:color w:val="000000" w:themeColor="text1"/>
        </w:rPr>
        <w:t>r</w:t>
      </w:r>
      <w:r w:rsidR="00BC7C84" w:rsidRPr="009B3E15">
        <w:rPr>
          <w:rFonts w:ascii="Arial" w:hAnsi="Arial" w:cs="Arial"/>
          <w:color w:val="000000" w:themeColor="text1"/>
        </w:rPr>
        <w:t xml:space="preserve">espect, inclusion, accountability </w:t>
      </w:r>
    </w:p>
    <w:p w14:paraId="0331D2D9" w14:textId="5A02A996" w:rsidR="00BC7C84" w:rsidRPr="009B3E15" w:rsidRDefault="00015735" w:rsidP="00015735">
      <w:pPr>
        <w:spacing w:after="0" w:line="288" w:lineRule="auto"/>
        <w:ind w:right="-766"/>
        <w:rPr>
          <w:rFonts w:ascii="Arial" w:hAnsi="Arial" w:cs="Arial"/>
          <w:color w:val="000000" w:themeColor="text1"/>
        </w:rPr>
      </w:pPr>
      <w:r>
        <w:rPr>
          <w:rFonts w:ascii="Arial" w:hAnsi="Arial" w:cs="Arial"/>
          <w:color w:val="000000" w:themeColor="text1"/>
        </w:rPr>
        <w:t>a</w:t>
      </w:r>
      <w:r w:rsidR="00BC7C84" w:rsidRPr="009B3E15">
        <w:rPr>
          <w:rFonts w:ascii="Arial" w:hAnsi="Arial" w:cs="Arial"/>
          <w:color w:val="000000" w:themeColor="text1"/>
        </w:rPr>
        <w:t xml:space="preserve">nd taking responsibility, </w:t>
      </w:r>
    </w:p>
    <w:p w14:paraId="297280BC"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commitment to relationships, </w:t>
      </w:r>
    </w:p>
    <w:p w14:paraId="28C18517"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impartiality, being non-judgmental, </w:t>
      </w:r>
    </w:p>
    <w:p w14:paraId="231B9734"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collaboration, empowerment and </w:t>
      </w:r>
    </w:p>
    <w:p w14:paraId="7484632E" w14:textId="77777777" w:rsidR="00BC7C84" w:rsidRPr="009B3E15" w:rsidRDefault="00BC7C84" w:rsidP="00015735">
      <w:pPr>
        <w:spacing w:after="0" w:line="288" w:lineRule="auto"/>
        <w:ind w:right="-766"/>
        <w:rPr>
          <w:rFonts w:ascii="Arial" w:hAnsi="Arial" w:cs="Arial"/>
          <w:color w:val="000000" w:themeColor="text1"/>
        </w:rPr>
      </w:pPr>
      <w:r w:rsidRPr="009B3E15">
        <w:rPr>
          <w:rFonts w:ascii="Arial" w:hAnsi="Arial" w:cs="Arial"/>
          <w:color w:val="000000" w:themeColor="text1"/>
        </w:rPr>
        <w:t xml:space="preserve">emotional articulacy. </w:t>
      </w:r>
    </w:p>
    <w:p w14:paraId="15DDCBE2" w14:textId="77777777" w:rsidR="00BC7C84" w:rsidRPr="009B3E15" w:rsidRDefault="00BC7C84" w:rsidP="00015735">
      <w:pPr>
        <w:spacing w:after="0" w:line="288" w:lineRule="auto"/>
        <w:ind w:right="-766"/>
        <w:rPr>
          <w:rFonts w:ascii="Arial" w:hAnsi="Arial" w:cs="Arial"/>
          <w:color w:val="000000" w:themeColor="text1"/>
        </w:rPr>
      </w:pPr>
    </w:p>
    <w:p w14:paraId="78E34D6D" w14:textId="77777777" w:rsidR="00BC7C84" w:rsidRPr="009B3E15" w:rsidRDefault="00BC7C84" w:rsidP="00015735">
      <w:pPr>
        <w:spacing w:after="0" w:line="288" w:lineRule="auto"/>
        <w:ind w:right="-766"/>
        <w:rPr>
          <w:rFonts w:ascii="Arial" w:hAnsi="Arial" w:cs="Arial"/>
          <w:noProof/>
        </w:rPr>
      </w:pPr>
      <w:r w:rsidRPr="009B3E15">
        <w:rPr>
          <w:rFonts w:ascii="Arial" w:hAnsi="Arial" w:cs="Arial"/>
          <w:noProof/>
        </w:rPr>
        <w:t xml:space="preserve">Key skills include active learning, </w:t>
      </w:r>
    </w:p>
    <w:p w14:paraId="431E54DF" w14:textId="73AF5098" w:rsidR="00BC7C84" w:rsidRPr="009B3E15" w:rsidRDefault="00015735" w:rsidP="00015735">
      <w:pPr>
        <w:spacing w:after="0" w:line="288" w:lineRule="auto"/>
        <w:ind w:right="-766"/>
        <w:rPr>
          <w:rFonts w:ascii="Arial" w:hAnsi="Arial" w:cs="Arial"/>
          <w:noProof/>
        </w:rPr>
      </w:pPr>
      <w:r>
        <w:rPr>
          <w:rFonts w:ascii="Arial" w:hAnsi="Arial" w:cs="Arial"/>
          <w:noProof/>
        </w:rPr>
        <w:t>f</w:t>
      </w:r>
      <w:r w:rsidR="00BC7C84" w:rsidRPr="009B3E15">
        <w:rPr>
          <w:rFonts w:ascii="Arial" w:hAnsi="Arial" w:cs="Arial"/>
          <w:noProof/>
        </w:rPr>
        <w:t xml:space="preserve">acilitating dialogue and problem-solving, </w:t>
      </w:r>
    </w:p>
    <w:p w14:paraId="7DAAB5AA" w14:textId="77777777" w:rsidR="00BC7C84" w:rsidRPr="009B3E15" w:rsidRDefault="00BC7C84" w:rsidP="00015735">
      <w:pPr>
        <w:spacing w:after="0" w:line="288" w:lineRule="auto"/>
        <w:ind w:right="-766"/>
        <w:rPr>
          <w:rFonts w:ascii="Arial" w:hAnsi="Arial" w:cs="Arial"/>
          <w:noProof/>
        </w:rPr>
      </w:pPr>
      <w:r w:rsidRPr="009B3E15">
        <w:rPr>
          <w:rFonts w:ascii="Arial" w:hAnsi="Arial" w:cs="Arial"/>
          <w:noProof/>
        </w:rPr>
        <w:t xml:space="preserve">listening to and expressing </w:t>
      </w:r>
    </w:p>
    <w:p w14:paraId="190845FA" w14:textId="77777777" w:rsidR="00BC7C84" w:rsidRPr="009B3E15" w:rsidRDefault="00BC7C84" w:rsidP="00015735">
      <w:pPr>
        <w:spacing w:after="0" w:line="288" w:lineRule="auto"/>
        <w:ind w:right="-766"/>
        <w:rPr>
          <w:rFonts w:ascii="Arial" w:hAnsi="Arial" w:cs="Arial"/>
          <w:noProof/>
        </w:rPr>
      </w:pPr>
      <w:r w:rsidRPr="009B3E15">
        <w:rPr>
          <w:rFonts w:ascii="Arial" w:hAnsi="Arial" w:cs="Arial"/>
          <w:noProof/>
        </w:rPr>
        <w:t>emotion and enpowering others to</w:t>
      </w:r>
    </w:p>
    <w:p w14:paraId="11128434" w14:textId="22BD952B" w:rsidR="00856299" w:rsidRPr="009B3E15" w:rsidRDefault="00BC7C84" w:rsidP="00015735">
      <w:pPr>
        <w:spacing w:after="0" w:line="288" w:lineRule="auto"/>
        <w:ind w:right="-766"/>
        <w:rPr>
          <w:rFonts w:ascii="Arial" w:hAnsi="Arial" w:cs="Arial"/>
          <w:noProof/>
        </w:rPr>
      </w:pPr>
      <w:r w:rsidRPr="009B3E15">
        <w:rPr>
          <w:rFonts w:ascii="Arial" w:hAnsi="Arial" w:cs="Arial"/>
          <w:noProof/>
        </w:rPr>
        <w:t xml:space="preserve">take ownership of problems. </w:t>
      </w:r>
    </w:p>
    <w:p w14:paraId="1C8BE4BD" w14:textId="77777777" w:rsidR="00015735" w:rsidRDefault="00015735" w:rsidP="00015735">
      <w:pPr>
        <w:spacing w:after="0" w:line="288" w:lineRule="auto"/>
        <w:ind w:right="-765"/>
        <w:rPr>
          <w:rFonts w:ascii="Arial" w:hAnsi="Arial" w:cs="Arial"/>
          <w:noProof/>
        </w:rPr>
      </w:pPr>
    </w:p>
    <w:p w14:paraId="23877425" w14:textId="0E84ED2F" w:rsidR="00BC7C84" w:rsidRPr="009B3E15" w:rsidRDefault="00BC7C84" w:rsidP="00015735">
      <w:pPr>
        <w:spacing w:after="0" w:line="288" w:lineRule="auto"/>
        <w:ind w:right="-765"/>
        <w:rPr>
          <w:rFonts w:ascii="Arial" w:hAnsi="Arial" w:cs="Arial"/>
          <w:noProof/>
        </w:rPr>
      </w:pPr>
      <w:r w:rsidRPr="009B3E15">
        <w:rPr>
          <w:rFonts w:ascii="Arial" w:hAnsi="Arial" w:cs="Arial"/>
          <w:noProof/>
        </w:rPr>
        <w:t xml:space="preserve">Restorative processes and practices include interventions when harm has happened, </w:t>
      </w:r>
    </w:p>
    <w:p w14:paraId="1E7F76ED" w14:textId="77777777" w:rsidR="00BC7C84" w:rsidRPr="009B3E15" w:rsidRDefault="00BC7C84" w:rsidP="00015735">
      <w:pPr>
        <w:spacing w:after="0" w:line="288" w:lineRule="auto"/>
        <w:ind w:right="-765"/>
        <w:rPr>
          <w:rFonts w:ascii="Arial" w:hAnsi="Arial" w:cs="Arial"/>
          <w:noProof/>
        </w:rPr>
      </w:pPr>
      <w:r w:rsidRPr="009B3E15">
        <w:rPr>
          <w:rFonts w:ascii="Arial" w:hAnsi="Arial" w:cs="Arial"/>
          <w:noProof/>
        </w:rPr>
        <w:t>such as:</w:t>
      </w:r>
    </w:p>
    <w:p w14:paraId="1B022084" w14:textId="5B29C309" w:rsidR="00BC7C84" w:rsidRPr="009B3E15" w:rsidRDefault="00015735" w:rsidP="00BC7C84">
      <w:pPr>
        <w:pStyle w:val="ListParagraph"/>
        <w:numPr>
          <w:ilvl w:val="0"/>
          <w:numId w:val="11"/>
        </w:numPr>
        <w:ind w:right="-766"/>
        <w:rPr>
          <w:rFonts w:ascii="Arial" w:hAnsi="Arial" w:cs="Arial"/>
          <w:noProof/>
        </w:rPr>
      </w:pPr>
      <w:r>
        <w:rPr>
          <w:rFonts w:ascii="Arial" w:hAnsi="Arial" w:cs="Arial"/>
          <w:noProof/>
        </w:rPr>
        <w:t>r</w:t>
      </w:r>
      <w:r w:rsidR="00BC7C84" w:rsidRPr="009B3E15">
        <w:rPr>
          <w:rFonts w:ascii="Arial" w:hAnsi="Arial" w:cs="Arial"/>
          <w:noProof/>
        </w:rPr>
        <w:t>estorative enquiry</w:t>
      </w:r>
    </w:p>
    <w:p w14:paraId="3BA62731" w14:textId="6FBDAF27" w:rsidR="00BC7C84" w:rsidRPr="009B3E15" w:rsidRDefault="00015735" w:rsidP="00BC7C84">
      <w:pPr>
        <w:pStyle w:val="ListParagraph"/>
        <w:numPr>
          <w:ilvl w:val="0"/>
          <w:numId w:val="11"/>
        </w:numPr>
        <w:ind w:right="-766"/>
        <w:rPr>
          <w:rFonts w:ascii="Arial" w:hAnsi="Arial" w:cs="Arial"/>
          <w:noProof/>
        </w:rPr>
      </w:pPr>
      <w:r>
        <w:rPr>
          <w:rFonts w:ascii="Arial" w:hAnsi="Arial" w:cs="Arial"/>
          <w:noProof/>
        </w:rPr>
        <w:t>m</w:t>
      </w:r>
      <w:r w:rsidR="00BC7C84" w:rsidRPr="009B3E15">
        <w:rPr>
          <w:rFonts w:ascii="Arial" w:hAnsi="Arial" w:cs="Arial"/>
          <w:noProof/>
        </w:rPr>
        <w:t>ediation</w:t>
      </w:r>
    </w:p>
    <w:p w14:paraId="7A54FCCF" w14:textId="59DC98FB" w:rsidR="00015735" w:rsidRPr="00015735" w:rsidRDefault="00015735" w:rsidP="00015735">
      <w:pPr>
        <w:pStyle w:val="ListParagraph"/>
        <w:numPr>
          <w:ilvl w:val="0"/>
          <w:numId w:val="11"/>
        </w:numPr>
        <w:ind w:right="-766"/>
        <w:rPr>
          <w:rFonts w:ascii="Arial" w:hAnsi="Arial" w:cs="Arial"/>
          <w:noProof/>
        </w:rPr>
      </w:pPr>
      <w:r>
        <w:rPr>
          <w:rFonts w:ascii="Arial" w:hAnsi="Arial" w:cs="Arial"/>
          <w:noProof/>
        </w:rPr>
        <w:t>c</w:t>
      </w:r>
      <w:r w:rsidR="00BC7C84" w:rsidRPr="009B3E15">
        <w:rPr>
          <w:rFonts w:ascii="Arial" w:hAnsi="Arial" w:cs="Arial"/>
          <w:noProof/>
        </w:rPr>
        <w:t>ommunity conferencin</w:t>
      </w:r>
      <w:r>
        <w:rPr>
          <w:rFonts w:ascii="Arial" w:hAnsi="Arial" w:cs="Arial"/>
          <w:noProof/>
        </w:rPr>
        <w:t>g</w:t>
      </w:r>
    </w:p>
    <w:p w14:paraId="5FCD8EA4" w14:textId="0E6675D1" w:rsidR="00BC7C84" w:rsidRPr="00856299" w:rsidRDefault="00BC7C84" w:rsidP="00BC7C84">
      <w:pPr>
        <w:ind w:right="-766"/>
        <w:rPr>
          <w:rFonts w:ascii="Arial" w:hAnsi="Arial" w:cs="Arial"/>
          <w:b/>
          <w:noProof/>
        </w:rPr>
      </w:pPr>
      <w:r w:rsidRPr="009B3E15">
        <w:rPr>
          <w:rFonts w:ascii="Arial" w:hAnsi="Arial" w:cs="Arial"/>
          <w:b/>
          <w:noProof/>
        </w:rPr>
        <w:t>Restorative enquiry</w:t>
      </w:r>
    </w:p>
    <w:p w14:paraId="6AB750C3" w14:textId="53CB4426" w:rsidR="00856299" w:rsidRPr="009B3E15" w:rsidRDefault="00BC7C84" w:rsidP="00BC7C84">
      <w:pPr>
        <w:ind w:right="-766"/>
        <w:rPr>
          <w:rFonts w:ascii="Arial" w:hAnsi="Arial" w:cs="Arial"/>
          <w:noProof/>
        </w:rPr>
      </w:pPr>
      <w:r w:rsidRPr="009B3E15">
        <w:rPr>
          <w:rFonts w:ascii="Arial" w:hAnsi="Arial" w:cs="Arial"/>
          <w:noProof/>
        </w:rPr>
        <w:t>This is the starting point for all restorative processes involving active non-judgemental listening. The process can be used with one person to help them reflect on a situation and find ways forward for themselves. It</w:t>
      </w:r>
      <w:r>
        <w:rPr>
          <w:rFonts w:ascii="Arial" w:hAnsi="Arial" w:cs="Arial"/>
          <w:noProof/>
        </w:rPr>
        <w:t xml:space="preserve"> i</w:t>
      </w:r>
      <w:r w:rsidRPr="009B3E15">
        <w:rPr>
          <w:rFonts w:ascii="Arial" w:hAnsi="Arial" w:cs="Arial"/>
          <w:noProof/>
        </w:rPr>
        <w:t>s also useful before and during face-to-face meetings.</w:t>
      </w:r>
    </w:p>
    <w:p w14:paraId="0BC0A495" w14:textId="3802366E" w:rsidR="00BC7C84" w:rsidRPr="00015735" w:rsidRDefault="00BC7C84" w:rsidP="00BC7C84">
      <w:pPr>
        <w:ind w:right="-766"/>
        <w:rPr>
          <w:rFonts w:ascii="Arial" w:hAnsi="Arial" w:cs="Arial"/>
          <w:b/>
          <w:noProof/>
        </w:rPr>
      </w:pPr>
      <w:r w:rsidRPr="009B3E15">
        <w:rPr>
          <w:rFonts w:ascii="Arial" w:hAnsi="Arial" w:cs="Arial"/>
          <w:b/>
          <w:noProof/>
        </w:rPr>
        <w:t>Restorative discussion</w:t>
      </w:r>
    </w:p>
    <w:p w14:paraId="7CA353CB" w14:textId="47EEDE85" w:rsidR="00BC7C84" w:rsidRPr="009B3E15" w:rsidRDefault="00BC7C84" w:rsidP="00BC7C84">
      <w:pPr>
        <w:ind w:right="-766"/>
        <w:rPr>
          <w:rFonts w:ascii="Arial" w:hAnsi="Arial" w:cs="Arial"/>
          <w:noProof/>
        </w:rPr>
      </w:pPr>
      <w:r w:rsidRPr="009B3E15">
        <w:rPr>
          <w:rFonts w:ascii="Arial" w:hAnsi="Arial" w:cs="Arial"/>
          <w:noProof/>
        </w:rPr>
        <w:t>This is used in a challenging</w:t>
      </w:r>
      <w:r>
        <w:rPr>
          <w:rFonts w:ascii="Arial" w:hAnsi="Arial" w:cs="Arial"/>
          <w:noProof/>
        </w:rPr>
        <w:t xml:space="preserve"> situation, often between a more</w:t>
      </w:r>
      <w:r w:rsidRPr="009B3E15">
        <w:rPr>
          <w:rFonts w:ascii="Arial" w:hAnsi="Arial" w:cs="Arial"/>
          <w:noProof/>
        </w:rPr>
        <w:t xml:space="preserve"> and less powerful person. Skills include expressing and listening for feelings and needs, and under</w:t>
      </w:r>
      <w:r>
        <w:rPr>
          <w:rFonts w:ascii="Arial" w:hAnsi="Arial" w:cs="Arial"/>
          <w:noProof/>
        </w:rPr>
        <w:t>s</w:t>
      </w:r>
      <w:r w:rsidRPr="009B3E15">
        <w:rPr>
          <w:rFonts w:ascii="Arial" w:hAnsi="Arial" w:cs="Arial"/>
          <w:noProof/>
        </w:rPr>
        <w:t xml:space="preserve">tanding why each </w:t>
      </w:r>
      <w:r>
        <w:rPr>
          <w:rFonts w:ascii="Arial" w:hAnsi="Arial" w:cs="Arial"/>
          <w:noProof/>
        </w:rPr>
        <w:t xml:space="preserve">person </w:t>
      </w:r>
      <w:r w:rsidRPr="009B3E15">
        <w:rPr>
          <w:rFonts w:ascii="Arial" w:hAnsi="Arial" w:cs="Arial"/>
          <w:noProof/>
        </w:rPr>
        <w:t>has acted the way they have.</w:t>
      </w:r>
    </w:p>
    <w:p w14:paraId="46262B03" w14:textId="31DB75E0" w:rsidR="00BC7C84" w:rsidRPr="00015735" w:rsidRDefault="00BC7C84" w:rsidP="00BC7C84">
      <w:pPr>
        <w:ind w:right="-766"/>
        <w:rPr>
          <w:rFonts w:ascii="Arial" w:hAnsi="Arial" w:cs="Arial"/>
          <w:b/>
          <w:noProof/>
        </w:rPr>
      </w:pPr>
      <w:r>
        <w:rPr>
          <w:rFonts w:ascii="Arial" w:hAnsi="Arial" w:cs="Arial"/>
          <w:b/>
          <w:noProof/>
        </w:rPr>
        <w:t>Medi</w:t>
      </w:r>
      <w:r w:rsidRPr="009B3E15">
        <w:rPr>
          <w:rFonts w:ascii="Arial" w:hAnsi="Arial" w:cs="Arial"/>
          <w:b/>
          <w:noProof/>
        </w:rPr>
        <w:t xml:space="preserve">ation </w:t>
      </w:r>
    </w:p>
    <w:p w14:paraId="3E65C23F" w14:textId="4B45D8E2" w:rsidR="00BC7C84" w:rsidRPr="009B3E15" w:rsidRDefault="00BC7C84" w:rsidP="00BC7C84">
      <w:pPr>
        <w:ind w:right="-766"/>
        <w:rPr>
          <w:rFonts w:ascii="Arial" w:hAnsi="Arial" w:cs="Arial"/>
          <w:noProof/>
        </w:rPr>
      </w:pPr>
      <w:r w:rsidRPr="009B3E15">
        <w:rPr>
          <w:rFonts w:ascii="Arial" w:hAnsi="Arial" w:cs="Arial"/>
          <w:noProof/>
        </w:rPr>
        <w:t>This is useful when both X and Y beli</w:t>
      </w:r>
      <w:r>
        <w:rPr>
          <w:rFonts w:ascii="Arial" w:hAnsi="Arial" w:cs="Arial"/>
          <w:noProof/>
        </w:rPr>
        <w:t>e</w:t>
      </w:r>
      <w:r w:rsidRPr="009B3E15">
        <w:rPr>
          <w:rFonts w:ascii="Arial" w:hAnsi="Arial" w:cs="Arial"/>
          <w:noProof/>
        </w:rPr>
        <w:t xml:space="preserve">ve the other person is the cause of the problem. The mediator remains impartial, and helps both sides to consider the problem as a shared one that needs a joint </w:t>
      </w:r>
      <w:r>
        <w:rPr>
          <w:rFonts w:ascii="Arial" w:hAnsi="Arial" w:cs="Arial"/>
          <w:noProof/>
        </w:rPr>
        <w:t>solution</w:t>
      </w:r>
      <w:r w:rsidRPr="009B3E15">
        <w:rPr>
          <w:rFonts w:ascii="Arial" w:hAnsi="Arial" w:cs="Arial"/>
          <w:noProof/>
        </w:rPr>
        <w:t xml:space="preserve">. </w:t>
      </w:r>
    </w:p>
    <w:p w14:paraId="09D02195" w14:textId="77777777" w:rsidR="00351C11" w:rsidRDefault="00351C11" w:rsidP="00BC7C84">
      <w:pPr>
        <w:ind w:right="-766"/>
        <w:rPr>
          <w:rFonts w:ascii="Arial" w:hAnsi="Arial" w:cs="Arial"/>
          <w:b/>
          <w:noProof/>
        </w:rPr>
      </w:pPr>
    </w:p>
    <w:p w14:paraId="28B3BD32" w14:textId="77777777" w:rsidR="00351C11" w:rsidRDefault="00351C11" w:rsidP="00BC7C84">
      <w:pPr>
        <w:ind w:right="-766"/>
        <w:rPr>
          <w:rFonts w:ascii="Arial" w:hAnsi="Arial" w:cs="Arial"/>
          <w:b/>
          <w:noProof/>
        </w:rPr>
      </w:pPr>
    </w:p>
    <w:p w14:paraId="1CC48C19" w14:textId="10A518C3" w:rsidR="00BC7C84" w:rsidRPr="00015735" w:rsidRDefault="00BC7C84" w:rsidP="00BC7C84">
      <w:pPr>
        <w:ind w:right="-766"/>
        <w:rPr>
          <w:rFonts w:ascii="Arial" w:hAnsi="Arial" w:cs="Arial"/>
          <w:b/>
          <w:noProof/>
        </w:rPr>
      </w:pPr>
      <w:r w:rsidRPr="009B3E15">
        <w:rPr>
          <w:rFonts w:ascii="Arial" w:hAnsi="Arial" w:cs="Arial"/>
          <w:b/>
          <w:noProof/>
        </w:rPr>
        <w:lastRenderedPageBreak/>
        <w:t>Victim/Wrongdoer mediation</w:t>
      </w:r>
    </w:p>
    <w:p w14:paraId="3B3F68B5" w14:textId="77777777" w:rsidR="00BC7C84" w:rsidRPr="009B3E15" w:rsidRDefault="00BC7C84" w:rsidP="00BC7C84">
      <w:pPr>
        <w:ind w:right="-766"/>
        <w:rPr>
          <w:rFonts w:ascii="Arial" w:hAnsi="Arial" w:cs="Arial"/>
          <w:noProof/>
        </w:rPr>
      </w:pPr>
      <w:r w:rsidRPr="009B3E15">
        <w:rPr>
          <w:rFonts w:ascii="Arial" w:hAnsi="Arial" w:cs="Arial"/>
          <w:noProof/>
        </w:rPr>
        <w:t xml:space="preserve">This is useful when someone acknowledges they have caused harm to another person and both sides agree to see how the matter can be put right, with the help of an impartial mediator. </w:t>
      </w:r>
    </w:p>
    <w:p w14:paraId="0AA0C87D" w14:textId="77777777" w:rsidR="00BC7C84" w:rsidRPr="009B3E15" w:rsidRDefault="00BC7C84" w:rsidP="00BC7C84">
      <w:pPr>
        <w:ind w:right="-766"/>
        <w:rPr>
          <w:rFonts w:ascii="Arial" w:hAnsi="Arial" w:cs="Arial"/>
          <w:noProof/>
        </w:rPr>
      </w:pPr>
    </w:p>
    <w:p w14:paraId="66AFD328" w14:textId="3C31E744" w:rsidR="00BC7C84" w:rsidRPr="00015735" w:rsidRDefault="00BC7C84" w:rsidP="00BC7C84">
      <w:pPr>
        <w:ind w:right="-766"/>
        <w:rPr>
          <w:rFonts w:ascii="Arial" w:hAnsi="Arial" w:cs="Arial"/>
          <w:b/>
          <w:noProof/>
        </w:rPr>
      </w:pPr>
      <w:r w:rsidRPr="009B3E15">
        <w:rPr>
          <w:rFonts w:ascii="Arial" w:hAnsi="Arial" w:cs="Arial"/>
          <w:b/>
          <w:noProof/>
        </w:rPr>
        <w:t>Restorative conf</w:t>
      </w:r>
      <w:r>
        <w:rPr>
          <w:rFonts w:ascii="Arial" w:hAnsi="Arial" w:cs="Arial"/>
          <w:b/>
          <w:noProof/>
        </w:rPr>
        <w:t>e</w:t>
      </w:r>
      <w:r w:rsidRPr="009B3E15">
        <w:rPr>
          <w:rFonts w:ascii="Arial" w:hAnsi="Arial" w:cs="Arial"/>
          <w:b/>
          <w:noProof/>
        </w:rPr>
        <w:t xml:space="preserve">rence </w:t>
      </w:r>
    </w:p>
    <w:p w14:paraId="0244963A" w14:textId="77777777" w:rsidR="00BC7C84" w:rsidRPr="009B3E15" w:rsidRDefault="00BC7C84" w:rsidP="00BC7C84">
      <w:pPr>
        <w:ind w:right="-766"/>
        <w:rPr>
          <w:rFonts w:ascii="Arial" w:hAnsi="Arial" w:cs="Arial"/>
          <w:noProof/>
        </w:rPr>
      </w:pPr>
      <w:r w:rsidRPr="009B3E15">
        <w:rPr>
          <w:rFonts w:ascii="Arial" w:hAnsi="Arial" w:cs="Arial"/>
          <w:noProof/>
        </w:rPr>
        <w:t xml:space="preserve">This involves those who have acknowledged causing harm meeting with those they have harmed; seeking to understand each other’s perspective and coming to a mutal agreement which will repair the harm as much as possible. Often all sides bring supporters, who have usually been affected, and have something to say from a personal perspective. </w:t>
      </w:r>
    </w:p>
    <w:p w14:paraId="6035CA34" w14:textId="77777777" w:rsidR="00015735" w:rsidRPr="00015735" w:rsidRDefault="00015735" w:rsidP="00015735">
      <w:pPr>
        <w:ind w:right="-766"/>
        <w:rPr>
          <w:rFonts w:ascii="Arial" w:hAnsi="Arial" w:cs="Arial"/>
          <w:b/>
          <w:bCs/>
          <w:noProof/>
        </w:rPr>
      </w:pPr>
      <w:r w:rsidRPr="00015735">
        <w:rPr>
          <w:rFonts w:ascii="Arial" w:hAnsi="Arial" w:cs="Arial"/>
          <w:b/>
          <w:bCs/>
          <w:noProof/>
        </w:rPr>
        <w:t>Social and Emotional Learning</w:t>
      </w:r>
    </w:p>
    <w:p w14:paraId="615FB056" w14:textId="1492D659" w:rsidR="00015735" w:rsidRPr="00015735" w:rsidRDefault="00015735" w:rsidP="00015735">
      <w:pPr>
        <w:ind w:right="-766"/>
        <w:rPr>
          <w:rFonts w:ascii="Arial" w:hAnsi="Arial" w:cs="Arial"/>
          <w:noProof/>
        </w:rPr>
      </w:pPr>
      <w:r w:rsidRPr="009B3E15">
        <w:rPr>
          <w:rFonts w:ascii="Arial" w:hAnsi="Arial" w:cs="Arial"/>
          <w:noProof/>
        </w:rPr>
        <w:t>There are also processes and practices that we use to help to prevent harm and conflict occuring and which bu</w:t>
      </w:r>
      <w:r>
        <w:rPr>
          <w:rFonts w:ascii="Arial" w:hAnsi="Arial" w:cs="Arial"/>
          <w:noProof/>
        </w:rPr>
        <w:t>ild a sense of belonging, safet</w:t>
      </w:r>
      <w:r w:rsidRPr="009B3E15">
        <w:rPr>
          <w:rFonts w:ascii="Arial" w:hAnsi="Arial" w:cs="Arial"/>
          <w:noProof/>
        </w:rPr>
        <w:t xml:space="preserve">y and social responsibilty. </w:t>
      </w:r>
      <w:r>
        <w:rPr>
          <w:rFonts w:ascii="Arial" w:hAnsi="Arial" w:cs="Arial"/>
          <w:noProof/>
        </w:rPr>
        <w:t>We aim to deliver a</w:t>
      </w:r>
      <w:r w:rsidRPr="00015735">
        <w:rPr>
          <w:rFonts w:ascii="Arial" w:hAnsi="Arial" w:cs="Arial"/>
        </w:rPr>
        <w:t xml:space="preserve"> whole school approach to Social and Emotional Learning </w:t>
      </w:r>
      <w:r>
        <w:rPr>
          <w:rFonts w:ascii="Arial" w:hAnsi="Arial" w:cs="Arial"/>
        </w:rPr>
        <w:t xml:space="preserve">which evidence shows </w:t>
      </w:r>
      <w:r w:rsidRPr="00015735">
        <w:rPr>
          <w:rFonts w:ascii="Arial" w:hAnsi="Arial" w:cs="Arial"/>
        </w:rPr>
        <w:t>has an average impact of four months additional progress on attainment.</w:t>
      </w:r>
      <w:r w:rsidRPr="00015735">
        <w:rPr>
          <w:rStyle w:val="FootnoteReference"/>
          <w:rFonts w:cs="Arial"/>
        </w:rPr>
        <w:footnoteReference w:id="1"/>
      </w:r>
      <w:r w:rsidRPr="00015735">
        <w:rPr>
          <w:rFonts w:ascii="Arial" w:hAnsi="Arial" w:cs="Arial"/>
        </w:rPr>
        <w:t xml:space="preserve">  The following Social and Emotional Learning strategies will be embedded in the class and across the school community:</w:t>
      </w:r>
    </w:p>
    <w:p w14:paraId="2EFCBD0B"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‘Check in’ at the start and finish of each day and following transition times</w:t>
      </w:r>
    </w:p>
    <w:p w14:paraId="30ED14C1"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Peer mentoring</w:t>
      </w:r>
    </w:p>
    <w:p w14:paraId="12420E14"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 xml:space="preserve">Use of emotion charts </w:t>
      </w:r>
    </w:p>
    <w:p w14:paraId="0B22C034"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Social Stories and roleplay</w:t>
      </w:r>
    </w:p>
    <w:p w14:paraId="4F344170"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Class based roles and responsibilities e.g. Class student councillor</w:t>
      </w:r>
    </w:p>
    <w:p w14:paraId="22BF4885"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Talking pairs and group work</w:t>
      </w:r>
    </w:p>
    <w:p w14:paraId="1F4DE033"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Breakaway spaces and the use calm spaces and rooms</w:t>
      </w:r>
    </w:p>
    <w:p w14:paraId="099EBBC1"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Restorative approaches to conflict management</w:t>
      </w:r>
    </w:p>
    <w:p w14:paraId="29958992"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Personal goal setting and self-evaluation</w:t>
      </w:r>
    </w:p>
    <w:p w14:paraId="68CB7131"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Team working – community building</w:t>
      </w:r>
    </w:p>
    <w:p w14:paraId="5FC245C2" w14:textId="77777777" w:rsidR="00015735" w:rsidRP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Modelling a ‘Culture of Kindness’</w:t>
      </w:r>
    </w:p>
    <w:p w14:paraId="69A276EE" w14:textId="46AB6254" w:rsidR="00015735" w:rsidRDefault="00015735" w:rsidP="00015735">
      <w:pPr>
        <w:pStyle w:val="NormalWeb"/>
        <w:numPr>
          <w:ilvl w:val="0"/>
          <w:numId w:val="20"/>
        </w:numPr>
        <w:shd w:val="clear" w:color="auto" w:fill="FFFFFF"/>
        <w:suppressAutoHyphens w:val="0"/>
        <w:autoSpaceDN/>
        <w:spacing w:before="0" w:after="0" w:line="288" w:lineRule="auto"/>
        <w:textAlignment w:val="auto"/>
        <w:rPr>
          <w:rFonts w:ascii="Arial" w:hAnsi="Arial" w:cs="Arial"/>
          <w:sz w:val="22"/>
          <w:szCs w:val="22"/>
        </w:rPr>
      </w:pPr>
      <w:r w:rsidRPr="00015735">
        <w:rPr>
          <w:rFonts w:ascii="Arial" w:hAnsi="Arial" w:cs="Arial"/>
          <w:sz w:val="22"/>
          <w:szCs w:val="22"/>
        </w:rPr>
        <w:t>Modelling positive phrases, fostering emotional resilience/strategies to overcome failure</w:t>
      </w:r>
    </w:p>
    <w:p w14:paraId="30691694" w14:textId="77777777" w:rsidR="00015735" w:rsidRDefault="00015735" w:rsidP="00015735">
      <w:pPr>
        <w:shd w:val="clear" w:color="auto" w:fill="FFFFFF"/>
        <w:spacing w:after="0"/>
        <w:rPr>
          <w:rFonts w:cs="Arial"/>
        </w:rPr>
      </w:pPr>
    </w:p>
    <w:p w14:paraId="2789F8DB" w14:textId="4A9403CE" w:rsidR="00015735" w:rsidRPr="00015735" w:rsidRDefault="00015735" w:rsidP="00015735">
      <w:pPr>
        <w:shd w:val="clear" w:color="auto" w:fill="FFFFFF"/>
        <w:spacing w:after="0"/>
        <w:rPr>
          <w:rFonts w:ascii="Arial" w:hAnsi="Arial" w:cs="Arial"/>
        </w:rPr>
      </w:pPr>
      <w:r w:rsidRPr="00015735">
        <w:rPr>
          <w:rFonts w:ascii="Arial" w:hAnsi="Arial" w:cs="Arial"/>
        </w:rPr>
        <w:t>The following interventions will supplement the curriculum model:</w:t>
      </w:r>
    </w:p>
    <w:tbl>
      <w:tblPr>
        <w:tblStyle w:val="TableGrid"/>
        <w:tblpPr w:leftFromText="180" w:rightFromText="180" w:vertAnchor="text" w:horzAnchor="margin" w:tblpXSpec="center" w:tblpY="155"/>
        <w:tblW w:w="10768" w:type="dxa"/>
        <w:tblLayout w:type="fixed"/>
        <w:tblLook w:val="04A0" w:firstRow="1" w:lastRow="0" w:firstColumn="1" w:lastColumn="0" w:noHBand="0" w:noVBand="1"/>
      </w:tblPr>
      <w:tblGrid>
        <w:gridCol w:w="3970"/>
        <w:gridCol w:w="1843"/>
        <w:gridCol w:w="4955"/>
      </w:tblGrid>
      <w:tr w:rsidR="00015735" w:rsidRPr="00015735" w14:paraId="7949ABFE" w14:textId="77777777" w:rsidTr="00015735">
        <w:trPr>
          <w:trHeight w:val="435"/>
        </w:trPr>
        <w:tc>
          <w:tcPr>
            <w:tcW w:w="3970" w:type="dxa"/>
            <w:shd w:val="clear" w:color="auto" w:fill="FFE599"/>
            <w:vAlign w:val="center"/>
          </w:tcPr>
          <w:p w14:paraId="081F7347" w14:textId="77777777" w:rsidR="00015735" w:rsidRPr="00015735" w:rsidRDefault="00015735" w:rsidP="00015735">
            <w:pPr>
              <w:jc w:val="center"/>
              <w:rPr>
                <w:rFonts w:ascii="Arial" w:hAnsi="Arial" w:cs="Arial"/>
                <w:b/>
              </w:rPr>
            </w:pPr>
            <w:r w:rsidRPr="00015735">
              <w:rPr>
                <w:rFonts w:ascii="Arial" w:hAnsi="Arial" w:cs="Arial"/>
                <w:b/>
              </w:rPr>
              <w:t>Intervention</w:t>
            </w:r>
          </w:p>
        </w:tc>
        <w:tc>
          <w:tcPr>
            <w:tcW w:w="1843" w:type="dxa"/>
            <w:shd w:val="clear" w:color="auto" w:fill="FFE599"/>
            <w:vAlign w:val="center"/>
          </w:tcPr>
          <w:p w14:paraId="39960DDC" w14:textId="77777777" w:rsidR="00015735" w:rsidRPr="00015735" w:rsidRDefault="00015735" w:rsidP="00015735">
            <w:pPr>
              <w:jc w:val="center"/>
              <w:rPr>
                <w:rFonts w:ascii="Arial" w:hAnsi="Arial" w:cs="Arial"/>
                <w:b/>
              </w:rPr>
            </w:pPr>
            <w:r w:rsidRPr="00015735">
              <w:rPr>
                <w:rFonts w:ascii="Arial" w:hAnsi="Arial" w:cs="Arial"/>
                <w:b/>
              </w:rPr>
              <w:t>Delivered by</w:t>
            </w:r>
          </w:p>
        </w:tc>
        <w:tc>
          <w:tcPr>
            <w:tcW w:w="4955" w:type="dxa"/>
            <w:shd w:val="clear" w:color="auto" w:fill="FFE599"/>
            <w:vAlign w:val="center"/>
          </w:tcPr>
          <w:p w14:paraId="4C9E8B0F" w14:textId="77777777" w:rsidR="00015735" w:rsidRPr="00015735" w:rsidRDefault="00015735" w:rsidP="00015735">
            <w:pPr>
              <w:jc w:val="center"/>
              <w:rPr>
                <w:rFonts w:ascii="Arial" w:hAnsi="Arial" w:cs="Arial"/>
                <w:b/>
              </w:rPr>
            </w:pPr>
            <w:r w:rsidRPr="00015735">
              <w:rPr>
                <w:rFonts w:ascii="Arial" w:hAnsi="Arial" w:cs="Arial"/>
                <w:b/>
              </w:rPr>
              <w:t>Objective</w:t>
            </w:r>
          </w:p>
        </w:tc>
      </w:tr>
      <w:tr w:rsidR="00015735" w:rsidRPr="00015735" w14:paraId="1D73150D" w14:textId="77777777" w:rsidTr="00015735">
        <w:trPr>
          <w:trHeight w:hRule="exact" w:val="369"/>
        </w:trPr>
        <w:tc>
          <w:tcPr>
            <w:tcW w:w="3970" w:type="dxa"/>
            <w:shd w:val="clear" w:color="auto" w:fill="FDCAF4"/>
            <w:vAlign w:val="center"/>
          </w:tcPr>
          <w:p w14:paraId="1A581E8B" w14:textId="77777777" w:rsidR="00015735" w:rsidRPr="008C4661" w:rsidRDefault="00015735" w:rsidP="00015735">
            <w:pPr>
              <w:jc w:val="center"/>
              <w:rPr>
                <w:rFonts w:ascii="Arial" w:hAnsi="Arial" w:cs="Arial"/>
                <w:highlight w:val="yellow"/>
              </w:rPr>
            </w:pPr>
            <w:r w:rsidRPr="00351C11">
              <w:rPr>
                <w:rFonts w:ascii="Arial" w:hAnsi="Arial" w:cs="Arial"/>
              </w:rPr>
              <w:t>Art Therapy</w:t>
            </w:r>
          </w:p>
        </w:tc>
        <w:tc>
          <w:tcPr>
            <w:tcW w:w="1843" w:type="dxa"/>
            <w:vAlign w:val="center"/>
          </w:tcPr>
          <w:p w14:paraId="41988A4C" w14:textId="77777777" w:rsidR="00015735" w:rsidRPr="008C4661" w:rsidRDefault="00015735" w:rsidP="00015735">
            <w:pPr>
              <w:jc w:val="center"/>
              <w:rPr>
                <w:rFonts w:ascii="Arial" w:hAnsi="Arial" w:cs="Arial"/>
                <w:highlight w:val="yellow"/>
              </w:rPr>
            </w:pPr>
            <w:r w:rsidRPr="00351C11">
              <w:rPr>
                <w:rFonts w:ascii="Arial" w:hAnsi="Arial" w:cs="Arial"/>
              </w:rPr>
              <w:t>Art Therapist</w:t>
            </w:r>
          </w:p>
        </w:tc>
        <w:tc>
          <w:tcPr>
            <w:tcW w:w="4955" w:type="dxa"/>
            <w:vMerge w:val="restart"/>
            <w:vAlign w:val="center"/>
          </w:tcPr>
          <w:p w14:paraId="13FE4A3F" w14:textId="364A6EF7" w:rsidR="00015735" w:rsidRPr="00015735" w:rsidRDefault="00015735" w:rsidP="00015735">
            <w:pPr>
              <w:jc w:val="center"/>
              <w:rPr>
                <w:rFonts w:ascii="Arial" w:hAnsi="Arial" w:cs="Arial"/>
              </w:rPr>
            </w:pPr>
            <w:r w:rsidRPr="00015735">
              <w:rPr>
                <w:rFonts w:ascii="Arial" w:hAnsi="Arial" w:cs="Arial"/>
              </w:rPr>
              <w:t xml:space="preserve">These therapies support pupils in processing their emotions and feelings by promoting emotional </w:t>
            </w:r>
            <w:r w:rsidR="0011637A" w:rsidRPr="00015735">
              <w:rPr>
                <w:rFonts w:ascii="Arial" w:hAnsi="Arial" w:cs="Arial"/>
              </w:rPr>
              <w:t>well-being</w:t>
            </w:r>
            <w:r w:rsidRPr="00015735">
              <w:rPr>
                <w:rFonts w:ascii="Arial" w:hAnsi="Arial" w:cs="Arial"/>
              </w:rPr>
              <w:t xml:space="preserve"> and communication through music, </w:t>
            </w:r>
            <w:r w:rsidRPr="00351C11">
              <w:rPr>
                <w:rFonts w:ascii="Arial" w:hAnsi="Arial" w:cs="Arial"/>
              </w:rPr>
              <w:t>art</w:t>
            </w:r>
            <w:r w:rsidRPr="00015735">
              <w:rPr>
                <w:rFonts w:ascii="Arial" w:hAnsi="Arial" w:cs="Arial"/>
              </w:rPr>
              <w:t xml:space="preserve"> and time with the school dogs. Pupils develop trusting relationships in a safe and nurturing space </w:t>
            </w:r>
          </w:p>
        </w:tc>
      </w:tr>
      <w:tr w:rsidR="00015735" w:rsidRPr="00015735" w14:paraId="3810CFF3" w14:textId="77777777" w:rsidTr="00015735">
        <w:trPr>
          <w:trHeight w:hRule="exact" w:val="701"/>
        </w:trPr>
        <w:tc>
          <w:tcPr>
            <w:tcW w:w="3970" w:type="dxa"/>
            <w:shd w:val="clear" w:color="auto" w:fill="FDCAF4"/>
            <w:vAlign w:val="center"/>
          </w:tcPr>
          <w:p w14:paraId="62FB561B" w14:textId="77777777" w:rsidR="00015735" w:rsidRPr="00015735" w:rsidRDefault="00015735" w:rsidP="00015735">
            <w:pPr>
              <w:jc w:val="center"/>
              <w:rPr>
                <w:rFonts w:ascii="Arial" w:hAnsi="Arial" w:cs="Arial"/>
              </w:rPr>
            </w:pPr>
            <w:r w:rsidRPr="00015735">
              <w:rPr>
                <w:rFonts w:ascii="Arial" w:hAnsi="Arial" w:cs="Arial"/>
              </w:rPr>
              <w:t>Music Therapy</w:t>
            </w:r>
          </w:p>
        </w:tc>
        <w:tc>
          <w:tcPr>
            <w:tcW w:w="1843" w:type="dxa"/>
            <w:vAlign w:val="center"/>
          </w:tcPr>
          <w:p w14:paraId="5F234776" w14:textId="77777777" w:rsidR="00015735" w:rsidRPr="00015735" w:rsidRDefault="00015735" w:rsidP="00015735">
            <w:pPr>
              <w:jc w:val="center"/>
              <w:rPr>
                <w:rFonts w:ascii="Arial" w:hAnsi="Arial" w:cs="Arial"/>
              </w:rPr>
            </w:pPr>
            <w:r w:rsidRPr="00015735">
              <w:rPr>
                <w:rFonts w:ascii="Arial" w:hAnsi="Arial" w:cs="Arial"/>
              </w:rPr>
              <w:t>Music Therapist</w:t>
            </w:r>
          </w:p>
        </w:tc>
        <w:tc>
          <w:tcPr>
            <w:tcW w:w="4955" w:type="dxa"/>
            <w:vMerge/>
            <w:vAlign w:val="center"/>
          </w:tcPr>
          <w:p w14:paraId="67796B28" w14:textId="77777777" w:rsidR="00015735" w:rsidRPr="00015735" w:rsidRDefault="00015735" w:rsidP="00015735">
            <w:pPr>
              <w:jc w:val="center"/>
              <w:rPr>
                <w:rFonts w:ascii="Arial" w:hAnsi="Arial" w:cs="Arial"/>
              </w:rPr>
            </w:pPr>
          </w:p>
        </w:tc>
      </w:tr>
      <w:tr w:rsidR="00015735" w:rsidRPr="00015735" w14:paraId="21380D29" w14:textId="77777777" w:rsidTr="00015735">
        <w:trPr>
          <w:trHeight w:hRule="exact" w:val="410"/>
        </w:trPr>
        <w:tc>
          <w:tcPr>
            <w:tcW w:w="3970" w:type="dxa"/>
            <w:shd w:val="clear" w:color="auto" w:fill="FDCAF4"/>
            <w:vAlign w:val="center"/>
          </w:tcPr>
          <w:p w14:paraId="78065EC3" w14:textId="3FA4CC8E" w:rsidR="00015735" w:rsidRPr="00D62E26" w:rsidRDefault="00351C11" w:rsidP="00015735">
            <w:pPr>
              <w:jc w:val="center"/>
              <w:rPr>
                <w:rFonts w:ascii="Arial" w:hAnsi="Arial" w:cs="Arial"/>
                <w:highlight w:val="yellow"/>
              </w:rPr>
            </w:pPr>
            <w:r w:rsidRPr="00351C11">
              <w:rPr>
                <w:rFonts w:ascii="Arial" w:hAnsi="Arial" w:cs="Arial"/>
              </w:rPr>
              <w:t>Play Therapy</w:t>
            </w:r>
          </w:p>
        </w:tc>
        <w:tc>
          <w:tcPr>
            <w:tcW w:w="1843" w:type="dxa"/>
            <w:vAlign w:val="center"/>
          </w:tcPr>
          <w:p w14:paraId="276E559A" w14:textId="61EB9C2B" w:rsidR="00015735" w:rsidRPr="00D62E26" w:rsidRDefault="00351C11" w:rsidP="00015735">
            <w:pPr>
              <w:jc w:val="center"/>
              <w:rPr>
                <w:rFonts w:ascii="Arial" w:hAnsi="Arial" w:cs="Arial"/>
                <w:highlight w:val="yellow"/>
              </w:rPr>
            </w:pPr>
            <w:r w:rsidRPr="00351C11">
              <w:rPr>
                <w:rFonts w:ascii="Arial" w:hAnsi="Arial" w:cs="Arial"/>
              </w:rPr>
              <w:t>Gallery Team</w:t>
            </w:r>
          </w:p>
        </w:tc>
        <w:tc>
          <w:tcPr>
            <w:tcW w:w="4955" w:type="dxa"/>
            <w:vMerge/>
            <w:vAlign w:val="center"/>
          </w:tcPr>
          <w:p w14:paraId="4ED6CB0A" w14:textId="77777777" w:rsidR="00015735" w:rsidRPr="00015735" w:rsidRDefault="00015735" w:rsidP="00015735">
            <w:pPr>
              <w:jc w:val="center"/>
              <w:rPr>
                <w:rFonts w:ascii="Arial" w:hAnsi="Arial" w:cs="Arial"/>
              </w:rPr>
            </w:pPr>
          </w:p>
        </w:tc>
      </w:tr>
      <w:tr w:rsidR="00015735" w:rsidRPr="00015735" w14:paraId="0BBFAF82" w14:textId="77777777" w:rsidTr="00015735">
        <w:trPr>
          <w:trHeight w:hRule="exact" w:val="430"/>
        </w:trPr>
        <w:tc>
          <w:tcPr>
            <w:tcW w:w="3970" w:type="dxa"/>
            <w:shd w:val="clear" w:color="auto" w:fill="FDCAF4"/>
            <w:vAlign w:val="center"/>
          </w:tcPr>
          <w:p w14:paraId="7E5D9F27" w14:textId="77777777" w:rsidR="00015735" w:rsidRPr="00015735" w:rsidRDefault="00015735" w:rsidP="00015735">
            <w:pPr>
              <w:jc w:val="center"/>
              <w:rPr>
                <w:rFonts w:ascii="Arial" w:hAnsi="Arial" w:cs="Arial"/>
              </w:rPr>
            </w:pPr>
            <w:r w:rsidRPr="00015735">
              <w:rPr>
                <w:rFonts w:ascii="Arial" w:hAnsi="Arial" w:cs="Arial"/>
              </w:rPr>
              <w:t>Massage and Relaxation</w:t>
            </w:r>
          </w:p>
        </w:tc>
        <w:tc>
          <w:tcPr>
            <w:tcW w:w="1843" w:type="dxa"/>
            <w:vMerge w:val="restart"/>
            <w:vAlign w:val="center"/>
          </w:tcPr>
          <w:p w14:paraId="68AFA363" w14:textId="1A003208" w:rsidR="00015735" w:rsidRPr="00015735" w:rsidRDefault="00351C11" w:rsidP="00015735">
            <w:pPr>
              <w:jc w:val="center"/>
              <w:rPr>
                <w:rFonts w:ascii="Arial" w:hAnsi="Arial" w:cs="Arial"/>
              </w:rPr>
            </w:pPr>
            <w:r>
              <w:rPr>
                <w:rFonts w:ascii="Arial" w:hAnsi="Arial" w:cs="Arial"/>
              </w:rPr>
              <w:t>Pastoral Support Worker</w:t>
            </w:r>
          </w:p>
        </w:tc>
        <w:tc>
          <w:tcPr>
            <w:tcW w:w="4955" w:type="dxa"/>
            <w:vMerge/>
            <w:vAlign w:val="center"/>
          </w:tcPr>
          <w:p w14:paraId="351BEF7F" w14:textId="77777777" w:rsidR="00015735" w:rsidRPr="00015735" w:rsidRDefault="00015735" w:rsidP="00015735">
            <w:pPr>
              <w:jc w:val="center"/>
              <w:rPr>
                <w:rFonts w:ascii="Arial" w:hAnsi="Arial" w:cs="Arial"/>
              </w:rPr>
            </w:pPr>
          </w:p>
        </w:tc>
      </w:tr>
      <w:tr w:rsidR="00015735" w:rsidRPr="00015735" w14:paraId="020A3ADE" w14:textId="77777777" w:rsidTr="00015735">
        <w:trPr>
          <w:trHeight w:hRule="exact" w:val="407"/>
        </w:trPr>
        <w:tc>
          <w:tcPr>
            <w:tcW w:w="3970" w:type="dxa"/>
            <w:shd w:val="clear" w:color="auto" w:fill="FDCAF4"/>
            <w:vAlign w:val="center"/>
          </w:tcPr>
          <w:p w14:paraId="53BCD5EF" w14:textId="77777777" w:rsidR="00015735" w:rsidRPr="00015735" w:rsidRDefault="00015735" w:rsidP="00015735">
            <w:pPr>
              <w:jc w:val="center"/>
              <w:rPr>
                <w:rFonts w:ascii="Arial" w:hAnsi="Arial" w:cs="Arial"/>
              </w:rPr>
            </w:pPr>
            <w:r w:rsidRPr="00015735">
              <w:rPr>
                <w:rFonts w:ascii="Arial" w:hAnsi="Arial" w:cs="Arial"/>
              </w:rPr>
              <w:t>Dogs as Therapy*</w:t>
            </w:r>
          </w:p>
        </w:tc>
        <w:tc>
          <w:tcPr>
            <w:tcW w:w="1843" w:type="dxa"/>
            <w:vMerge/>
            <w:vAlign w:val="center"/>
          </w:tcPr>
          <w:p w14:paraId="0E680526" w14:textId="77777777" w:rsidR="00015735" w:rsidRPr="00015735" w:rsidRDefault="00015735" w:rsidP="00015735">
            <w:pPr>
              <w:jc w:val="center"/>
              <w:rPr>
                <w:rFonts w:ascii="Arial" w:hAnsi="Arial" w:cs="Arial"/>
              </w:rPr>
            </w:pPr>
          </w:p>
        </w:tc>
        <w:tc>
          <w:tcPr>
            <w:tcW w:w="4955" w:type="dxa"/>
            <w:vMerge/>
            <w:vAlign w:val="center"/>
          </w:tcPr>
          <w:p w14:paraId="479A35AE" w14:textId="77777777" w:rsidR="00015735" w:rsidRPr="00015735" w:rsidRDefault="00015735" w:rsidP="00015735">
            <w:pPr>
              <w:jc w:val="center"/>
              <w:rPr>
                <w:rFonts w:ascii="Arial" w:hAnsi="Arial" w:cs="Arial"/>
              </w:rPr>
            </w:pPr>
          </w:p>
        </w:tc>
      </w:tr>
      <w:tr w:rsidR="00015735" w:rsidRPr="00015735" w14:paraId="542D76B5" w14:textId="77777777" w:rsidTr="00015735">
        <w:trPr>
          <w:trHeight w:hRule="exact" w:val="985"/>
        </w:trPr>
        <w:tc>
          <w:tcPr>
            <w:tcW w:w="3970" w:type="dxa"/>
            <w:vAlign w:val="center"/>
          </w:tcPr>
          <w:p w14:paraId="5D810447" w14:textId="77777777" w:rsidR="00015735" w:rsidRPr="00015735" w:rsidRDefault="00015735" w:rsidP="00015735">
            <w:pPr>
              <w:jc w:val="center"/>
              <w:rPr>
                <w:rFonts w:ascii="Arial" w:hAnsi="Arial" w:cs="Arial"/>
              </w:rPr>
            </w:pPr>
            <w:r w:rsidRPr="00015735">
              <w:rPr>
                <w:rFonts w:ascii="Arial" w:hAnsi="Arial" w:cs="Arial"/>
              </w:rPr>
              <w:lastRenderedPageBreak/>
              <w:t>1:1 Gallery sessions (In house CAMHS) in Therapeutic Mentoring and Trauma Recovery</w:t>
            </w:r>
          </w:p>
        </w:tc>
        <w:tc>
          <w:tcPr>
            <w:tcW w:w="1843" w:type="dxa"/>
            <w:vMerge/>
            <w:vAlign w:val="center"/>
          </w:tcPr>
          <w:p w14:paraId="398E0963" w14:textId="77777777" w:rsidR="00015735" w:rsidRPr="00015735" w:rsidRDefault="00015735" w:rsidP="00015735">
            <w:pPr>
              <w:jc w:val="center"/>
              <w:rPr>
                <w:rFonts w:ascii="Arial" w:hAnsi="Arial" w:cs="Arial"/>
              </w:rPr>
            </w:pPr>
          </w:p>
        </w:tc>
        <w:tc>
          <w:tcPr>
            <w:tcW w:w="4955" w:type="dxa"/>
            <w:vMerge/>
            <w:vAlign w:val="center"/>
          </w:tcPr>
          <w:p w14:paraId="190AF388" w14:textId="77777777" w:rsidR="00015735" w:rsidRPr="00015735" w:rsidRDefault="00015735" w:rsidP="00015735">
            <w:pPr>
              <w:jc w:val="center"/>
              <w:rPr>
                <w:rFonts w:ascii="Arial" w:hAnsi="Arial" w:cs="Arial"/>
              </w:rPr>
            </w:pPr>
          </w:p>
        </w:tc>
      </w:tr>
      <w:tr w:rsidR="00015735" w:rsidRPr="00015735" w14:paraId="7B844E2C" w14:textId="77777777" w:rsidTr="00015735">
        <w:trPr>
          <w:trHeight w:hRule="exact" w:val="718"/>
        </w:trPr>
        <w:tc>
          <w:tcPr>
            <w:tcW w:w="3970" w:type="dxa"/>
            <w:shd w:val="clear" w:color="auto" w:fill="FDCAF4"/>
            <w:vAlign w:val="center"/>
          </w:tcPr>
          <w:p w14:paraId="6F2FD079" w14:textId="77777777" w:rsidR="00015735" w:rsidRPr="00015735" w:rsidRDefault="00015735" w:rsidP="00015735">
            <w:pPr>
              <w:jc w:val="center"/>
              <w:rPr>
                <w:rFonts w:ascii="Arial" w:hAnsi="Arial" w:cs="Arial"/>
              </w:rPr>
            </w:pPr>
            <w:r w:rsidRPr="00015735">
              <w:rPr>
                <w:rFonts w:ascii="Arial" w:hAnsi="Arial" w:cs="Arial"/>
              </w:rPr>
              <w:t>School Ambassador work</w:t>
            </w:r>
          </w:p>
        </w:tc>
        <w:tc>
          <w:tcPr>
            <w:tcW w:w="1843" w:type="dxa"/>
            <w:vMerge/>
            <w:vAlign w:val="center"/>
          </w:tcPr>
          <w:p w14:paraId="185DA02E" w14:textId="77777777" w:rsidR="00015735" w:rsidRPr="00015735" w:rsidRDefault="00015735" w:rsidP="00015735">
            <w:pPr>
              <w:jc w:val="center"/>
              <w:rPr>
                <w:rFonts w:ascii="Arial" w:hAnsi="Arial" w:cs="Arial"/>
              </w:rPr>
            </w:pPr>
          </w:p>
        </w:tc>
        <w:tc>
          <w:tcPr>
            <w:tcW w:w="4955" w:type="dxa"/>
            <w:vAlign w:val="center"/>
          </w:tcPr>
          <w:p w14:paraId="5AD6BFAE" w14:textId="77777777" w:rsidR="00015735" w:rsidRPr="00015735" w:rsidRDefault="00015735" w:rsidP="00015735">
            <w:pPr>
              <w:jc w:val="center"/>
              <w:rPr>
                <w:rFonts w:ascii="Arial" w:hAnsi="Arial" w:cs="Arial"/>
              </w:rPr>
            </w:pPr>
            <w:r w:rsidRPr="00015735">
              <w:rPr>
                <w:rFonts w:ascii="Arial" w:hAnsi="Arial" w:cs="Arial"/>
              </w:rPr>
              <w:t>Develop confidence in speaking to visitors</w:t>
            </w:r>
          </w:p>
        </w:tc>
      </w:tr>
      <w:tr w:rsidR="00015735" w:rsidRPr="00015735" w14:paraId="3C4045FA" w14:textId="77777777" w:rsidTr="00015735">
        <w:trPr>
          <w:trHeight w:hRule="exact" w:val="555"/>
        </w:trPr>
        <w:tc>
          <w:tcPr>
            <w:tcW w:w="3970" w:type="dxa"/>
            <w:vAlign w:val="center"/>
          </w:tcPr>
          <w:p w14:paraId="1DB7F7A1" w14:textId="77777777" w:rsidR="00015735" w:rsidRPr="00015735" w:rsidRDefault="00015735" w:rsidP="00015735">
            <w:pPr>
              <w:jc w:val="center"/>
              <w:rPr>
                <w:rFonts w:ascii="Arial" w:hAnsi="Arial" w:cs="Arial"/>
              </w:rPr>
            </w:pPr>
            <w:r w:rsidRPr="00015735">
              <w:rPr>
                <w:rFonts w:ascii="Arial" w:hAnsi="Arial" w:cs="Arial"/>
              </w:rPr>
              <w:t>Anger Management</w:t>
            </w:r>
          </w:p>
        </w:tc>
        <w:tc>
          <w:tcPr>
            <w:tcW w:w="1843" w:type="dxa"/>
            <w:vAlign w:val="center"/>
          </w:tcPr>
          <w:p w14:paraId="35A3A8E4" w14:textId="77777777" w:rsidR="00015735" w:rsidRPr="00015735" w:rsidRDefault="00015735" w:rsidP="00015735">
            <w:pPr>
              <w:jc w:val="center"/>
              <w:rPr>
                <w:rFonts w:ascii="Arial" w:hAnsi="Arial" w:cs="Arial"/>
              </w:rPr>
            </w:pPr>
            <w:r w:rsidRPr="00015735">
              <w:rPr>
                <w:rFonts w:ascii="Arial" w:hAnsi="Arial" w:cs="Arial"/>
              </w:rPr>
              <w:t xml:space="preserve">Pastoral Support </w:t>
            </w:r>
          </w:p>
        </w:tc>
        <w:tc>
          <w:tcPr>
            <w:tcW w:w="4955" w:type="dxa"/>
            <w:vAlign w:val="center"/>
          </w:tcPr>
          <w:p w14:paraId="6292FEA7" w14:textId="77777777" w:rsidR="00015735" w:rsidRPr="00015735" w:rsidRDefault="00015735" w:rsidP="00015735">
            <w:pPr>
              <w:jc w:val="center"/>
              <w:rPr>
                <w:rFonts w:ascii="Arial" w:hAnsi="Arial" w:cs="Arial"/>
              </w:rPr>
            </w:pPr>
            <w:r w:rsidRPr="00015735">
              <w:rPr>
                <w:rFonts w:ascii="Arial" w:hAnsi="Arial" w:cs="Arial"/>
              </w:rPr>
              <w:t>Develop an understanding of emotions and the impact this may have on others</w:t>
            </w:r>
          </w:p>
        </w:tc>
      </w:tr>
    </w:tbl>
    <w:p w14:paraId="1F6F1845" w14:textId="77777777" w:rsidR="00015735" w:rsidRDefault="00015735"/>
    <w:tbl>
      <w:tblPr>
        <w:tblStyle w:val="TableGrid"/>
        <w:tblpPr w:leftFromText="180" w:rightFromText="180" w:vertAnchor="text" w:horzAnchor="margin" w:tblpXSpec="center" w:tblpY="155"/>
        <w:tblW w:w="10768" w:type="dxa"/>
        <w:tblLayout w:type="fixed"/>
        <w:tblLook w:val="04A0" w:firstRow="1" w:lastRow="0" w:firstColumn="1" w:lastColumn="0" w:noHBand="0" w:noVBand="1"/>
      </w:tblPr>
      <w:tblGrid>
        <w:gridCol w:w="3970"/>
        <w:gridCol w:w="1843"/>
        <w:gridCol w:w="4955"/>
      </w:tblGrid>
      <w:tr w:rsidR="00015735" w:rsidRPr="00015735" w14:paraId="0C42B93D" w14:textId="77777777" w:rsidTr="0066033A">
        <w:trPr>
          <w:trHeight w:val="435"/>
        </w:trPr>
        <w:tc>
          <w:tcPr>
            <w:tcW w:w="3970" w:type="dxa"/>
            <w:shd w:val="clear" w:color="auto" w:fill="FFE599"/>
            <w:vAlign w:val="center"/>
          </w:tcPr>
          <w:p w14:paraId="16B03966" w14:textId="77777777" w:rsidR="00015735" w:rsidRPr="00015735" w:rsidRDefault="00015735" w:rsidP="00015735">
            <w:pPr>
              <w:jc w:val="center"/>
              <w:rPr>
                <w:rFonts w:ascii="Arial" w:hAnsi="Arial" w:cs="Arial"/>
                <w:b/>
              </w:rPr>
            </w:pPr>
            <w:r w:rsidRPr="00015735">
              <w:rPr>
                <w:rFonts w:ascii="Arial" w:hAnsi="Arial" w:cs="Arial"/>
                <w:b/>
              </w:rPr>
              <w:t>Intervention</w:t>
            </w:r>
          </w:p>
        </w:tc>
        <w:tc>
          <w:tcPr>
            <w:tcW w:w="1843" w:type="dxa"/>
            <w:shd w:val="clear" w:color="auto" w:fill="FFE599"/>
            <w:vAlign w:val="center"/>
          </w:tcPr>
          <w:p w14:paraId="0196B282" w14:textId="77777777" w:rsidR="00015735" w:rsidRPr="00015735" w:rsidRDefault="00015735" w:rsidP="00015735">
            <w:pPr>
              <w:jc w:val="center"/>
              <w:rPr>
                <w:rFonts w:ascii="Arial" w:hAnsi="Arial" w:cs="Arial"/>
                <w:b/>
              </w:rPr>
            </w:pPr>
            <w:r w:rsidRPr="00015735">
              <w:rPr>
                <w:rFonts w:ascii="Arial" w:hAnsi="Arial" w:cs="Arial"/>
                <w:b/>
              </w:rPr>
              <w:t>Delivered by</w:t>
            </w:r>
          </w:p>
        </w:tc>
        <w:tc>
          <w:tcPr>
            <w:tcW w:w="4955" w:type="dxa"/>
            <w:shd w:val="clear" w:color="auto" w:fill="FFE599"/>
            <w:vAlign w:val="center"/>
          </w:tcPr>
          <w:p w14:paraId="0D4ADE66" w14:textId="77777777" w:rsidR="00015735" w:rsidRPr="00015735" w:rsidRDefault="00015735" w:rsidP="00015735">
            <w:pPr>
              <w:jc w:val="center"/>
              <w:rPr>
                <w:rFonts w:ascii="Arial" w:hAnsi="Arial" w:cs="Arial"/>
                <w:b/>
              </w:rPr>
            </w:pPr>
            <w:r w:rsidRPr="00015735">
              <w:rPr>
                <w:rFonts w:ascii="Arial" w:hAnsi="Arial" w:cs="Arial"/>
                <w:b/>
              </w:rPr>
              <w:t>Objective</w:t>
            </w:r>
          </w:p>
        </w:tc>
      </w:tr>
      <w:tr w:rsidR="00015735" w:rsidRPr="00015735" w14:paraId="415363CF" w14:textId="77777777" w:rsidTr="00015735">
        <w:trPr>
          <w:trHeight w:hRule="exact" w:val="842"/>
        </w:trPr>
        <w:tc>
          <w:tcPr>
            <w:tcW w:w="3970" w:type="dxa"/>
            <w:vAlign w:val="center"/>
          </w:tcPr>
          <w:p w14:paraId="08C96496" w14:textId="77777777" w:rsidR="00015735" w:rsidRPr="00015735" w:rsidRDefault="00015735" w:rsidP="00015735">
            <w:pPr>
              <w:jc w:val="center"/>
              <w:rPr>
                <w:rFonts w:ascii="Arial" w:hAnsi="Arial" w:cs="Arial"/>
              </w:rPr>
            </w:pPr>
            <w:r w:rsidRPr="00015735">
              <w:rPr>
                <w:rFonts w:ascii="Arial" w:hAnsi="Arial" w:cs="Arial"/>
              </w:rPr>
              <w:t>Mend it Meetings (Restorative work)</w:t>
            </w:r>
          </w:p>
        </w:tc>
        <w:tc>
          <w:tcPr>
            <w:tcW w:w="1843" w:type="dxa"/>
            <w:vAlign w:val="center"/>
          </w:tcPr>
          <w:p w14:paraId="31247D06" w14:textId="6C9755E2" w:rsidR="00015735" w:rsidRPr="00015735" w:rsidRDefault="00015735" w:rsidP="00015735">
            <w:pPr>
              <w:jc w:val="center"/>
              <w:rPr>
                <w:rFonts w:ascii="Arial" w:hAnsi="Arial" w:cs="Arial"/>
              </w:rPr>
            </w:pPr>
            <w:r>
              <w:rPr>
                <w:rFonts w:ascii="Arial" w:hAnsi="Arial" w:cs="Arial"/>
              </w:rPr>
              <w:t>Pastoral Support</w:t>
            </w:r>
          </w:p>
        </w:tc>
        <w:tc>
          <w:tcPr>
            <w:tcW w:w="4955" w:type="dxa"/>
            <w:vAlign w:val="center"/>
          </w:tcPr>
          <w:p w14:paraId="5FDD214D" w14:textId="55971CDA" w:rsidR="00015735" w:rsidRPr="00015735" w:rsidRDefault="00015735" w:rsidP="00015735">
            <w:pPr>
              <w:jc w:val="center"/>
              <w:rPr>
                <w:rFonts w:ascii="Arial" w:hAnsi="Arial" w:cs="Arial"/>
              </w:rPr>
            </w:pPr>
            <w:r w:rsidRPr="00015735">
              <w:rPr>
                <w:rFonts w:ascii="Arial" w:hAnsi="Arial" w:cs="Arial"/>
              </w:rPr>
              <w:t>Develop an understanding of emotions and the impact this may have on others</w:t>
            </w:r>
          </w:p>
        </w:tc>
      </w:tr>
      <w:tr w:rsidR="00015735" w:rsidRPr="00015735" w14:paraId="0C7BAF46" w14:textId="77777777" w:rsidTr="00015735">
        <w:trPr>
          <w:trHeight w:hRule="exact" w:val="858"/>
        </w:trPr>
        <w:tc>
          <w:tcPr>
            <w:tcW w:w="3970" w:type="dxa"/>
            <w:shd w:val="clear" w:color="auto" w:fill="FDCAF4"/>
            <w:vAlign w:val="center"/>
          </w:tcPr>
          <w:p w14:paraId="3728D810" w14:textId="77777777" w:rsidR="00015735" w:rsidRPr="00015735" w:rsidRDefault="00015735" w:rsidP="00015735">
            <w:pPr>
              <w:jc w:val="center"/>
              <w:rPr>
                <w:rFonts w:ascii="Arial" w:hAnsi="Arial" w:cs="Arial"/>
              </w:rPr>
            </w:pPr>
            <w:r w:rsidRPr="00015735">
              <w:rPr>
                <w:rFonts w:ascii="Arial" w:hAnsi="Arial" w:cs="Arial"/>
              </w:rPr>
              <w:t>Peer Mentoring</w:t>
            </w:r>
          </w:p>
        </w:tc>
        <w:tc>
          <w:tcPr>
            <w:tcW w:w="1843" w:type="dxa"/>
            <w:vAlign w:val="center"/>
          </w:tcPr>
          <w:p w14:paraId="34F5ABD0" w14:textId="77777777" w:rsidR="00015735" w:rsidRPr="00015735" w:rsidRDefault="00015735" w:rsidP="00015735">
            <w:pPr>
              <w:jc w:val="center"/>
              <w:rPr>
                <w:rFonts w:ascii="Arial" w:hAnsi="Arial" w:cs="Arial"/>
              </w:rPr>
            </w:pPr>
            <w:r w:rsidRPr="00015735">
              <w:rPr>
                <w:rFonts w:ascii="Arial" w:hAnsi="Arial" w:cs="Arial"/>
              </w:rPr>
              <w:t>Teacher</w:t>
            </w:r>
          </w:p>
        </w:tc>
        <w:tc>
          <w:tcPr>
            <w:tcW w:w="4955" w:type="dxa"/>
            <w:vAlign w:val="center"/>
          </w:tcPr>
          <w:p w14:paraId="4FCD27C6" w14:textId="77777777" w:rsidR="00015735" w:rsidRPr="00015735" w:rsidRDefault="00015735" w:rsidP="00015735">
            <w:pPr>
              <w:jc w:val="center"/>
              <w:rPr>
                <w:rFonts w:ascii="Arial" w:hAnsi="Arial" w:cs="Arial"/>
              </w:rPr>
            </w:pPr>
            <w:r w:rsidRPr="00015735">
              <w:rPr>
                <w:rFonts w:ascii="Arial" w:hAnsi="Arial" w:cs="Arial"/>
              </w:rPr>
              <w:t xml:space="preserve">Develop friendships and confidence when working with younger students </w:t>
            </w:r>
          </w:p>
        </w:tc>
      </w:tr>
      <w:tr w:rsidR="00015735" w:rsidRPr="00015735" w14:paraId="0400EF06" w14:textId="77777777" w:rsidTr="00015735">
        <w:trPr>
          <w:trHeight w:hRule="exact" w:val="417"/>
        </w:trPr>
        <w:tc>
          <w:tcPr>
            <w:tcW w:w="3970" w:type="dxa"/>
            <w:vAlign w:val="center"/>
          </w:tcPr>
          <w:p w14:paraId="7FFFC9D2" w14:textId="77777777" w:rsidR="00015735" w:rsidRPr="00015735" w:rsidRDefault="00015735" w:rsidP="00015735">
            <w:pPr>
              <w:jc w:val="center"/>
              <w:rPr>
                <w:rFonts w:ascii="Arial" w:hAnsi="Arial" w:cs="Arial"/>
              </w:rPr>
            </w:pPr>
            <w:r w:rsidRPr="00015735">
              <w:rPr>
                <w:rFonts w:ascii="Arial" w:hAnsi="Arial" w:cs="Arial"/>
              </w:rPr>
              <w:t>1:1 Communication work</w:t>
            </w:r>
          </w:p>
        </w:tc>
        <w:tc>
          <w:tcPr>
            <w:tcW w:w="1843" w:type="dxa"/>
            <w:vAlign w:val="center"/>
          </w:tcPr>
          <w:p w14:paraId="12EE82BD" w14:textId="77777777" w:rsidR="00015735" w:rsidRPr="00015735" w:rsidRDefault="00015735" w:rsidP="00015735">
            <w:pPr>
              <w:jc w:val="center"/>
              <w:rPr>
                <w:rFonts w:ascii="Arial" w:hAnsi="Arial" w:cs="Arial"/>
              </w:rPr>
            </w:pPr>
            <w:r w:rsidRPr="00015735">
              <w:rPr>
                <w:rFonts w:ascii="Arial" w:hAnsi="Arial" w:cs="Arial"/>
              </w:rPr>
              <w:t>Support staff</w:t>
            </w:r>
          </w:p>
        </w:tc>
        <w:tc>
          <w:tcPr>
            <w:tcW w:w="4955" w:type="dxa"/>
            <w:vMerge w:val="restart"/>
            <w:vAlign w:val="center"/>
          </w:tcPr>
          <w:p w14:paraId="631A5377" w14:textId="77777777" w:rsidR="00015735" w:rsidRPr="00015735" w:rsidRDefault="00015735" w:rsidP="00015735">
            <w:pPr>
              <w:jc w:val="center"/>
              <w:rPr>
                <w:rFonts w:ascii="Arial" w:hAnsi="Arial" w:cs="Arial"/>
              </w:rPr>
            </w:pPr>
            <w:r w:rsidRPr="00015735">
              <w:rPr>
                <w:rFonts w:ascii="Arial" w:hAnsi="Arial" w:cs="Arial"/>
              </w:rPr>
              <w:t xml:space="preserve"> Develop receptive and expressive language skills</w:t>
            </w:r>
          </w:p>
        </w:tc>
      </w:tr>
      <w:tr w:rsidR="00015735" w:rsidRPr="00015735" w14:paraId="559C7745" w14:textId="77777777" w:rsidTr="00015735">
        <w:trPr>
          <w:trHeight w:hRule="exact" w:val="424"/>
        </w:trPr>
        <w:tc>
          <w:tcPr>
            <w:tcW w:w="3970" w:type="dxa"/>
            <w:vAlign w:val="center"/>
          </w:tcPr>
          <w:p w14:paraId="32DE7726" w14:textId="77777777" w:rsidR="00015735" w:rsidRPr="00015735" w:rsidRDefault="00015735" w:rsidP="00015735">
            <w:pPr>
              <w:jc w:val="center"/>
              <w:rPr>
                <w:rFonts w:ascii="Arial" w:hAnsi="Arial" w:cs="Arial"/>
              </w:rPr>
            </w:pPr>
            <w:r w:rsidRPr="00015735">
              <w:rPr>
                <w:rFonts w:ascii="Arial" w:hAnsi="Arial" w:cs="Arial"/>
              </w:rPr>
              <w:t>Communication groups</w:t>
            </w:r>
          </w:p>
        </w:tc>
        <w:tc>
          <w:tcPr>
            <w:tcW w:w="1843" w:type="dxa"/>
            <w:vAlign w:val="center"/>
          </w:tcPr>
          <w:p w14:paraId="1B8DA89A" w14:textId="77777777" w:rsidR="00015735" w:rsidRPr="00015735" w:rsidRDefault="00015735" w:rsidP="00015735">
            <w:pPr>
              <w:jc w:val="center"/>
              <w:rPr>
                <w:rFonts w:ascii="Arial" w:hAnsi="Arial" w:cs="Arial"/>
              </w:rPr>
            </w:pPr>
            <w:r w:rsidRPr="00015735">
              <w:rPr>
                <w:rFonts w:ascii="Arial" w:hAnsi="Arial" w:cs="Arial"/>
              </w:rPr>
              <w:t>Teacher</w:t>
            </w:r>
          </w:p>
        </w:tc>
        <w:tc>
          <w:tcPr>
            <w:tcW w:w="4955" w:type="dxa"/>
            <w:vMerge/>
            <w:vAlign w:val="center"/>
          </w:tcPr>
          <w:p w14:paraId="2489CD7A" w14:textId="77777777" w:rsidR="00015735" w:rsidRPr="00015735" w:rsidRDefault="00015735" w:rsidP="00015735">
            <w:pPr>
              <w:jc w:val="center"/>
              <w:rPr>
                <w:rFonts w:ascii="Arial" w:hAnsi="Arial" w:cs="Arial"/>
              </w:rPr>
            </w:pPr>
          </w:p>
        </w:tc>
      </w:tr>
      <w:tr w:rsidR="00015735" w:rsidRPr="00015735" w14:paraId="655D59B5" w14:textId="77777777" w:rsidTr="00015735">
        <w:trPr>
          <w:trHeight w:hRule="exact" w:val="722"/>
        </w:trPr>
        <w:tc>
          <w:tcPr>
            <w:tcW w:w="3970" w:type="dxa"/>
            <w:shd w:val="clear" w:color="auto" w:fill="FDCAF4"/>
            <w:vAlign w:val="center"/>
          </w:tcPr>
          <w:p w14:paraId="672E836F" w14:textId="11E9989B" w:rsidR="00015735" w:rsidRPr="00015735" w:rsidRDefault="00015735" w:rsidP="00015735">
            <w:pPr>
              <w:jc w:val="center"/>
              <w:rPr>
                <w:rFonts w:ascii="Arial" w:hAnsi="Arial" w:cs="Arial"/>
              </w:rPr>
            </w:pPr>
            <w:r w:rsidRPr="00015735">
              <w:rPr>
                <w:rFonts w:ascii="Arial" w:hAnsi="Arial" w:cs="Arial"/>
              </w:rPr>
              <w:t>1:1 Relationships</w:t>
            </w:r>
            <w:r>
              <w:rPr>
                <w:rFonts w:ascii="Arial" w:hAnsi="Arial" w:cs="Arial"/>
              </w:rPr>
              <w:t xml:space="preserve"> and Sex Education (RSE)</w:t>
            </w:r>
            <w:r w:rsidRPr="00015735">
              <w:rPr>
                <w:rFonts w:ascii="Arial" w:hAnsi="Arial" w:cs="Arial"/>
              </w:rPr>
              <w:t xml:space="preserve"> work</w:t>
            </w:r>
          </w:p>
        </w:tc>
        <w:tc>
          <w:tcPr>
            <w:tcW w:w="1843" w:type="dxa"/>
            <w:vAlign w:val="center"/>
          </w:tcPr>
          <w:p w14:paraId="7E753A6C" w14:textId="77777777" w:rsidR="00015735" w:rsidRPr="00015735" w:rsidRDefault="00015735" w:rsidP="00015735">
            <w:pPr>
              <w:jc w:val="center"/>
              <w:rPr>
                <w:rFonts w:ascii="Arial" w:hAnsi="Arial" w:cs="Arial"/>
              </w:rPr>
            </w:pPr>
            <w:r w:rsidRPr="00015735">
              <w:rPr>
                <w:rFonts w:ascii="Arial" w:hAnsi="Arial" w:cs="Arial"/>
              </w:rPr>
              <w:t>Teacher</w:t>
            </w:r>
          </w:p>
        </w:tc>
        <w:tc>
          <w:tcPr>
            <w:tcW w:w="4955" w:type="dxa"/>
            <w:vAlign w:val="center"/>
          </w:tcPr>
          <w:p w14:paraId="724F4029" w14:textId="77777777" w:rsidR="00015735" w:rsidRPr="00015735" w:rsidRDefault="00015735" w:rsidP="00015735">
            <w:pPr>
              <w:jc w:val="center"/>
              <w:rPr>
                <w:rFonts w:ascii="Arial" w:hAnsi="Arial" w:cs="Arial"/>
              </w:rPr>
            </w:pPr>
            <w:r w:rsidRPr="00015735">
              <w:rPr>
                <w:rFonts w:ascii="Arial" w:hAnsi="Arial" w:cs="Arial"/>
              </w:rPr>
              <w:t>Working towards individual Health outcomes from pupil’s EHCPs</w:t>
            </w:r>
          </w:p>
        </w:tc>
      </w:tr>
      <w:tr w:rsidR="00015735" w:rsidRPr="00015735" w14:paraId="10AD573A" w14:textId="77777777" w:rsidTr="00015735">
        <w:trPr>
          <w:trHeight w:hRule="exact" w:val="1013"/>
        </w:trPr>
        <w:tc>
          <w:tcPr>
            <w:tcW w:w="3970" w:type="dxa"/>
            <w:shd w:val="clear" w:color="auto" w:fill="FFFFFF" w:themeFill="background1"/>
            <w:vAlign w:val="center"/>
          </w:tcPr>
          <w:p w14:paraId="4947557C" w14:textId="77777777" w:rsidR="00015735" w:rsidRPr="00015735" w:rsidRDefault="00015735" w:rsidP="00015735">
            <w:pPr>
              <w:jc w:val="center"/>
              <w:rPr>
                <w:rFonts w:ascii="Arial" w:hAnsi="Arial" w:cs="Arial"/>
              </w:rPr>
            </w:pPr>
            <w:r w:rsidRPr="00015735">
              <w:rPr>
                <w:rFonts w:ascii="Arial" w:hAnsi="Arial" w:cs="Arial"/>
              </w:rPr>
              <w:t>Forest school</w:t>
            </w:r>
          </w:p>
        </w:tc>
        <w:tc>
          <w:tcPr>
            <w:tcW w:w="1843" w:type="dxa"/>
            <w:vAlign w:val="center"/>
          </w:tcPr>
          <w:p w14:paraId="50A762FE" w14:textId="77777777" w:rsidR="00015735" w:rsidRPr="00015735" w:rsidRDefault="00015735" w:rsidP="00015735">
            <w:pPr>
              <w:jc w:val="center"/>
              <w:rPr>
                <w:rFonts w:ascii="Arial" w:hAnsi="Arial" w:cs="Arial"/>
              </w:rPr>
            </w:pPr>
            <w:r w:rsidRPr="00015735">
              <w:rPr>
                <w:rFonts w:ascii="Arial" w:hAnsi="Arial" w:cs="Arial"/>
              </w:rPr>
              <w:t>Teacher</w:t>
            </w:r>
          </w:p>
        </w:tc>
        <w:tc>
          <w:tcPr>
            <w:tcW w:w="4955" w:type="dxa"/>
            <w:vAlign w:val="center"/>
          </w:tcPr>
          <w:p w14:paraId="408D8829" w14:textId="77777777" w:rsidR="00015735" w:rsidRPr="00015735" w:rsidRDefault="00015735" w:rsidP="00015735">
            <w:pPr>
              <w:jc w:val="center"/>
              <w:rPr>
                <w:rFonts w:ascii="Arial" w:hAnsi="Arial" w:cs="Arial"/>
              </w:rPr>
            </w:pPr>
            <w:r w:rsidRPr="00015735">
              <w:rPr>
                <w:rFonts w:ascii="Arial" w:hAnsi="Arial" w:cs="Arial"/>
              </w:rPr>
              <w:t>Develop confidence and self-esteem through hands on experiences in a woodland environment</w:t>
            </w:r>
          </w:p>
        </w:tc>
      </w:tr>
    </w:tbl>
    <w:p w14:paraId="580C7C39" w14:textId="77777777" w:rsidR="00015735" w:rsidRDefault="00015735" w:rsidP="00015735">
      <w:pPr>
        <w:shd w:val="clear" w:color="auto" w:fill="FFFFFF"/>
        <w:spacing w:after="0"/>
        <w:rPr>
          <w:rFonts w:ascii="Arial" w:hAnsi="Arial" w:cs="Arial"/>
        </w:rPr>
      </w:pPr>
      <w:r w:rsidRPr="003E00F4">
        <w:rPr>
          <w:rFonts w:cs="Arial"/>
          <w:noProof/>
          <w:lang w:val="en-US"/>
        </w:rPr>
        <mc:AlternateContent>
          <mc:Choice Requires="wps">
            <w:drawing>
              <wp:anchor distT="0" distB="0" distL="114300" distR="114300" simplePos="0" relativeHeight="251674624" behindDoc="0" locked="0" layoutInCell="1" allowOverlap="1" wp14:anchorId="6F4BFCC5" wp14:editId="752BBD52">
                <wp:simplePos x="0" y="0"/>
                <wp:positionH relativeFrom="column">
                  <wp:posOffset>-387350</wp:posOffset>
                </wp:positionH>
                <wp:positionV relativeFrom="paragraph">
                  <wp:posOffset>3274060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DC3FB"/>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C85FC" id="Rectangle 5" o:spid="_x0000_s1026" style="position:absolute;margin-left:-30.5pt;margin-top:257.8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" fillcolor="#fdc3fb" strokecolor="black [3213]">
                <v:shadow on="t" color="black" opacity="22937f" origin=",.5" offset="0,.63889mm"/>
                <w10:wrap type="through"/>
              </v:rect>
            </w:pict>
          </mc:Fallback>
        </mc:AlternateContent>
      </w:r>
    </w:p>
    <w:p w14:paraId="37E81CA3" w14:textId="2A0AED13" w:rsidR="00015735" w:rsidRDefault="00015735" w:rsidP="00015735">
      <w:pPr>
        <w:shd w:val="clear" w:color="auto" w:fill="FFFFFF"/>
        <w:spacing w:after="0"/>
        <w:rPr>
          <w:rFonts w:ascii="Arial" w:hAnsi="Arial" w:cs="Arial"/>
        </w:rPr>
      </w:pPr>
      <w:r>
        <w:rPr>
          <w:rFonts w:ascii="Arial" w:hAnsi="Arial" w:cs="Arial"/>
        </w:rPr>
        <w:t>Non-compulsory participation</w:t>
      </w:r>
    </w:p>
    <w:p w14:paraId="0035B62B" w14:textId="279A2EF1" w:rsidR="00015735" w:rsidRDefault="00015735" w:rsidP="00015735">
      <w:pPr>
        <w:shd w:val="clear" w:color="auto" w:fill="FFFFFF"/>
        <w:spacing w:after="0"/>
        <w:rPr>
          <w:rFonts w:ascii="Arial" w:hAnsi="Arial" w:cs="Arial"/>
        </w:rPr>
      </w:pPr>
    </w:p>
    <w:p w14:paraId="6107AA8B" w14:textId="7E267A4C" w:rsidR="00015735" w:rsidRDefault="00015735" w:rsidP="00015735">
      <w:pPr>
        <w:shd w:val="clear" w:color="auto" w:fill="FFFFFF"/>
        <w:spacing w:after="0"/>
        <w:rPr>
          <w:rFonts w:ascii="Arial" w:hAnsi="Arial" w:cs="Arial"/>
        </w:rPr>
      </w:pPr>
    </w:p>
    <w:p w14:paraId="3A2323BA" w14:textId="77777777" w:rsidR="00015735" w:rsidRPr="00015735" w:rsidRDefault="00015735" w:rsidP="00015735">
      <w:pPr>
        <w:shd w:val="clear" w:color="auto" w:fill="FFFFFF"/>
        <w:spacing w:after="0"/>
        <w:rPr>
          <w:rFonts w:ascii="Arial" w:hAnsi="Arial" w:cs="Arial"/>
        </w:rPr>
      </w:pPr>
      <w:r w:rsidRPr="00015735">
        <w:rPr>
          <w:rFonts w:ascii="Arial" w:hAnsi="Arial" w:cs="Arial"/>
        </w:rPr>
        <w:t>*</w:t>
      </w:r>
      <w:r w:rsidRPr="00015735">
        <w:rPr>
          <w:rFonts w:ascii="Arial" w:hAnsi="Arial" w:cs="Arial"/>
          <w:b/>
        </w:rPr>
        <w:t>Dogs as Therapy</w:t>
      </w:r>
    </w:p>
    <w:p w14:paraId="711E5D73" w14:textId="77777777" w:rsidR="00015735" w:rsidRPr="00015735" w:rsidRDefault="00015735" w:rsidP="00015735">
      <w:pPr>
        <w:shd w:val="clear" w:color="auto" w:fill="FFFFFF"/>
        <w:spacing w:after="0"/>
        <w:rPr>
          <w:rFonts w:ascii="Arial" w:hAnsi="Arial" w:cs="Arial"/>
        </w:rPr>
      </w:pPr>
    </w:p>
    <w:p w14:paraId="34F3FE89" w14:textId="3C2FC137" w:rsidR="00015735" w:rsidRPr="00015735" w:rsidRDefault="00015735" w:rsidP="00015735">
      <w:pPr>
        <w:shd w:val="clear" w:color="auto" w:fill="FFFFFF"/>
        <w:spacing w:after="0"/>
        <w:rPr>
          <w:rFonts w:ascii="Arial" w:hAnsi="Arial" w:cs="Arial"/>
        </w:rPr>
      </w:pPr>
      <w:r w:rsidRPr="00015735">
        <w:rPr>
          <w:rFonts w:ascii="Arial" w:hAnsi="Arial" w:cs="Arial"/>
        </w:rPr>
        <w:t xml:space="preserve">The opportunity for students to take part in Dogs as Therapy </w:t>
      </w:r>
      <w:r>
        <w:rPr>
          <w:rFonts w:ascii="Arial" w:hAnsi="Arial" w:cs="Arial"/>
        </w:rPr>
        <w:t>is</w:t>
      </w:r>
      <w:r w:rsidRPr="00015735">
        <w:rPr>
          <w:rFonts w:ascii="Arial" w:hAnsi="Arial" w:cs="Arial"/>
        </w:rPr>
        <w:t xml:space="preserve"> a unique feature of </w:t>
      </w:r>
      <w:r>
        <w:rPr>
          <w:rFonts w:ascii="Arial" w:hAnsi="Arial" w:cs="Arial"/>
        </w:rPr>
        <w:t>our</w:t>
      </w:r>
      <w:r w:rsidRPr="00015735">
        <w:rPr>
          <w:rFonts w:ascii="Arial" w:hAnsi="Arial" w:cs="Arial"/>
        </w:rPr>
        <w:t xml:space="preserve"> school. The school </w:t>
      </w:r>
      <w:r>
        <w:rPr>
          <w:rFonts w:ascii="Arial" w:hAnsi="Arial" w:cs="Arial"/>
        </w:rPr>
        <w:t>has adopted</w:t>
      </w:r>
      <w:r w:rsidRPr="00015735">
        <w:rPr>
          <w:rFonts w:ascii="Arial" w:hAnsi="Arial" w:cs="Arial"/>
        </w:rPr>
        <w:t xml:space="preserve"> the highly successful model used at Iffley Academy where five school dogs are used daily to support the physical, emotional and mental wellbeing of the students. </w:t>
      </w:r>
      <w:r>
        <w:rPr>
          <w:rFonts w:ascii="Arial" w:hAnsi="Arial" w:cs="Arial"/>
        </w:rPr>
        <w:t>The Gallery Trust</w:t>
      </w:r>
      <w:r w:rsidRPr="00015735">
        <w:rPr>
          <w:rFonts w:ascii="Arial" w:hAnsi="Arial" w:cs="Arial"/>
        </w:rPr>
        <w:t xml:space="preserve"> has a proven track record of using dogs as therapy to promote: </w:t>
      </w:r>
    </w:p>
    <w:p w14:paraId="0F78AE0E" w14:textId="77777777" w:rsidR="00015735" w:rsidRPr="00015735" w:rsidRDefault="00015735" w:rsidP="00015735">
      <w:pPr>
        <w:shd w:val="clear" w:color="auto" w:fill="FFFFFF"/>
        <w:spacing w:after="0"/>
        <w:rPr>
          <w:rFonts w:ascii="Arial" w:hAnsi="Arial" w:cs="Arial"/>
        </w:rPr>
      </w:pPr>
    </w:p>
    <w:p w14:paraId="23BA1239" w14:textId="77777777" w:rsidR="00015735" w:rsidRPr="00015735" w:rsidRDefault="00015735" w:rsidP="00015735">
      <w:pPr>
        <w:pStyle w:val="ListParagraph"/>
        <w:numPr>
          <w:ilvl w:val="0"/>
          <w:numId w:val="23"/>
        </w:numPr>
        <w:spacing w:after="0" w:line="288" w:lineRule="auto"/>
        <w:rPr>
          <w:rFonts w:ascii="Arial" w:hAnsi="Arial" w:cs="Arial"/>
        </w:rPr>
      </w:pPr>
      <w:r w:rsidRPr="00015735">
        <w:rPr>
          <w:rFonts w:ascii="Arial" w:hAnsi="Arial" w:cs="Arial"/>
          <w:b/>
          <w:bCs/>
        </w:rPr>
        <w:t xml:space="preserve">Physical Health: </w:t>
      </w:r>
      <w:r w:rsidRPr="00015735">
        <w:rPr>
          <w:rFonts w:ascii="Arial" w:hAnsi="Arial" w:cs="Arial"/>
          <w:bCs/>
        </w:rPr>
        <w:t>e.g.</w:t>
      </w:r>
      <w:r w:rsidRPr="00015735">
        <w:rPr>
          <w:rFonts w:ascii="Arial" w:hAnsi="Arial" w:cs="Arial"/>
          <w:b/>
          <w:bCs/>
        </w:rPr>
        <w:t xml:space="preserve"> </w:t>
      </w:r>
      <w:r w:rsidRPr="00015735">
        <w:rPr>
          <w:rFonts w:ascii="Arial" w:hAnsi="Arial" w:cs="Arial"/>
        </w:rPr>
        <w:t>lower blood pressure, endorphins (oxytocin) that have a calming effect, diminishes overall physical pain, the act of petting produces an automatic relaxation response</w:t>
      </w:r>
    </w:p>
    <w:p w14:paraId="3459E4F5" w14:textId="77777777" w:rsidR="00015735" w:rsidRPr="00015735" w:rsidRDefault="00015735" w:rsidP="00015735">
      <w:pPr>
        <w:pStyle w:val="ListParagraph"/>
        <w:spacing w:after="0"/>
        <w:rPr>
          <w:rFonts w:ascii="Arial" w:hAnsi="Arial" w:cs="Arial"/>
        </w:rPr>
      </w:pPr>
    </w:p>
    <w:p w14:paraId="252EB3B7" w14:textId="395F2DA7" w:rsidR="00015735" w:rsidRPr="00015735" w:rsidRDefault="00015735" w:rsidP="00015735">
      <w:pPr>
        <w:pStyle w:val="ListParagraph"/>
        <w:numPr>
          <w:ilvl w:val="0"/>
          <w:numId w:val="23"/>
        </w:numPr>
        <w:spacing w:after="0" w:line="288" w:lineRule="auto"/>
        <w:rPr>
          <w:rFonts w:ascii="Arial" w:hAnsi="Arial" w:cs="Arial"/>
        </w:rPr>
      </w:pPr>
      <w:r w:rsidRPr="00015735">
        <w:rPr>
          <w:rFonts w:ascii="Arial" w:hAnsi="Arial" w:cs="Arial"/>
          <w:b/>
          <w:bCs/>
        </w:rPr>
        <w:t xml:space="preserve">Mental Health: </w:t>
      </w:r>
      <w:r w:rsidRPr="00015735">
        <w:rPr>
          <w:rFonts w:ascii="Arial" w:hAnsi="Arial" w:cs="Arial"/>
          <w:bCs/>
        </w:rPr>
        <w:t>e.g.</w:t>
      </w:r>
      <w:r w:rsidRPr="00015735">
        <w:rPr>
          <w:rFonts w:ascii="Arial" w:hAnsi="Arial" w:cs="Arial"/>
          <w:b/>
          <w:bCs/>
        </w:rPr>
        <w:t xml:space="preserve"> </w:t>
      </w:r>
      <w:r w:rsidRPr="00015735">
        <w:rPr>
          <w:rFonts w:ascii="Arial" w:hAnsi="Arial" w:cs="Arial"/>
        </w:rPr>
        <w:t>lifts spirits and reduces depression, decrease feelings of isolation and alienation, encourage communication, provide comfort, increases socialisation, reduces boredom, lower anxiety, help students overcome speech and communication difficulties, provide motivation and rewards, reduce loneliness</w:t>
      </w:r>
    </w:p>
    <w:p w14:paraId="599E08E3" w14:textId="5849AD8B" w:rsidR="00015735" w:rsidRPr="00015735" w:rsidRDefault="00015735" w:rsidP="00015735">
      <w:pPr>
        <w:pStyle w:val="NormalWeb"/>
        <w:shd w:val="clear" w:color="auto" w:fill="FFFFFF"/>
        <w:suppressAutoHyphens w:val="0"/>
        <w:autoSpaceDN/>
        <w:spacing w:before="0" w:after="0" w:line="288" w:lineRule="auto"/>
        <w:ind w:left="779"/>
        <w:textAlignment w:val="auto"/>
        <w:rPr>
          <w:rFonts w:ascii="Arial" w:hAnsi="Arial" w:cs="Arial"/>
          <w:sz w:val="22"/>
          <w:szCs w:val="22"/>
        </w:rPr>
      </w:pPr>
    </w:p>
    <w:p w14:paraId="6057BA06" w14:textId="77777777" w:rsidR="00351C11" w:rsidRDefault="00351C11" w:rsidP="00BC7C84">
      <w:pPr>
        <w:ind w:right="-766"/>
        <w:rPr>
          <w:rFonts w:ascii="Arial" w:hAnsi="Arial" w:cs="Arial"/>
          <w:b/>
          <w:noProof/>
        </w:rPr>
      </w:pPr>
    </w:p>
    <w:p w14:paraId="2BB0799B" w14:textId="77777777" w:rsidR="00351C11" w:rsidRDefault="00351C11" w:rsidP="00BC7C84">
      <w:pPr>
        <w:ind w:right="-766"/>
        <w:rPr>
          <w:rFonts w:ascii="Arial" w:hAnsi="Arial" w:cs="Arial"/>
          <w:b/>
          <w:noProof/>
        </w:rPr>
      </w:pPr>
    </w:p>
    <w:p w14:paraId="423E954D" w14:textId="208865A7" w:rsidR="00BC7C84" w:rsidRPr="00015735" w:rsidRDefault="00BC7C84" w:rsidP="00BC7C84">
      <w:pPr>
        <w:ind w:right="-766"/>
        <w:rPr>
          <w:rFonts w:ascii="Arial" w:hAnsi="Arial" w:cs="Arial"/>
          <w:b/>
          <w:noProof/>
        </w:rPr>
      </w:pPr>
      <w:r w:rsidRPr="009B3E15">
        <w:rPr>
          <w:rFonts w:ascii="Arial" w:hAnsi="Arial" w:cs="Arial"/>
          <w:b/>
          <w:noProof/>
        </w:rPr>
        <w:lastRenderedPageBreak/>
        <w:t xml:space="preserve">The </w:t>
      </w:r>
      <w:r w:rsidR="00015735">
        <w:rPr>
          <w:rFonts w:ascii="Arial" w:hAnsi="Arial" w:cs="Arial"/>
          <w:b/>
          <w:noProof/>
        </w:rPr>
        <w:t>L</w:t>
      </w:r>
      <w:r w:rsidRPr="009B3E15">
        <w:rPr>
          <w:rFonts w:ascii="Arial" w:hAnsi="Arial" w:cs="Arial"/>
          <w:b/>
          <w:noProof/>
        </w:rPr>
        <w:t xml:space="preserve">earning Passport </w:t>
      </w:r>
      <w:r w:rsidR="00015735">
        <w:rPr>
          <w:rFonts w:ascii="Arial" w:hAnsi="Arial" w:cs="Arial"/>
          <w:b/>
          <w:noProof/>
        </w:rPr>
        <w:t>r</w:t>
      </w:r>
      <w:r w:rsidRPr="009B3E15">
        <w:rPr>
          <w:rFonts w:ascii="Arial" w:hAnsi="Arial" w:cs="Arial"/>
          <w:b/>
          <w:noProof/>
        </w:rPr>
        <w:t xml:space="preserve">eward </w:t>
      </w:r>
      <w:r w:rsidR="00015735">
        <w:rPr>
          <w:rFonts w:ascii="Arial" w:hAnsi="Arial" w:cs="Arial"/>
          <w:b/>
          <w:noProof/>
        </w:rPr>
        <w:t>s</w:t>
      </w:r>
      <w:r w:rsidRPr="009B3E15">
        <w:rPr>
          <w:rFonts w:ascii="Arial" w:hAnsi="Arial" w:cs="Arial"/>
          <w:b/>
          <w:noProof/>
        </w:rPr>
        <w:t xml:space="preserve">ystem </w:t>
      </w:r>
    </w:p>
    <w:p w14:paraId="762856D9" w14:textId="4EA2C043" w:rsidR="00BC7C84" w:rsidRPr="009B3E15" w:rsidRDefault="00BC7C84" w:rsidP="00BC7C84">
      <w:pPr>
        <w:ind w:right="-766"/>
        <w:rPr>
          <w:rFonts w:ascii="Arial" w:hAnsi="Arial" w:cs="Arial"/>
          <w:noProof/>
        </w:rPr>
      </w:pPr>
      <w:r w:rsidRPr="009B3E15">
        <w:rPr>
          <w:rFonts w:ascii="Arial" w:hAnsi="Arial" w:cs="Arial"/>
          <w:noProof/>
        </w:rPr>
        <w:t>The school has a reward system which is designed to promote self discipline</w:t>
      </w:r>
      <w:r>
        <w:rPr>
          <w:rFonts w:ascii="Arial" w:hAnsi="Arial" w:cs="Arial"/>
          <w:noProof/>
        </w:rPr>
        <w:t xml:space="preserve"> and self regualtion</w:t>
      </w:r>
      <w:r w:rsidRPr="009B3E15">
        <w:rPr>
          <w:rFonts w:ascii="Arial" w:hAnsi="Arial" w:cs="Arial"/>
          <w:noProof/>
        </w:rPr>
        <w:t xml:space="preserve"> in our </w:t>
      </w:r>
      <w:r>
        <w:rPr>
          <w:rFonts w:ascii="Arial" w:hAnsi="Arial" w:cs="Arial"/>
          <w:noProof/>
        </w:rPr>
        <w:t>students</w:t>
      </w:r>
      <w:r w:rsidRPr="009B3E15">
        <w:rPr>
          <w:rFonts w:ascii="Arial" w:hAnsi="Arial" w:cs="Arial"/>
          <w:noProof/>
        </w:rPr>
        <w:t xml:space="preserve"> and encourage them to be responsible hardworking members of the school community. </w:t>
      </w:r>
    </w:p>
    <w:p w14:paraId="7D3870B7" w14:textId="79492658" w:rsidR="00015735" w:rsidRPr="009B3E15" w:rsidRDefault="00BC7C84" w:rsidP="00BC7C84">
      <w:pPr>
        <w:ind w:right="-766"/>
        <w:rPr>
          <w:rFonts w:ascii="Arial" w:hAnsi="Arial" w:cs="Arial"/>
          <w:noProof/>
        </w:rPr>
      </w:pPr>
      <w:r w:rsidRPr="009B3E15">
        <w:rPr>
          <w:rFonts w:ascii="Arial" w:hAnsi="Arial" w:cs="Arial"/>
          <w:noProof/>
        </w:rPr>
        <w:t xml:space="preserve">Each student has their own Learning Passport which runs from Friday to Thursday. Students can earn up to 50 points throughout the day, 10 points for each lesson for their attitude and engagment in learning. </w:t>
      </w:r>
      <w:r>
        <w:rPr>
          <w:rFonts w:ascii="Arial" w:hAnsi="Arial" w:cs="Arial"/>
          <w:noProof/>
        </w:rPr>
        <w:t xml:space="preserve"> Some students may use traffic light colours rather than numbers depending on their specific needs</w:t>
      </w:r>
    </w:p>
    <w:p w14:paraId="642604ED" w14:textId="06510691" w:rsidR="00BC7C84" w:rsidRPr="009B3E15" w:rsidRDefault="00BC7C84" w:rsidP="00BC7C84">
      <w:pPr>
        <w:ind w:right="-766"/>
        <w:rPr>
          <w:rFonts w:ascii="Arial" w:hAnsi="Arial" w:cs="Arial"/>
          <w:noProof/>
        </w:rPr>
      </w:pPr>
      <w:r w:rsidRPr="009B3E15">
        <w:rPr>
          <w:rFonts w:ascii="Arial" w:hAnsi="Arial" w:cs="Arial"/>
          <w:noProof/>
        </w:rPr>
        <w:t>The following questions are asked at the end of each lesson:</w:t>
      </w:r>
    </w:p>
    <w:p w14:paraId="2197DEC0" w14:textId="5E507E1A" w:rsidR="00BC7C84" w:rsidRPr="009B3E15" w:rsidRDefault="00015735" w:rsidP="00BC7C84">
      <w:pPr>
        <w:pStyle w:val="ListParagraph"/>
        <w:numPr>
          <w:ilvl w:val="0"/>
          <w:numId w:val="9"/>
        </w:numPr>
        <w:ind w:right="-766"/>
        <w:rPr>
          <w:rFonts w:ascii="Arial" w:hAnsi="Arial" w:cs="Arial"/>
          <w:noProof/>
        </w:rPr>
      </w:pPr>
      <w:r>
        <w:rPr>
          <w:rFonts w:ascii="Arial" w:hAnsi="Arial" w:cs="Arial"/>
          <w:noProof/>
        </w:rPr>
        <w:t>w</w:t>
      </w:r>
      <w:r w:rsidR="00BC7C84" w:rsidRPr="009B3E15">
        <w:rPr>
          <w:rFonts w:ascii="Arial" w:hAnsi="Arial" w:cs="Arial"/>
          <w:noProof/>
        </w:rPr>
        <w:t xml:space="preserve">ere you prepared and ready to learn? </w:t>
      </w:r>
    </w:p>
    <w:p w14:paraId="5A493FBE" w14:textId="68FF5058" w:rsidR="00BC7C84" w:rsidRPr="009B3E15" w:rsidRDefault="00015735" w:rsidP="00BC7C84">
      <w:pPr>
        <w:pStyle w:val="ListParagraph"/>
        <w:numPr>
          <w:ilvl w:val="0"/>
          <w:numId w:val="9"/>
        </w:numPr>
        <w:ind w:right="-766"/>
        <w:rPr>
          <w:rFonts w:ascii="Arial" w:hAnsi="Arial" w:cs="Arial"/>
          <w:noProof/>
        </w:rPr>
      </w:pPr>
      <w:r>
        <w:rPr>
          <w:rFonts w:ascii="Arial" w:hAnsi="Arial" w:cs="Arial"/>
          <w:noProof/>
        </w:rPr>
        <w:t>d</w:t>
      </w:r>
      <w:r w:rsidR="00BC7C84" w:rsidRPr="009B3E15">
        <w:rPr>
          <w:rFonts w:ascii="Arial" w:hAnsi="Arial" w:cs="Arial"/>
          <w:noProof/>
        </w:rPr>
        <w:t>id you demonstrate learning in the lesson?</w:t>
      </w:r>
    </w:p>
    <w:p w14:paraId="471F4D9D" w14:textId="7314C27C" w:rsidR="00BC7C84" w:rsidRPr="009B3E15" w:rsidRDefault="00015735" w:rsidP="00BC7C84">
      <w:pPr>
        <w:pStyle w:val="ListParagraph"/>
        <w:numPr>
          <w:ilvl w:val="0"/>
          <w:numId w:val="9"/>
        </w:numPr>
        <w:ind w:right="-766"/>
        <w:rPr>
          <w:rFonts w:ascii="Arial" w:hAnsi="Arial" w:cs="Arial"/>
          <w:noProof/>
        </w:rPr>
      </w:pPr>
      <w:r>
        <w:rPr>
          <w:rFonts w:ascii="Arial" w:hAnsi="Arial" w:cs="Arial"/>
          <w:noProof/>
        </w:rPr>
        <w:t>d</w:t>
      </w:r>
      <w:r w:rsidR="00BC7C84">
        <w:rPr>
          <w:rFonts w:ascii="Arial" w:hAnsi="Arial" w:cs="Arial"/>
          <w:noProof/>
        </w:rPr>
        <w:t>id you show effort a</w:t>
      </w:r>
      <w:r w:rsidR="00BC7C84" w:rsidRPr="009B3E15">
        <w:rPr>
          <w:rFonts w:ascii="Arial" w:hAnsi="Arial" w:cs="Arial"/>
          <w:noProof/>
        </w:rPr>
        <w:t xml:space="preserve">nd perseverance? </w:t>
      </w:r>
    </w:p>
    <w:p w14:paraId="16F167F7" w14:textId="0FFAB59B" w:rsidR="00BC7C84" w:rsidRPr="009B3E15" w:rsidRDefault="00015735" w:rsidP="00BC7C84">
      <w:pPr>
        <w:pStyle w:val="ListParagraph"/>
        <w:numPr>
          <w:ilvl w:val="0"/>
          <w:numId w:val="9"/>
        </w:numPr>
        <w:ind w:right="-766"/>
        <w:rPr>
          <w:rFonts w:ascii="Arial" w:hAnsi="Arial" w:cs="Arial"/>
          <w:noProof/>
        </w:rPr>
      </w:pPr>
      <w:r>
        <w:rPr>
          <w:rFonts w:ascii="Arial" w:hAnsi="Arial" w:cs="Arial"/>
          <w:noProof/>
        </w:rPr>
        <w:t>d</w:t>
      </w:r>
      <w:r w:rsidR="00BC7C84" w:rsidRPr="009B3E15">
        <w:rPr>
          <w:rFonts w:ascii="Arial" w:hAnsi="Arial" w:cs="Arial"/>
          <w:noProof/>
        </w:rPr>
        <w:t>id you make a positive impact on the learning envi</w:t>
      </w:r>
      <w:r>
        <w:rPr>
          <w:rFonts w:ascii="Arial" w:hAnsi="Arial" w:cs="Arial"/>
          <w:noProof/>
        </w:rPr>
        <w:t>ron</w:t>
      </w:r>
      <w:r w:rsidR="00BC7C84" w:rsidRPr="009B3E15">
        <w:rPr>
          <w:rFonts w:ascii="Arial" w:hAnsi="Arial" w:cs="Arial"/>
          <w:noProof/>
        </w:rPr>
        <w:t xml:space="preserve">ment? </w:t>
      </w:r>
    </w:p>
    <w:p w14:paraId="0064B6CA" w14:textId="7D68C976" w:rsidR="00015735" w:rsidRDefault="00015735" w:rsidP="00015735">
      <w:pPr>
        <w:pStyle w:val="ListParagraph"/>
        <w:numPr>
          <w:ilvl w:val="0"/>
          <w:numId w:val="9"/>
        </w:numPr>
        <w:ind w:right="-766"/>
        <w:rPr>
          <w:rFonts w:ascii="Arial" w:hAnsi="Arial" w:cs="Arial"/>
          <w:noProof/>
        </w:rPr>
      </w:pPr>
      <w:r>
        <w:rPr>
          <w:rFonts w:ascii="Arial" w:hAnsi="Arial" w:cs="Arial"/>
          <w:noProof/>
        </w:rPr>
        <w:t>c</w:t>
      </w:r>
      <w:r w:rsidR="00BC7C84" w:rsidRPr="009B3E15">
        <w:rPr>
          <w:rFonts w:ascii="Arial" w:hAnsi="Arial" w:cs="Arial"/>
          <w:noProof/>
        </w:rPr>
        <w:t xml:space="preserve">an you self-assess how well you’ve done? </w:t>
      </w:r>
    </w:p>
    <w:p w14:paraId="241C993B" w14:textId="2BA94C45" w:rsidR="00015735" w:rsidRPr="00015735" w:rsidRDefault="00015735" w:rsidP="00015735">
      <w:pPr>
        <w:ind w:right="-766"/>
        <w:rPr>
          <w:rFonts w:ascii="Arial" w:hAnsi="Arial" w:cs="Arial"/>
          <w:noProof/>
        </w:rPr>
      </w:pPr>
      <w:r w:rsidRPr="00015735">
        <w:rPr>
          <w:rFonts w:ascii="Arial" w:hAnsi="Arial" w:cs="Arial"/>
        </w:rPr>
        <w:t>This will be an integral part of our assessment system and will involve the learners in their own assessment. This has been proven to maximise learning outcomes</w:t>
      </w:r>
      <w:r>
        <w:rPr>
          <w:rFonts w:ascii="Arial" w:hAnsi="Arial" w:cs="Arial"/>
          <w:i/>
        </w:rPr>
        <w:t>.</w:t>
      </w:r>
    </w:p>
    <w:p w14:paraId="56C5E318" w14:textId="3318C662" w:rsidR="00BC7C84" w:rsidRPr="009B3E15" w:rsidRDefault="00015735" w:rsidP="00BC7C84">
      <w:pPr>
        <w:ind w:right="-766"/>
        <w:rPr>
          <w:rFonts w:ascii="Arial" w:hAnsi="Arial" w:cs="Arial"/>
          <w:noProof/>
        </w:rPr>
      </w:pPr>
      <w:r>
        <w:rPr>
          <w:rFonts w:ascii="Arial" w:hAnsi="Arial" w:cs="Arial"/>
        </w:rPr>
        <w:t>Additionally, the school</w:t>
      </w:r>
      <w:r w:rsidRPr="00015735">
        <w:rPr>
          <w:rFonts w:ascii="Arial" w:hAnsi="Arial" w:cs="Arial"/>
        </w:rPr>
        <w:t xml:space="preserve"> provide</w:t>
      </w:r>
      <w:r>
        <w:rPr>
          <w:rFonts w:ascii="Arial" w:hAnsi="Arial" w:cs="Arial"/>
        </w:rPr>
        <w:t>s</w:t>
      </w:r>
      <w:r w:rsidRPr="00015735">
        <w:rPr>
          <w:rFonts w:ascii="Arial" w:hAnsi="Arial" w:cs="Arial"/>
        </w:rPr>
        <w:t xml:space="preserve"> extrinsic motivation to all students through the use of ‘Star Time’, which will reward positive learning behaviours across the week.  This reward time will enable students to clearly link a chosen reward to their progress in meeting their individual learning outcomes and celebrate their achievements alongside their peers.</w:t>
      </w:r>
      <w:r w:rsidRPr="00015735">
        <w:rPr>
          <w:rFonts w:cs="Arial"/>
        </w:rPr>
        <w:t xml:space="preserve"> </w:t>
      </w:r>
    </w:p>
    <w:p w14:paraId="5494334C" w14:textId="77777777" w:rsidR="00015735" w:rsidRDefault="00BC7C84" w:rsidP="00BC7C84">
      <w:pPr>
        <w:ind w:right="-766"/>
        <w:rPr>
          <w:rFonts w:ascii="Arial" w:hAnsi="Arial" w:cs="Arial"/>
          <w:noProof/>
        </w:rPr>
      </w:pPr>
      <w:r w:rsidRPr="009B3E15">
        <w:rPr>
          <w:rFonts w:ascii="Arial" w:hAnsi="Arial" w:cs="Arial"/>
          <w:noProof/>
        </w:rPr>
        <w:t xml:space="preserve">When a student does not earn enough points to take part in Star Time they have the opportunity to work alongside their class tutor reflecting on </w:t>
      </w:r>
      <w:r>
        <w:rPr>
          <w:rFonts w:ascii="Arial" w:hAnsi="Arial" w:cs="Arial"/>
          <w:noProof/>
        </w:rPr>
        <w:t>choices</w:t>
      </w:r>
      <w:r w:rsidRPr="009B3E15">
        <w:rPr>
          <w:rFonts w:ascii="Arial" w:hAnsi="Arial" w:cs="Arial"/>
          <w:noProof/>
        </w:rPr>
        <w:t xml:space="preserve"> made during the week and identif</w:t>
      </w:r>
      <w:r>
        <w:rPr>
          <w:rFonts w:ascii="Arial" w:hAnsi="Arial" w:cs="Arial"/>
          <w:noProof/>
        </w:rPr>
        <w:t>ying</w:t>
      </w:r>
      <w:r w:rsidRPr="009B3E15">
        <w:rPr>
          <w:rFonts w:ascii="Arial" w:hAnsi="Arial" w:cs="Arial"/>
          <w:noProof/>
        </w:rPr>
        <w:t xml:space="preserve"> ways to put right </w:t>
      </w:r>
      <w:r>
        <w:rPr>
          <w:rFonts w:ascii="Arial" w:hAnsi="Arial" w:cs="Arial"/>
          <w:noProof/>
        </w:rPr>
        <w:t xml:space="preserve">harm </w:t>
      </w:r>
      <w:r w:rsidRPr="009B3E15">
        <w:rPr>
          <w:rFonts w:ascii="Arial" w:hAnsi="Arial" w:cs="Arial"/>
          <w:noProof/>
        </w:rPr>
        <w:t>and or prevent th</w:t>
      </w:r>
      <w:r>
        <w:rPr>
          <w:rFonts w:ascii="Arial" w:hAnsi="Arial" w:cs="Arial"/>
          <w:noProof/>
        </w:rPr>
        <w:t>ings from</w:t>
      </w:r>
      <w:r w:rsidRPr="009B3E15">
        <w:rPr>
          <w:rFonts w:ascii="Arial" w:hAnsi="Arial" w:cs="Arial"/>
          <w:noProof/>
        </w:rPr>
        <w:t xml:space="preserve"> happening again. </w:t>
      </w:r>
    </w:p>
    <w:p w14:paraId="798047FB" w14:textId="5D4DBA32" w:rsidR="00BC7C84" w:rsidRDefault="00BC7C84" w:rsidP="00BC7C84">
      <w:pPr>
        <w:ind w:right="-766"/>
        <w:rPr>
          <w:rFonts w:ascii="Arial" w:hAnsi="Arial" w:cs="Arial"/>
          <w:noProof/>
        </w:rPr>
      </w:pPr>
      <w:r w:rsidRPr="009B3E15">
        <w:rPr>
          <w:rFonts w:ascii="Arial" w:hAnsi="Arial" w:cs="Arial"/>
          <w:noProof/>
        </w:rPr>
        <w:t>Certificates are awarded every Friday for the Star of the Week for each C</w:t>
      </w:r>
      <w:r>
        <w:rPr>
          <w:rFonts w:ascii="Arial" w:hAnsi="Arial" w:cs="Arial"/>
          <w:noProof/>
        </w:rPr>
        <w:t>lass, Star of the Week for the S</w:t>
      </w:r>
      <w:r w:rsidRPr="009B3E15">
        <w:rPr>
          <w:rFonts w:ascii="Arial" w:hAnsi="Arial" w:cs="Arial"/>
          <w:noProof/>
        </w:rPr>
        <w:t>chool, Promotion of the Week</w:t>
      </w:r>
      <w:r>
        <w:rPr>
          <w:rFonts w:ascii="Arial" w:hAnsi="Arial" w:cs="Arial"/>
          <w:noProof/>
        </w:rPr>
        <w:t xml:space="preserve"> and Aces of the week. These</w:t>
      </w:r>
      <w:r w:rsidRPr="009B3E15">
        <w:rPr>
          <w:rFonts w:ascii="Arial" w:hAnsi="Arial" w:cs="Arial"/>
          <w:noProof/>
        </w:rPr>
        <w:t xml:space="preserve"> students receive an awa</w:t>
      </w:r>
      <w:r>
        <w:rPr>
          <w:rFonts w:ascii="Arial" w:hAnsi="Arial" w:cs="Arial"/>
          <w:noProof/>
        </w:rPr>
        <w:t>rd and are presented with a lan</w:t>
      </w:r>
      <w:r w:rsidRPr="009B3E15">
        <w:rPr>
          <w:rFonts w:ascii="Arial" w:hAnsi="Arial" w:cs="Arial"/>
          <w:noProof/>
        </w:rPr>
        <w:t>yard, displaying their photograph and the det</w:t>
      </w:r>
      <w:r>
        <w:rPr>
          <w:rFonts w:ascii="Arial" w:hAnsi="Arial" w:cs="Arial"/>
          <w:noProof/>
        </w:rPr>
        <w:t xml:space="preserve">ails of the award they have won.  </w:t>
      </w:r>
      <w:r w:rsidR="00015735">
        <w:rPr>
          <w:rFonts w:ascii="Arial" w:hAnsi="Arial" w:cs="Arial"/>
          <w:noProof/>
        </w:rPr>
        <w:t>Students are encouraged to wear their</w:t>
      </w:r>
      <w:r>
        <w:rPr>
          <w:rFonts w:ascii="Arial" w:hAnsi="Arial" w:cs="Arial"/>
          <w:noProof/>
        </w:rPr>
        <w:t xml:space="preserve"> lanyards in school for the following wee</w:t>
      </w:r>
      <w:r w:rsidR="00015735">
        <w:rPr>
          <w:rFonts w:ascii="Arial" w:hAnsi="Arial" w:cs="Arial"/>
          <w:noProof/>
        </w:rPr>
        <w:t>k.</w:t>
      </w:r>
    </w:p>
    <w:p w14:paraId="34B04247" w14:textId="76248F48" w:rsidR="00015735" w:rsidRPr="009B3E15" w:rsidRDefault="00015735" w:rsidP="00015735">
      <w:pPr>
        <w:ind w:right="-766"/>
        <w:rPr>
          <w:rFonts w:ascii="Arial" w:hAnsi="Arial" w:cs="Arial"/>
          <w:b/>
          <w:noProof/>
        </w:rPr>
      </w:pPr>
      <w:r w:rsidRPr="009B3E15">
        <w:rPr>
          <w:rFonts w:ascii="Arial" w:hAnsi="Arial" w:cs="Arial"/>
          <w:b/>
          <w:noProof/>
        </w:rPr>
        <w:t xml:space="preserve">Therapeutic </w:t>
      </w:r>
      <w:r>
        <w:rPr>
          <w:rFonts w:ascii="Arial" w:hAnsi="Arial" w:cs="Arial"/>
          <w:b/>
          <w:noProof/>
        </w:rPr>
        <w:t xml:space="preserve">Care </w:t>
      </w:r>
      <w:r w:rsidRPr="009B3E15">
        <w:rPr>
          <w:rFonts w:ascii="Arial" w:hAnsi="Arial" w:cs="Arial"/>
          <w:b/>
          <w:noProof/>
        </w:rPr>
        <w:t>Team</w:t>
      </w:r>
    </w:p>
    <w:p w14:paraId="2BA15BCD" w14:textId="07D34049" w:rsidR="00015735" w:rsidRDefault="00015735" w:rsidP="00015735">
      <w:pPr>
        <w:ind w:right="-766"/>
        <w:rPr>
          <w:rFonts w:ascii="Arial" w:hAnsi="Arial" w:cs="Arial"/>
          <w:noProof/>
        </w:rPr>
      </w:pPr>
      <w:r w:rsidRPr="009B3E15">
        <w:rPr>
          <w:rFonts w:ascii="Arial" w:hAnsi="Arial" w:cs="Arial"/>
          <w:noProof/>
        </w:rPr>
        <w:t xml:space="preserve">We employ a </w:t>
      </w:r>
      <w:r>
        <w:rPr>
          <w:rFonts w:ascii="Arial" w:hAnsi="Arial" w:cs="Arial"/>
          <w:noProof/>
        </w:rPr>
        <w:t>T</w:t>
      </w:r>
      <w:r w:rsidRPr="009B3E15">
        <w:rPr>
          <w:rFonts w:ascii="Arial" w:hAnsi="Arial" w:cs="Arial"/>
          <w:noProof/>
        </w:rPr>
        <w:t>herap</w:t>
      </w:r>
      <w:r>
        <w:rPr>
          <w:rFonts w:ascii="Arial" w:hAnsi="Arial" w:cs="Arial"/>
          <w:noProof/>
        </w:rPr>
        <w:t>e</w:t>
      </w:r>
      <w:r w:rsidRPr="009B3E15">
        <w:rPr>
          <w:rFonts w:ascii="Arial" w:hAnsi="Arial" w:cs="Arial"/>
          <w:noProof/>
        </w:rPr>
        <w:t xml:space="preserve">utic </w:t>
      </w:r>
      <w:r>
        <w:rPr>
          <w:rFonts w:ascii="Arial" w:hAnsi="Arial" w:cs="Arial"/>
          <w:noProof/>
        </w:rPr>
        <w:t>Care Team (The Gallery)</w:t>
      </w:r>
      <w:r w:rsidRPr="009B3E15">
        <w:rPr>
          <w:rFonts w:ascii="Arial" w:hAnsi="Arial" w:cs="Arial"/>
          <w:noProof/>
        </w:rPr>
        <w:t xml:space="preserve"> </w:t>
      </w:r>
      <w:r>
        <w:rPr>
          <w:rFonts w:ascii="Arial" w:hAnsi="Arial" w:cs="Arial"/>
          <w:noProof/>
        </w:rPr>
        <w:t>who are central to supporting the whole school community by</w:t>
      </w:r>
      <w:r w:rsidRPr="009B3E15">
        <w:rPr>
          <w:rFonts w:ascii="Arial" w:hAnsi="Arial" w:cs="Arial"/>
          <w:noProof/>
        </w:rPr>
        <w:t xml:space="preserve"> contributing towards a safe learning environment, making provision for students who are out of class, responding to challenging behaviour and running interventions which promote mutual respect, protective behaviours and a wide range of other social skills.  </w:t>
      </w:r>
    </w:p>
    <w:p w14:paraId="684B9C11" w14:textId="19844854" w:rsidR="00015735" w:rsidRDefault="00015735" w:rsidP="00015735">
      <w:pPr>
        <w:ind w:right="-766"/>
        <w:rPr>
          <w:rFonts w:ascii="Arial" w:hAnsi="Arial" w:cs="Arial"/>
          <w:noProof/>
        </w:rPr>
      </w:pPr>
      <w:r w:rsidRPr="009B3E15">
        <w:rPr>
          <w:rFonts w:ascii="Arial" w:hAnsi="Arial" w:cs="Arial"/>
          <w:noProof/>
        </w:rPr>
        <w:t>The Student Wellbeing and Therapeutic Support Manager</w:t>
      </w:r>
      <w:r>
        <w:rPr>
          <w:rFonts w:ascii="Arial" w:hAnsi="Arial" w:cs="Arial"/>
          <w:noProof/>
        </w:rPr>
        <w:t xml:space="preserve"> leads the day to day  management of the team</w:t>
      </w:r>
      <w:r w:rsidRPr="009B3E15">
        <w:rPr>
          <w:rFonts w:ascii="Arial" w:hAnsi="Arial" w:cs="Arial"/>
          <w:noProof/>
        </w:rPr>
        <w:t xml:space="preserve">. Within the team there are two roles: Pastoral Support Workers and </w:t>
      </w:r>
      <w:r w:rsidRPr="00351C11">
        <w:rPr>
          <w:rFonts w:ascii="Arial" w:hAnsi="Arial" w:cs="Arial"/>
          <w:noProof/>
        </w:rPr>
        <w:t>Therapeutic Support Workers.</w:t>
      </w:r>
      <w:r w:rsidRPr="009B3E15">
        <w:rPr>
          <w:rFonts w:ascii="Arial" w:hAnsi="Arial" w:cs="Arial"/>
          <w:noProof/>
        </w:rPr>
        <w:t xml:space="preserve">  </w:t>
      </w:r>
    </w:p>
    <w:p w14:paraId="35FF4D2E" w14:textId="0FC6471F" w:rsidR="00015735" w:rsidRPr="00015735" w:rsidRDefault="00015735" w:rsidP="00015735">
      <w:pPr>
        <w:ind w:right="-766"/>
        <w:rPr>
          <w:rFonts w:ascii="Arial" w:hAnsi="Arial" w:cs="Arial"/>
          <w:noProof/>
        </w:rPr>
      </w:pPr>
      <w:r>
        <w:rPr>
          <w:rFonts w:ascii="Arial" w:hAnsi="Arial" w:cs="Arial"/>
          <w:noProof/>
        </w:rPr>
        <w:t xml:space="preserve">The </w:t>
      </w:r>
      <w:r w:rsidRPr="009B3E15">
        <w:rPr>
          <w:rFonts w:ascii="Arial" w:hAnsi="Arial" w:cs="Arial"/>
          <w:noProof/>
        </w:rPr>
        <w:t>Student Wellbeing and Therapeutic Support Manager</w:t>
      </w:r>
      <w:r>
        <w:rPr>
          <w:rFonts w:ascii="Arial" w:hAnsi="Arial" w:cs="Arial"/>
          <w:noProof/>
        </w:rPr>
        <w:t xml:space="preserve"> and the </w:t>
      </w:r>
      <w:r w:rsidRPr="00351C11">
        <w:rPr>
          <w:rFonts w:ascii="Arial" w:hAnsi="Arial" w:cs="Arial"/>
          <w:noProof/>
        </w:rPr>
        <w:t>Therapeutic Support Workers</w:t>
      </w:r>
      <w:r>
        <w:rPr>
          <w:rFonts w:ascii="Arial" w:hAnsi="Arial" w:cs="Arial"/>
          <w:noProof/>
        </w:rPr>
        <w:t xml:space="preserve"> are supported in their understanding of challenging behaviour through completing or studying towards the Foundation Degree in Therapeutic Care for Children and Young People.  This is accredited by the University of West of England and delivered by The Mulberry Bush School.  Whole staff training in this area is also sourced through the Mulberry Bush School.</w:t>
      </w:r>
    </w:p>
    <w:p w14:paraId="2F23D2D3" w14:textId="77777777" w:rsidR="00351C11" w:rsidRDefault="00351C11" w:rsidP="00015735">
      <w:pPr>
        <w:ind w:right="-766"/>
        <w:rPr>
          <w:rFonts w:ascii="Arial" w:hAnsi="Arial" w:cs="Arial"/>
          <w:b/>
          <w:noProof/>
        </w:rPr>
      </w:pPr>
    </w:p>
    <w:p w14:paraId="352A3E3F" w14:textId="2C360328" w:rsidR="00015735" w:rsidRPr="00015735" w:rsidRDefault="00015735" w:rsidP="00015735">
      <w:pPr>
        <w:ind w:right="-766"/>
        <w:rPr>
          <w:rFonts w:ascii="Arial" w:hAnsi="Arial" w:cs="Arial"/>
          <w:b/>
          <w:noProof/>
        </w:rPr>
      </w:pPr>
      <w:r>
        <w:rPr>
          <w:rFonts w:ascii="Arial" w:hAnsi="Arial" w:cs="Arial"/>
          <w:b/>
          <w:noProof/>
        </w:rPr>
        <w:lastRenderedPageBreak/>
        <w:t>Strategies for r</w:t>
      </w:r>
      <w:r w:rsidRPr="009B3E15">
        <w:rPr>
          <w:rFonts w:ascii="Arial" w:hAnsi="Arial" w:cs="Arial"/>
          <w:b/>
          <w:noProof/>
        </w:rPr>
        <w:t xml:space="preserve">einforcing </w:t>
      </w:r>
      <w:r>
        <w:rPr>
          <w:rFonts w:ascii="Arial" w:hAnsi="Arial" w:cs="Arial"/>
          <w:b/>
          <w:noProof/>
        </w:rPr>
        <w:t>positive</w:t>
      </w:r>
      <w:r w:rsidRPr="009B3E15">
        <w:rPr>
          <w:rFonts w:ascii="Arial" w:hAnsi="Arial" w:cs="Arial"/>
          <w:b/>
          <w:noProof/>
        </w:rPr>
        <w:t xml:space="preserve"> </w:t>
      </w:r>
      <w:r>
        <w:rPr>
          <w:rFonts w:ascii="Arial" w:hAnsi="Arial" w:cs="Arial"/>
          <w:b/>
          <w:noProof/>
        </w:rPr>
        <w:t>b</w:t>
      </w:r>
      <w:r w:rsidRPr="009B3E15">
        <w:rPr>
          <w:rFonts w:ascii="Arial" w:hAnsi="Arial" w:cs="Arial"/>
          <w:b/>
          <w:noProof/>
        </w:rPr>
        <w:t>ehaviour in the classroom</w:t>
      </w:r>
    </w:p>
    <w:p w14:paraId="711FE1E3" w14:textId="44A33A24" w:rsidR="00015735" w:rsidRPr="009B3E15" w:rsidRDefault="00015735" w:rsidP="00015735">
      <w:pPr>
        <w:ind w:right="-766"/>
        <w:rPr>
          <w:rFonts w:ascii="Arial" w:hAnsi="Arial" w:cs="Arial"/>
          <w:noProof/>
        </w:rPr>
      </w:pPr>
      <w:r w:rsidRPr="009B3E15">
        <w:rPr>
          <w:rFonts w:ascii="Arial" w:hAnsi="Arial" w:cs="Arial"/>
          <w:noProof/>
        </w:rPr>
        <w:t>Work is suitably prepared, including diff</w:t>
      </w:r>
      <w:r>
        <w:rPr>
          <w:rFonts w:ascii="Arial" w:hAnsi="Arial" w:cs="Arial"/>
          <w:noProof/>
        </w:rPr>
        <w:t>e</w:t>
      </w:r>
      <w:r w:rsidRPr="009B3E15">
        <w:rPr>
          <w:rFonts w:ascii="Arial" w:hAnsi="Arial" w:cs="Arial"/>
          <w:noProof/>
        </w:rPr>
        <w:t>rentiated work and extension tasks for those students who need it</w:t>
      </w:r>
      <w:r>
        <w:rPr>
          <w:rFonts w:ascii="Arial" w:hAnsi="Arial" w:cs="Arial"/>
          <w:noProof/>
        </w:rPr>
        <w:t>.  All classrooms are set out appropriately</w:t>
      </w:r>
      <w:r w:rsidRPr="009B3E15">
        <w:rPr>
          <w:rFonts w:ascii="Arial" w:hAnsi="Arial" w:cs="Arial"/>
          <w:noProof/>
        </w:rPr>
        <w:t>, and a</w:t>
      </w:r>
      <w:r>
        <w:rPr>
          <w:rFonts w:ascii="Arial" w:hAnsi="Arial" w:cs="Arial"/>
          <w:noProof/>
        </w:rPr>
        <w:t>ll teaching materials and equip</w:t>
      </w:r>
      <w:r w:rsidRPr="009B3E15">
        <w:rPr>
          <w:rFonts w:ascii="Arial" w:hAnsi="Arial" w:cs="Arial"/>
          <w:noProof/>
        </w:rPr>
        <w:t>ment are ready for use</w:t>
      </w:r>
      <w:r>
        <w:rPr>
          <w:rFonts w:ascii="Arial" w:hAnsi="Arial" w:cs="Arial"/>
          <w:noProof/>
        </w:rPr>
        <w:t>.</w:t>
      </w:r>
    </w:p>
    <w:p w14:paraId="2D3D0E38" w14:textId="77F37D9B" w:rsidR="00015735" w:rsidRPr="009B3E15" w:rsidRDefault="00015735" w:rsidP="00015735">
      <w:pPr>
        <w:ind w:right="-766"/>
        <w:rPr>
          <w:rFonts w:ascii="Arial" w:hAnsi="Arial" w:cs="Arial"/>
          <w:noProof/>
        </w:rPr>
      </w:pPr>
      <w:r w:rsidRPr="009B3E15">
        <w:rPr>
          <w:rFonts w:ascii="Arial" w:hAnsi="Arial" w:cs="Arial"/>
          <w:noProof/>
        </w:rPr>
        <w:t>At the beginning of each academic year the</w:t>
      </w:r>
      <w:r>
        <w:rPr>
          <w:rFonts w:ascii="Arial" w:hAnsi="Arial" w:cs="Arial"/>
          <w:noProof/>
        </w:rPr>
        <w:t xml:space="preserve"> class teacher, support staff and students should draw up a</w:t>
      </w:r>
      <w:r w:rsidRPr="009B3E15">
        <w:rPr>
          <w:rFonts w:ascii="Arial" w:hAnsi="Arial" w:cs="Arial"/>
          <w:noProof/>
        </w:rPr>
        <w:t xml:space="preserve"> list of ‘behaviours we like to see’: these should form the basis of each class’s </w:t>
      </w:r>
      <w:r>
        <w:rPr>
          <w:rFonts w:ascii="Arial" w:hAnsi="Arial" w:cs="Arial"/>
          <w:noProof/>
        </w:rPr>
        <w:t>Behaviour Blueprint</w:t>
      </w:r>
      <w:r w:rsidRPr="009B3E15">
        <w:rPr>
          <w:rFonts w:ascii="Arial" w:hAnsi="Arial" w:cs="Arial"/>
          <w:noProof/>
        </w:rPr>
        <w:t>. These guidelines should be referred to regularly, both to prom</w:t>
      </w:r>
      <w:r>
        <w:rPr>
          <w:rFonts w:ascii="Arial" w:hAnsi="Arial" w:cs="Arial"/>
          <w:noProof/>
        </w:rPr>
        <w:t>p</w:t>
      </w:r>
      <w:r w:rsidRPr="009B3E15">
        <w:rPr>
          <w:rFonts w:ascii="Arial" w:hAnsi="Arial" w:cs="Arial"/>
          <w:noProof/>
        </w:rPr>
        <w:t>t good behaviour and praise positives, including:</w:t>
      </w:r>
    </w:p>
    <w:p w14:paraId="6111D12A" w14:textId="77777777" w:rsidR="00015735" w:rsidRDefault="00015735" w:rsidP="00015735">
      <w:pPr>
        <w:pStyle w:val="ListParagraph"/>
        <w:numPr>
          <w:ilvl w:val="0"/>
          <w:numId w:val="13"/>
        </w:numPr>
        <w:ind w:right="-766"/>
        <w:rPr>
          <w:rFonts w:ascii="Arial" w:hAnsi="Arial" w:cs="Arial"/>
          <w:noProof/>
        </w:rPr>
      </w:pPr>
      <w:r>
        <w:rPr>
          <w:rFonts w:ascii="Arial" w:hAnsi="Arial" w:cs="Arial"/>
          <w:noProof/>
        </w:rPr>
        <w:t>u</w:t>
      </w:r>
      <w:r w:rsidRPr="009B3E15">
        <w:rPr>
          <w:rFonts w:ascii="Arial" w:hAnsi="Arial" w:cs="Arial"/>
          <w:noProof/>
        </w:rPr>
        <w:t>se the student</w:t>
      </w:r>
      <w:r>
        <w:rPr>
          <w:rFonts w:ascii="Arial" w:hAnsi="Arial" w:cs="Arial"/>
          <w:noProof/>
        </w:rPr>
        <w:t>’s</w:t>
      </w:r>
      <w:r w:rsidRPr="009B3E15">
        <w:rPr>
          <w:rFonts w:ascii="Arial" w:hAnsi="Arial" w:cs="Arial"/>
          <w:noProof/>
        </w:rPr>
        <w:t xml:space="preserve"> name</w:t>
      </w:r>
    </w:p>
    <w:p w14:paraId="23CF5A8A" w14:textId="010CBF41" w:rsidR="00015735" w:rsidRPr="00015735" w:rsidRDefault="00015735" w:rsidP="00015735">
      <w:pPr>
        <w:pStyle w:val="ListParagraph"/>
        <w:numPr>
          <w:ilvl w:val="0"/>
          <w:numId w:val="13"/>
        </w:numPr>
        <w:ind w:right="-766"/>
        <w:rPr>
          <w:rFonts w:ascii="Arial" w:hAnsi="Arial" w:cs="Arial"/>
          <w:noProof/>
        </w:rPr>
      </w:pPr>
      <w:r w:rsidRPr="00015735">
        <w:rPr>
          <w:rFonts w:ascii="Arial" w:hAnsi="Arial" w:cs="Arial"/>
          <w:noProof/>
        </w:rPr>
        <w:t xml:space="preserve">verbal praise should be given constantly to students who are presenting the correct attitude and effort to work towards their lesson objective and appropriate social interactions </w:t>
      </w:r>
    </w:p>
    <w:p w14:paraId="64D13387" w14:textId="5CCDDFEC" w:rsidR="00015735" w:rsidRPr="009B3E15" w:rsidRDefault="00015735" w:rsidP="00015735">
      <w:pPr>
        <w:pStyle w:val="ListParagraph"/>
        <w:numPr>
          <w:ilvl w:val="0"/>
          <w:numId w:val="13"/>
        </w:numPr>
        <w:ind w:right="-766"/>
        <w:rPr>
          <w:rFonts w:ascii="Arial" w:hAnsi="Arial" w:cs="Arial"/>
          <w:noProof/>
        </w:rPr>
      </w:pPr>
      <w:r>
        <w:rPr>
          <w:rFonts w:ascii="Arial" w:hAnsi="Arial" w:cs="Arial"/>
          <w:noProof/>
        </w:rPr>
        <w:t>r</w:t>
      </w:r>
      <w:r w:rsidRPr="009B3E15">
        <w:rPr>
          <w:rFonts w:ascii="Arial" w:hAnsi="Arial" w:cs="Arial"/>
          <w:noProof/>
        </w:rPr>
        <w:t>egular, formative marking of work</w:t>
      </w:r>
    </w:p>
    <w:p w14:paraId="48B2A240" w14:textId="63736467" w:rsidR="00015735" w:rsidRPr="009B3E15" w:rsidRDefault="00015735" w:rsidP="00015735">
      <w:pPr>
        <w:pStyle w:val="ListParagraph"/>
        <w:numPr>
          <w:ilvl w:val="0"/>
          <w:numId w:val="13"/>
        </w:numPr>
        <w:ind w:right="-766"/>
        <w:rPr>
          <w:rFonts w:ascii="Arial" w:hAnsi="Arial" w:cs="Arial"/>
          <w:noProof/>
        </w:rPr>
      </w:pPr>
      <w:r>
        <w:rPr>
          <w:rFonts w:ascii="Arial" w:hAnsi="Arial" w:cs="Arial"/>
          <w:noProof/>
        </w:rPr>
        <w:t>a</w:t>
      </w:r>
      <w:r w:rsidRPr="009B3E15">
        <w:rPr>
          <w:rFonts w:ascii="Arial" w:hAnsi="Arial" w:cs="Arial"/>
          <w:noProof/>
        </w:rPr>
        <w:t>chievable targets, differentiated work</w:t>
      </w:r>
    </w:p>
    <w:p w14:paraId="080753C9" w14:textId="0E9FE51A" w:rsidR="00015735" w:rsidRPr="009B3E15" w:rsidRDefault="00015735" w:rsidP="00015735">
      <w:pPr>
        <w:pStyle w:val="ListParagraph"/>
        <w:numPr>
          <w:ilvl w:val="0"/>
          <w:numId w:val="13"/>
        </w:numPr>
        <w:ind w:right="-766"/>
        <w:rPr>
          <w:rFonts w:ascii="Arial" w:hAnsi="Arial" w:cs="Arial"/>
          <w:noProof/>
        </w:rPr>
      </w:pPr>
      <w:r>
        <w:rPr>
          <w:rFonts w:ascii="Arial" w:hAnsi="Arial" w:cs="Arial"/>
          <w:noProof/>
        </w:rPr>
        <w:t>m</w:t>
      </w:r>
      <w:r w:rsidRPr="009B3E15">
        <w:rPr>
          <w:rFonts w:ascii="Arial" w:hAnsi="Arial" w:cs="Arial"/>
          <w:noProof/>
        </w:rPr>
        <w:t>aking good use of the plenary, group discussion time (e.g resolving incidents).</w:t>
      </w:r>
    </w:p>
    <w:p w14:paraId="1C25F407" w14:textId="4A74481F" w:rsidR="00015735" w:rsidRPr="009B3E15" w:rsidRDefault="00015735" w:rsidP="00015735">
      <w:pPr>
        <w:pStyle w:val="ListParagraph"/>
        <w:numPr>
          <w:ilvl w:val="0"/>
          <w:numId w:val="13"/>
        </w:numPr>
        <w:ind w:right="-766"/>
        <w:rPr>
          <w:rFonts w:ascii="Arial" w:hAnsi="Arial" w:cs="Arial"/>
          <w:noProof/>
        </w:rPr>
      </w:pPr>
      <w:r>
        <w:rPr>
          <w:rFonts w:ascii="Arial" w:hAnsi="Arial" w:cs="Arial"/>
          <w:noProof/>
        </w:rPr>
        <w:t>g</w:t>
      </w:r>
      <w:r w:rsidRPr="009B3E15">
        <w:rPr>
          <w:rFonts w:ascii="Arial" w:hAnsi="Arial" w:cs="Arial"/>
          <w:noProof/>
        </w:rPr>
        <w:t>ood teacher/pupil/parent relationships, contacting home when there are positive messages to give</w:t>
      </w:r>
    </w:p>
    <w:p w14:paraId="770F783F" w14:textId="0E7B507A" w:rsidR="00015735" w:rsidRPr="009B3E15" w:rsidRDefault="00015735" w:rsidP="00015735">
      <w:pPr>
        <w:pStyle w:val="ListParagraph"/>
        <w:numPr>
          <w:ilvl w:val="0"/>
          <w:numId w:val="13"/>
        </w:numPr>
        <w:ind w:right="-766"/>
        <w:rPr>
          <w:rFonts w:ascii="Arial" w:hAnsi="Arial" w:cs="Arial"/>
          <w:noProof/>
        </w:rPr>
      </w:pPr>
      <w:r>
        <w:rPr>
          <w:rFonts w:ascii="Arial" w:hAnsi="Arial" w:cs="Arial"/>
          <w:noProof/>
        </w:rPr>
        <w:t>t</w:t>
      </w:r>
      <w:r w:rsidRPr="009B3E15">
        <w:rPr>
          <w:rFonts w:ascii="Arial" w:hAnsi="Arial" w:cs="Arial"/>
          <w:noProof/>
        </w:rPr>
        <w:t>eachers and support staff supporting each other and working as an effective team.</w:t>
      </w:r>
    </w:p>
    <w:p w14:paraId="34C07448" w14:textId="2BCB086D" w:rsidR="00015735" w:rsidRPr="00015735" w:rsidRDefault="00015735" w:rsidP="00015735">
      <w:pPr>
        <w:ind w:right="-766"/>
        <w:rPr>
          <w:rFonts w:ascii="Arial" w:hAnsi="Arial" w:cs="Arial"/>
          <w:b/>
          <w:noProof/>
        </w:rPr>
      </w:pPr>
      <w:r w:rsidRPr="009B3E15">
        <w:rPr>
          <w:rFonts w:ascii="Arial" w:hAnsi="Arial" w:cs="Arial"/>
          <w:b/>
          <w:noProof/>
        </w:rPr>
        <w:t>In and around the school</w:t>
      </w:r>
    </w:p>
    <w:p w14:paraId="5639AE72" w14:textId="06C9CEF8" w:rsidR="00015735" w:rsidRPr="009B3E15" w:rsidRDefault="00015735" w:rsidP="00015735">
      <w:pPr>
        <w:pStyle w:val="ListParagraph"/>
        <w:numPr>
          <w:ilvl w:val="0"/>
          <w:numId w:val="14"/>
        </w:numPr>
        <w:ind w:right="-766"/>
        <w:rPr>
          <w:rFonts w:ascii="Arial" w:hAnsi="Arial" w:cs="Arial"/>
          <w:noProof/>
        </w:rPr>
      </w:pPr>
      <w:r>
        <w:rPr>
          <w:rFonts w:ascii="Arial" w:hAnsi="Arial" w:cs="Arial"/>
          <w:noProof/>
        </w:rPr>
        <w:t>c</w:t>
      </w:r>
      <w:r w:rsidRPr="009B3E15">
        <w:rPr>
          <w:rFonts w:ascii="Arial" w:hAnsi="Arial" w:cs="Arial"/>
          <w:noProof/>
        </w:rPr>
        <w:t>lear/agreed procedures which operate before school starts, at break times and lunchtimes and at the end of the day</w:t>
      </w:r>
    </w:p>
    <w:p w14:paraId="7DE61F68" w14:textId="1BADEE14" w:rsidR="00015735" w:rsidRPr="009B3E15" w:rsidRDefault="00015735" w:rsidP="00015735">
      <w:pPr>
        <w:pStyle w:val="ListParagraph"/>
        <w:numPr>
          <w:ilvl w:val="0"/>
          <w:numId w:val="14"/>
        </w:numPr>
        <w:ind w:right="-766"/>
        <w:rPr>
          <w:rFonts w:ascii="Arial" w:hAnsi="Arial" w:cs="Arial"/>
          <w:noProof/>
        </w:rPr>
      </w:pPr>
      <w:r>
        <w:rPr>
          <w:rFonts w:ascii="Arial" w:hAnsi="Arial" w:cs="Arial"/>
          <w:noProof/>
        </w:rPr>
        <w:t>s</w:t>
      </w:r>
      <w:r w:rsidRPr="009B3E15">
        <w:rPr>
          <w:rFonts w:ascii="Arial" w:hAnsi="Arial" w:cs="Arial"/>
          <w:noProof/>
        </w:rPr>
        <w:t>hared responsibilty for the wellbeing of all students in the school from the full staff team with positives reinforced by all and inapproprate behaviours addressed</w:t>
      </w:r>
    </w:p>
    <w:p w14:paraId="004FCA60" w14:textId="7A7AB399" w:rsidR="00015735" w:rsidRPr="009B3E15" w:rsidRDefault="00015735" w:rsidP="00015735">
      <w:pPr>
        <w:pStyle w:val="ListParagraph"/>
        <w:numPr>
          <w:ilvl w:val="0"/>
          <w:numId w:val="14"/>
        </w:numPr>
        <w:ind w:right="-766"/>
        <w:rPr>
          <w:rFonts w:ascii="Arial" w:hAnsi="Arial" w:cs="Arial"/>
          <w:noProof/>
        </w:rPr>
      </w:pPr>
      <w:r>
        <w:rPr>
          <w:rFonts w:ascii="Arial" w:hAnsi="Arial" w:cs="Arial"/>
          <w:noProof/>
        </w:rPr>
        <w:t>presentation and celebration of social and academic successes in</w:t>
      </w:r>
      <w:r w:rsidRPr="009B3E15">
        <w:rPr>
          <w:rFonts w:ascii="Arial" w:hAnsi="Arial" w:cs="Arial"/>
          <w:noProof/>
        </w:rPr>
        <w:t xml:space="preserve"> assembilies</w:t>
      </w:r>
    </w:p>
    <w:p w14:paraId="10138671" w14:textId="4F6F1AA7" w:rsidR="00015735" w:rsidRPr="009B3E15" w:rsidRDefault="00015735" w:rsidP="00015735">
      <w:pPr>
        <w:pStyle w:val="ListParagraph"/>
        <w:numPr>
          <w:ilvl w:val="0"/>
          <w:numId w:val="14"/>
        </w:numPr>
        <w:ind w:right="-766"/>
        <w:rPr>
          <w:rFonts w:ascii="Arial" w:hAnsi="Arial" w:cs="Arial"/>
          <w:noProof/>
        </w:rPr>
      </w:pPr>
      <w:r>
        <w:rPr>
          <w:rFonts w:ascii="Arial" w:hAnsi="Arial" w:cs="Arial"/>
          <w:noProof/>
        </w:rPr>
        <w:t>r</w:t>
      </w:r>
      <w:r w:rsidRPr="009B3E15">
        <w:rPr>
          <w:rFonts w:ascii="Arial" w:hAnsi="Arial" w:cs="Arial"/>
          <w:noProof/>
        </w:rPr>
        <w:t xml:space="preserve">ewards </w:t>
      </w:r>
      <w:r>
        <w:rPr>
          <w:rFonts w:ascii="Arial" w:hAnsi="Arial" w:cs="Arial"/>
          <w:noProof/>
        </w:rPr>
        <w:t>a</w:t>
      </w:r>
      <w:r w:rsidRPr="009B3E15">
        <w:rPr>
          <w:rFonts w:ascii="Arial" w:hAnsi="Arial" w:cs="Arial"/>
          <w:noProof/>
        </w:rPr>
        <w:t xml:space="preserve">ssembly every Friday </w:t>
      </w:r>
    </w:p>
    <w:p w14:paraId="5DD44F59" w14:textId="7D01C31E" w:rsidR="00015735" w:rsidRPr="00015735" w:rsidRDefault="00015735" w:rsidP="00015735">
      <w:pPr>
        <w:pStyle w:val="ListParagraph"/>
        <w:numPr>
          <w:ilvl w:val="0"/>
          <w:numId w:val="14"/>
        </w:numPr>
        <w:ind w:right="-766"/>
        <w:rPr>
          <w:rFonts w:ascii="Arial" w:hAnsi="Arial" w:cs="Arial"/>
          <w:noProof/>
        </w:rPr>
      </w:pPr>
      <w:r>
        <w:rPr>
          <w:rFonts w:ascii="Arial" w:hAnsi="Arial" w:cs="Arial"/>
          <w:noProof/>
        </w:rPr>
        <w:t>o</w:t>
      </w:r>
      <w:r w:rsidRPr="009B3E15">
        <w:rPr>
          <w:rFonts w:ascii="Arial" w:hAnsi="Arial" w:cs="Arial"/>
          <w:noProof/>
        </w:rPr>
        <w:t>pen evening for parents</w:t>
      </w:r>
      <w:r>
        <w:rPr>
          <w:rFonts w:ascii="Arial" w:hAnsi="Arial" w:cs="Arial"/>
          <w:noProof/>
        </w:rPr>
        <w:t>,</w:t>
      </w:r>
      <w:r w:rsidRPr="009B3E15">
        <w:rPr>
          <w:rFonts w:ascii="Arial" w:hAnsi="Arial" w:cs="Arial"/>
          <w:noProof/>
        </w:rPr>
        <w:t xml:space="preserve"> end of term prize givi</w:t>
      </w:r>
      <w:r>
        <w:rPr>
          <w:rFonts w:ascii="Arial" w:hAnsi="Arial" w:cs="Arial"/>
          <w:noProof/>
        </w:rPr>
        <w:t>ng assembly with parents/carers when</w:t>
      </w:r>
      <w:r w:rsidRPr="009B3E15">
        <w:rPr>
          <w:rFonts w:ascii="Arial" w:hAnsi="Arial" w:cs="Arial"/>
          <w:noProof/>
        </w:rPr>
        <w:t xml:space="preserve"> </w:t>
      </w:r>
      <w:r>
        <w:rPr>
          <w:rFonts w:ascii="Arial" w:hAnsi="Arial" w:cs="Arial"/>
          <w:noProof/>
        </w:rPr>
        <w:t>g</w:t>
      </w:r>
      <w:r w:rsidRPr="009B3E15">
        <w:rPr>
          <w:rFonts w:ascii="Arial" w:hAnsi="Arial" w:cs="Arial"/>
          <w:noProof/>
        </w:rPr>
        <w:t>ovenors</w:t>
      </w:r>
      <w:r>
        <w:rPr>
          <w:rFonts w:ascii="Arial" w:hAnsi="Arial" w:cs="Arial"/>
          <w:noProof/>
        </w:rPr>
        <w:t>, trustees</w:t>
      </w:r>
      <w:r w:rsidRPr="009B3E15">
        <w:rPr>
          <w:rFonts w:ascii="Arial" w:hAnsi="Arial" w:cs="Arial"/>
          <w:noProof/>
        </w:rPr>
        <w:t xml:space="preserve"> and members of the local community </w:t>
      </w:r>
      <w:r>
        <w:rPr>
          <w:rFonts w:ascii="Arial" w:hAnsi="Arial" w:cs="Arial"/>
          <w:noProof/>
        </w:rPr>
        <w:t xml:space="preserve">are </w:t>
      </w:r>
      <w:r w:rsidRPr="009B3E15">
        <w:rPr>
          <w:rFonts w:ascii="Arial" w:hAnsi="Arial" w:cs="Arial"/>
          <w:noProof/>
        </w:rPr>
        <w:t>invited</w:t>
      </w:r>
    </w:p>
    <w:p w14:paraId="3542780D" w14:textId="47A75C2B" w:rsidR="00015735" w:rsidRPr="00015735" w:rsidRDefault="00015735" w:rsidP="00015735">
      <w:pPr>
        <w:ind w:right="-766"/>
        <w:rPr>
          <w:rFonts w:ascii="Arial" w:hAnsi="Arial" w:cs="Arial"/>
          <w:b/>
          <w:noProof/>
        </w:rPr>
      </w:pPr>
      <w:r w:rsidRPr="009B3E15">
        <w:rPr>
          <w:rFonts w:ascii="Arial" w:hAnsi="Arial" w:cs="Arial"/>
          <w:b/>
          <w:noProof/>
        </w:rPr>
        <w:t>Lunchtimes</w:t>
      </w:r>
    </w:p>
    <w:p w14:paraId="094E6B22" w14:textId="2B31BD32" w:rsidR="00015735" w:rsidRDefault="00015735" w:rsidP="00015735">
      <w:pPr>
        <w:ind w:right="-766"/>
        <w:rPr>
          <w:rFonts w:ascii="Arial" w:hAnsi="Arial" w:cs="Arial"/>
          <w:noProof/>
        </w:rPr>
      </w:pPr>
      <w:r w:rsidRPr="009B3E15">
        <w:rPr>
          <w:rFonts w:ascii="Arial" w:hAnsi="Arial" w:cs="Arial"/>
          <w:noProof/>
        </w:rPr>
        <w:t>The student</w:t>
      </w:r>
      <w:r>
        <w:rPr>
          <w:rFonts w:ascii="Arial" w:hAnsi="Arial" w:cs="Arial"/>
          <w:noProof/>
        </w:rPr>
        <w:t>s</w:t>
      </w:r>
      <w:r w:rsidRPr="009B3E15">
        <w:rPr>
          <w:rFonts w:ascii="Arial" w:hAnsi="Arial" w:cs="Arial"/>
          <w:noProof/>
        </w:rPr>
        <w:t xml:space="preserve"> eat in two </w:t>
      </w:r>
      <w:r>
        <w:rPr>
          <w:rFonts w:ascii="Arial" w:hAnsi="Arial" w:cs="Arial"/>
          <w:noProof/>
        </w:rPr>
        <w:t xml:space="preserve">lunch </w:t>
      </w:r>
      <w:r w:rsidRPr="009B3E15">
        <w:rPr>
          <w:rFonts w:ascii="Arial" w:hAnsi="Arial" w:cs="Arial"/>
          <w:noProof/>
        </w:rPr>
        <w:t>sittings: 12</w:t>
      </w:r>
      <w:r w:rsidR="0012618E">
        <w:rPr>
          <w:rFonts w:ascii="Arial" w:hAnsi="Arial" w:cs="Arial"/>
          <w:noProof/>
        </w:rPr>
        <w:t>:00</w:t>
      </w:r>
      <w:r w:rsidRPr="009B3E15">
        <w:rPr>
          <w:rFonts w:ascii="Arial" w:hAnsi="Arial" w:cs="Arial"/>
          <w:noProof/>
        </w:rPr>
        <w:t xml:space="preserve"> -12</w:t>
      </w:r>
      <w:r w:rsidR="0012618E">
        <w:rPr>
          <w:rFonts w:ascii="Arial" w:hAnsi="Arial" w:cs="Arial"/>
          <w:noProof/>
        </w:rPr>
        <w:t>:20</w:t>
      </w:r>
      <w:r w:rsidRPr="009B3E15">
        <w:rPr>
          <w:rFonts w:ascii="Arial" w:hAnsi="Arial" w:cs="Arial"/>
          <w:noProof/>
        </w:rPr>
        <w:t xml:space="preserve"> and 12.</w:t>
      </w:r>
      <w:r w:rsidR="0012618E">
        <w:rPr>
          <w:rFonts w:ascii="Arial" w:hAnsi="Arial" w:cs="Arial"/>
          <w:noProof/>
        </w:rPr>
        <w:t>20</w:t>
      </w:r>
      <w:r w:rsidRPr="009B3E15">
        <w:rPr>
          <w:rFonts w:ascii="Arial" w:hAnsi="Arial" w:cs="Arial"/>
          <w:noProof/>
        </w:rPr>
        <w:t xml:space="preserve"> – 12</w:t>
      </w:r>
      <w:r w:rsidR="0012618E">
        <w:rPr>
          <w:rFonts w:ascii="Arial" w:hAnsi="Arial" w:cs="Arial"/>
          <w:noProof/>
        </w:rPr>
        <w:t>:40.</w:t>
      </w:r>
      <w:r w:rsidRPr="009B3E15">
        <w:rPr>
          <w:rFonts w:ascii="Arial" w:hAnsi="Arial" w:cs="Arial"/>
          <w:noProof/>
        </w:rPr>
        <w:t xml:space="preserve"> </w:t>
      </w:r>
    </w:p>
    <w:p w14:paraId="2070A37D" w14:textId="77777777" w:rsidR="00015735" w:rsidRPr="009B3E15" w:rsidRDefault="00015735" w:rsidP="00015735">
      <w:pPr>
        <w:ind w:right="-766"/>
        <w:rPr>
          <w:rFonts w:ascii="Arial" w:hAnsi="Arial" w:cs="Arial"/>
          <w:noProof/>
        </w:rPr>
      </w:pPr>
      <w:r w:rsidRPr="009B3E15">
        <w:rPr>
          <w:rFonts w:ascii="Arial" w:hAnsi="Arial" w:cs="Arial"/>
          <w:noProof/>
        </w:rPr>
        <w:t>We expect:</w:t>
      </w:r>
    </w:p>
    <w:p w14:paraId="1C3CA55D" w14:textId="32499AAF" w:rsidR="00015735" w:rsidRPr="009B3E15" w:rsidRDefault="00015735" w:rsidP="00015735">
      <w:pPr>
        <w:pStyle w:val="ListParagraph"/>
        <w:numPr>
          <w:ilvl w:val="0"/>
          <w:numId w:val="15"/>
        </w:numPr>
        <w:ind w:right="-766"/>
        <w:rPr>
          <w:rFonts w:ascii="Arial" w:hAnsi="Arial" w:cs="Arial"/>
          <w:noProof/>
        </w:rPr>
      </w:pPr>
      <w:r>
        <w:rPr>
          <w:rFonts w:ascii="Arial" w:hAnsi="Arial" w:cs="Arial"/>
          <w:noProof/>
        </w:rPr>
        <w:t>s</w:t>
      </w:r>
      <w:r w:rsidRPr="009B3E15">
        <w:rPr>
          <w:rFonts w:ascii="Arial" w:hAnsi="Arial" w:cs="Arial"/>
          <w:noProof/>
        </w:rPr>
        <w:t>tudents to approach</w:t>
      </w:r>
      <w:r>
        <w:rPr>
          <w:rFonts w:ascii="Arial" w:hAnsi="Arial" w:cs="Arial"/>
          <w:noProof/>
        </w:rPr>
        <w:t xml:space="preserve"> </w:t>
      </w:r>
      <w:r w:rsidRPr="009B3E15">
        <w:rPr>
          <w:rFonts w:ascii="Arial" w:hAnsi="Arial" w:cs="Arial"/>
          <w:noProof/>
        </w:rPr>
        <w:t xml:space="preserve">the hall and wait in line quietly </w:t>
      </w:r>
    </w:p>
    <w:p w14:paraId="5DA0A80A" w14:textId="7B15C246" w:rsidR="00015735" w:rsidRPr="009B3E15" w:rsidRDefault="00015735" w:rsidP="00015735">
      <w:pPr>
        <w:pStyle w:val="ListParagraph"/>
        <w:numPr>
          <w:ilvl w:val="0"/>
          <w:numId w:val="15"/>
        </w:numPr>
        <w:ind w:right="-766"/>
        <w:rPr>
          <w:rFonts w:ascii="Arial" w:hAnsi="Arial" w:cs="Arial"/>
          <w:noProof/>
        </w:rPr>
      </w:pPr>
      <w:r>
        <w:rPr>
          <w:rFonts w:ascii="Arial" w:hAnsi="Arial" w:cs="Arial"/>
          <w:noProof/>
        </w:rPr>
        <w:t>s</w:t>
      </w:r>
      <w:r w:rsidRPr="009B3E15">
        <w:rPr>
          <w:rFonts w:ascii="Arial" w:hAnsi="Arial" w:cs="Arial"/>
          <w:noProof/>
        </w:rPr>
        <w:t xml:space="preserve">tudents to enter the hall and take their seats sensibly </w:t>
      </w:r>
    </w:p>
    <w:p w14:paraId="775B7DDE" w14:textId="0558E062" w:rsidR="00015735" w:rsidRPr="009B3E15" w:rsidRDefault="0011637A" w:rsidP="00015735">
      <w:pPr>
        <w:pStyle w:val="ListParagraph"/>
        <w:numPr>
          <w:ilvl w:val="0"/>
          <w:numId w:val="15"/>
        </w:numPr>
        <w:ind w:right="-766"/>
        <w:rPr>
          <w:rFonts w:ascii="Arial" w:hAnsi="Arial" w:cs="Arial"/>
          <w:noProof/>
        </w:rPr>
      </w:pPr>
      <w:r>
        <w:rPr>
          <w:rFonts w:ascii="Arial" w:hAnsi="Arial" w:cs="Arial"/>
          <w:noProof/>
        </w:rPr>
        <w:t>a</w:t>
      </w:r>
      <w:r w:rsidR="00015735" w:rsidRPr="009B3E15">
        <w:rPr>
          <w:rFonts w:ascii="Arial" w:hAnsi="Arial" w:cs="Arial"/>
          <w:noProof/>
        </w:rPr>
        <w:t>ll meals to be co</w:t>
      </w:r>
      <w:r w:rsidR="00015735">
        <w:rPr>
          <w:rFonts w:ascii="Arial" w:hAnsi="Arial" w:cs="Arial"/>
          <w:noProof/>
        </w:rPr>
        <w:t>nsu</w:t>
      </w:r>
      <w:r w:rsidR="00015735" w:rsidRPr="009B3E15">
        <w:rPr>
          <w:rFonts w:ascii="Arial" w:hAnsi="Arial" w:cs="Arial"/>
          <w:noProof/>
        </w:rPr>
        <w:t xml:space="preserve">med at the table and with good </w:t>
      </w:r>
      <w:r w:rsidR="00015735">
        <w:rPr>
          <w:rFonts w:ascii="Arial" w:hAnsi="Arial" w:cs="Arial"/>
          <w:noProof/>
        </w:rPr>
        <w:t>table manners using family service</w:t>
      </w:r>
    </w:p>
    <w:p w14:paraId="0BF89F9E" w14:textId="65460230" w:rsidR="00015735" w:rsidRPr="009B3E15" w:rsidRDefault="00015735" w:rsidP="00015735">
      <w:pPr>
        <w:pStyle w:val="ListParagraph"/>
        <w:numPr>
          <w:ilvl w:val="0"/>
          <w:numId w:val="15"/>
        </w:numPr>
        <w:ind w:right="-766"/>
        <w:rPr>
          <w:rFonts w:ascii="Arial" w:hAnsi="Arial" w:cs="Arial"/>
          <w:noProof/>
        </w:rPr>
      </w:pPr>
      <w:r>
        <w:rPr>
          <w:rFonts w:ascii="Arial" w:hAnsi="Arial" w:cs="Arial"/>
          <w:noProof/>
        </w:rPr>
        <w:t>s</w:t>
      </w:r>
      <w:r w:rsidRPr="009B3E15">
        <w:rPr>
          <w:rFonts w:ascii="Arial" w:hAnsi="Arial" w:cs="Arial"/>
          <w:noProof/>
        </w:rPr>
        <w:t>tudents to behave in a respectful way to one another and the staff on duty</w:t>
      </w:r>
    </w:p>
    <w:p w14:paraId="5C102E83" w14:textId="757AC0D2" w:rsidR="00015735" w:rsidRPr="009B3E15" w:rsidRDefault="00015735" w:rsidP="00015735">
      <w:pPr>
        <w:pStyle w:val="ListParagraph"/>
        <w:numPr>
          <w:ilvl w:val="0"/>
          <w:numId w:val="15"/>
        </w:numPr>
        <w:ind w:right="-766"/>
        <w:rPr>
          <w:rFonts w:ascii="Arial" w:hAnsi="Arial" w:cs="Arial"/>
          <w:noProof/>
        </w:rPr>
      </w:pPr>
      <w:r w:rsidRPr="009B3E15">
        <w:rPr>
          <w:rFonts w:ascii="Arial" w:hAnsi="Arial" w:cs="Arial"/>
          <w:noProof/>
        </w:rPr>
        <w:t>member of staff to sit with e</w:t>
      </w:r>
      <w:r>
        <w:rPr>
          <w:rFonts w:ascii="Arial" w:hAnsi="Arial" w:cs="Arial"/>
          <w:noProof/>
        </w:rPr>
        <w:t>ach</w:t>
      </w:r>
      <w:r w:rsidRPr="009B3E15">
        <w:rPr>
          <w:rFonts w:ascii="Arial" w:hAnsi="Arial" w:cs="Arial"/>
          <w:noProof/>
        </w:rPr>
        <w:t xml:space="preserve"> table to support family service </w:t>
      </w:r>
    </w:p>
    <w:p w14:paraId="582BD439" w14:textId="0593A395" w:rsidR="00015735" w:rsidRPr="00015735" w:rsidRDefault="00015735" w:rsidP="00015735">
      <w:pPr>
        <w:ind w:right="-766"/>
        <w:rPr>
          <w:rFonts w:ascii="Arial" w:hAnsi="Arial" w:cs="Arial"/>
          <w:b/>
          <w:noProof/>
        </w:rPr>
      </w:pPr>
      <w:r w:rsidRPr="009B3E15">
        <w:rPr>
          <w:rFonts w:ascii="Arial" w:hAnsi="Arial" w:cs="Arial"/>
          <w:b/>
          <w:noProof/>
        </w:rPr>
        <w:t xml:space="preserve">Lunchtime Procedures </w:t>
      </w:r>
    </w:p>
    <w:p w14:paraId="612B0ED7" w14:textId="0BF73278" w:rsidR="00015735" w:rsidRPr="00015735" w:rsidRDefault="00015735" w:rsidP="00015735">
      <w:pPr>
        <w:ind w:right="-766"/>
        <w:rPr>
          <w:rFonts w:ascii="Arial" w:hAnsi="Arial" w:cs="Arial"/>
          <w:noProof/>
        </w:rPr>
      </w:pPr>
      <w:r w:rsidRPr="009B3E15">
        <w:rPr>
          <w:rFonts w:ascii="Arial" w:hAnsi="Arial" w:cs="Arial"/>
          <w:noProof/>
        </w:rPr>
        <w:t xml:space="preserve">Expectations for behaviour at lunch time should be high at all times. Students who present </w:t>
      </w:r>
      <w:r>
        <w:rPr>
          <w:rFonts w:ascii="Arial" w:hAnsi="Arial" w:cs="Arial"/>
          <w:noProof/>
        </w:rPr>
        <w:t>challenging</w:t>
      </w:r>
      <w:r w:rsidRPr="009B3E15">
        <w:rPr>
          <w:rFonts w:ascii="Arial" w:hAnsi="Arial" w:cs="Arial"/>
          <w:noProof/>
        </w:rPr>
        <w:t xml:space="preserve"> behaviour at lunchtime will </w:t>
      </w:r>
      <w:r>
        <w:rPr>
          <w:rFonts w:ascii="Arial" w:hAnsi="Arial" w:cs="Arial"/>
          <w:noProof/>
        </w:rPr>
        <w:t>be supported appropriately to better understand social interaction during free association</w:t>
      </w:r>
      <w:r w:rsidRPr="009B3E15">
        <w:rPr>
          <w:rFonts w:ascii="Arial" w:hAnsi="Arial" w:cs="Arial"/>
          <w:noProof/>
        </w:rPr>
        <w:t>.</w:t>
      </w:r>
      <w:r>
        <w:rPr>
          <w:rFonts w:ascii="Arial" w:hAnsi="Arial" w:cs="Arial"/>
          <w:noProof/>
        </w:rPr>
        <w:t xml:space="preserve">  Staff will be expected to interact with students during free association and positive play and interactions should be modelled at all times.</w:t>
      </w:r>
    </w:p>
    <w:p w14:paraId="34DA091F" w14:textId="77777777" w:rsidR="00351C11" w:rsidRDefault="00351C11" w:rsidP="00015735">
      <w:pPr>
        <w:ind w:right="-766"/>
        <w:rPr>
          <w:rFonts w:ascii="Arial" w:hAnsi="Arial" w:cs="Arial"/>
          <w:b/>
          <w:noProof/>
        </w:rPr>
      </w:pPr>
    </w:p>
    <w:p w14:paraId="32BB6F42" w14:textId="0C5BB276" w:rsidR="00015735" w:rsidRPr="009B3E15" w:rsidRDefault="00015735" w:rsidP="00015735">
      <w:pPr>
        <w:ind w:right="-766"/>
        <w:rPr>
          <w:rFonts w:ascii="Arial" w:hAnsi="Arial" w:cs="Arial"/>
          <w:b/>
          <w:noProof/>
        </w:rPr>
      </w:pPr>
      <w:r w:rsidRPr="009B3E15">
        <w:rPr>
          <w:rFonts w:ascii="Arial" w:hAnsi="Arial" w:cs="Arial"/>
          <w:b/>
          <w:noProof/>
        </w:rPr>
        <w:lastRenderedPageBreak/>
        <w:t>General Expectations for behaviour in school</w:t>
      </w:r>
    </w:p>
    <w:p w14:paraId="5BA8013B" w14:textId="0260CBC9"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s</w:t>
      </w:r>
      <w:r w:rsidRPr="009B3E15">
        <w:rPr>
          <w:rFonts w:ascii="Arial" w:hAnsi="Arial" w:cs="Arial"/>
          <w:noProof/>
        </w:rPr>
        <w:t xml:space="preserve">tudents will come to school on time, in school uniform and with a positive attitude to work. </w:t>
      </w:r>
    </w:p>
    <w:p w14:paraId="57440E7F" w14:textId="31ADE625" w:rsidR="00015735" w:rsidRPr="009B3E15" w:rsidRDefault="0011637A" w:rsidP="00015735">
      <w:pPr>
        <w:pStyle w:val="ListParagraph"/>
        <w:numPr>
          <w:ilvl w:val="0"/>
          <w:numId w:val="16"/>
        </w:numPr>
        <w:ind w:right="-766"/>
        <w:rPr>
          <w:rFonts w:ascii="Arial" w:hAnsi="Arial" w:cs="Arial"/>
          <w:noProof/>
        </w:rPr>
      </w:pPr>
      <w:r>
        <w:rPr>
          <w:rFonts w:ascii="Arial" w:hAnsi="Arial" w:cs="Arial"/>
          <w:noProof/>
        </w:rPr>
        <w:t>o</w:t>
      </w:r>
      <w:r w:rsidR="00015735">
        <w:rPr>
          <w:rFonts w:ascii="Arial" w:hAnsi="Arial" w:cs="Arial"/>
          <w:noProof/>
        </w:rPr>
        <w:t>nly jewellery which the student</w:t>
      </w:r>
      <w:r w:rsidR="00015735" w:rsidRPr="009B3E15">
        <w:rPr>
          <w:rFonts w:ascii="Arial" w:hAnsi="Arial" w:cs="Arial"/>
          <w:noProof/>
        </w:rPr>
        <w:t xml:space="preserve"> council has </w:t>
      </w:r>
      <w:r w:rsidR="00015735">
        <w:rPr>
          <w:rFonts w:ascii="Arial" w:hAnsi="Arial" w:cs="Arial"/>
          <w:noProof/>
        </w:rPr>
        <w:t>approved which is</w:t>
      </w:r>
      <w:r w:rsidR="00015735" w:rsidRPr="009B3E15">
        <w:rPr>
          <w:rFonts w:ascii="Arial" w:hAnsi="Arial" w:cs="Arial"/>
          <w:noProof/>
        </w:rPr>
        <w:t xml:space="preserve"> written into our sc</w:t>
      </w:r>
      <w:r w:rsidR="00015735">
        <w:rPr>
          <w:rFonts w:ascii="Arial" w:hAnsi="Arial" w:cs="Arial"/>
          <w:noProof/>
        </w:rPr>
        <w:t>hool policy can</w:t>
      </w:r>
      <w:r w:rsidR="00015735" w:rsidRPr="009B3E15">
        <w:rPr>
          <w:rFonts w:ascii="Arial" w:hAnsi="Arial" w:cs="Arial"/>
          <w:noProof/>
        </w:rPr>
        <w:t xml:space="preserve"> be worn. Students will be asked to remove unsuitable jewellery</w:t>
      </w:r>
    </w:p>
    <w:p w14:paraId="68ED04B6" w14:textId="3E59B798"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s</w:t>
      </w:r>
      <w:r w:rsidRPr="009B3E15">
        <w:rPr>
          <w:rFonts w:ascii="Arial" w:hAnsi="Arial" w:cs="Arial"/>
          <w:noProof/>
        </w:rPr>
        <w:t>tudents to think about how their language and behaviour affects others in school at all times</w:t>
      </w:r>
    </w:p>
    <w:p w14:paraId="67DAAD81" w14:textId="6F78BF2B"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w</w:t>
      </w:r>
      <w:r w:rsidRPr="009B3E15">
        <w:rPr>
          <w:rFonts w:ascii="Arial" w:hAnsi="Arial" w:cs="Arial"/>
          <w:noProof/>
        </w:rPr>
        <w:t xml:space="preserve">hen </w:t>
      </w:r>
      <w:r>
        <w:rPr>
          <w:rFonts w:ascii="Arial" w:hAnsi="Arial" w:cs="Arial"/>
          <w:noProof/>
        </w:rPr>
        <w:t>students</w:t>
      </w:r>
      <w:r w:rsidRPr="009B3E15">
        <w:rPr>
          <w:rFonts w:ascii="Arial" w:hAnsi="Arial" w:cs="Arial"/>
          <w:noProof/>
        </w:rPr>
        <w:t xml:space="preserve"> enter or leave school</w:t>
      </w:r>
      <w:r>
        <w:rPr>
          <w:rFonts w:ascii="Arial" w:hAnsi="Arial" w:cs="Arial"/>
          <w:noProof/>
        </w:rPr>
        <w:t>, this will be done in a quiet an</w:t>
      </w:r>
      <w:r w:rsidRPr="009B3E15">
        <w:rPr>
          <w:rFonts w:ascii="Arial" w:hAnsi="Arial" w:cs="Arial"/>
          <w:noProof/>
        </w:rPr>
        <w:t>d orderly fashion</w:t>
      </w:r>
    </w:p>
    <w:p w14:paraId="4B3F2393" w14:textId="7E2727BD"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students will</w:t>
      </w:r>
      <w:r w:rsidRPr="009B3E15">
        <w:rPr>
          <w:rFonts w:ascii="Arial" w:hAnsi="Arial" w:cs="Arial"/>
          <w:noProof/>
        </w:rPr>
        <w:t xml:space="preserve"> walk around the school showing consideration for others. </w:t>
      </w:r>
    </w:p>
    <w:p w14:paraId="5044A5F4" w14:textId="746B9456" w:rsidR="00015735" w:rsidRPr="009B3E15" w:rsidRDefault="0011637A" w:rsidP="00015735">
      <w:pPr>
        <w:pStyle w:val="ListParagraph"/>
        <w:numPr>
          <w:ilvl w:val="0"/>
          <w:numId w:val="16"/>
        </w:numPr>
        <w:ind w:right="-766"/>
        <w:rPr>
          <w:rFonts w:ascii="Arial" w:hAnsi="Arial" w:cs="Arial"/>
          <w:noProof/>
        </w:rPr>
      </w:pPr>
      <w:r>
        <w:rPr>
          <w:rFonts w:ascii="Arial" w:hAnsi="Arial" w:cs="Arial"/>
          <w:noProof/>
        </w:rPr>
        <w:t xml:space="preserve">at </w:t>
      </w:r>
      <w:r w:rsidR="00015735" w:rsidRPr="009B3E15">
        <w:rPr>
          <w:rFonts w:ascii="Arial" w:hAnsi="Arial" w:cs="Arial"/>
          <w:noProof/>
        </w:rPr>
        <w:t xml:space="preserve">break-times, students are expected to be in the playground or </w:t>
      </w:r>
      <w:r w:rsidR="00015735">
        <w:rPr>
          <w:rFonts w:ascii="Arial" w:hAnsi="Arial" w:cs="Arial"/>
          <w:noProof/>
        </w:rPr>
        <w:t>on the grassed area. In case of wet wea</w:t>
      </w:r>
      <w:r w:rsidR="00015735" w:rsidRPr="009B3E15">
        <w:rPr>
          <w:rFonts w:ascii="Arial" w:hAnsi="Arial" w:cs="Arial"/>
          <w:noProof/>
        </w:rPr>
        <w:t xml:space="preserve">ther they will </w:t>
      </w:r>
      <w:r w:rsidR="00015735">
        <w:rPr>
          <w:rFonts w:ascii="Arial" w:hAnsi="Arial" w:cs="Arial"/>
          <w:noProof/>
        </w:rPr>
        <w:t>be offered a</w:t>
      </w:r>
      <w:r w:rsidR="00015735" w:rsidRPr="009B3E15">
        <w:rPr>
          <w:rFonts w:ascii="Arial" w:hAnsi="Arial" w:cs="Arial"/>
          <w:noProof/>
        </w:rPr>
        <w:t xml:space="preserve"> wet </w:t>
      </w:r>
      <w:r w:rsidR="00015735">
        <w:rPr>
          <w:rFonts w:ascii="Arial" w:hAnsi="Arial" w:cs="Arial"/>
          <w:noProof/>
        </w:rPr>
        <w:t>break</w:t>
      </w:r>
      <w:r w:rsidR="00015735" w:rsidRPr="009B3E15">
        <w:rPr>
          <w:rFonts w:ascii="Arial" w:hAnsi="Arial" w:cs="Arial"/>
          <w:noProof/>
        </w:rPr>
        <w:t xml:space="preserve"> activit</w:t>
      </w:r>
      <w:r w:rsidR="00015735">
        <w:rPr>
          <w:rFonts w:ascii="Arial" w:hAnsi="Arial" w:cs="Arial"/>
          <w:noProof/>
        </w:rPr>
        <w:t>y</w:t>
      </w:r>
      <w:r w:rsidR="00015735" w:rsidRPr="009B3E15">
        <w:rPr>
          <w:rFonts w:ascii="Arial" w:hAnsi="Arial" w:cs="Arial"/>
          <w:noProof/>
        </w:rPr>
        <w:t xml:space="preserve"> </w:t>
      </w:r>
    </w:p>
    <w:p w14:paraId="749F5C87" w14:textId="36A6E510"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s</w:t>
      </w:r>
      <w:r w:rsidRPr="009B3E15">
        <w:rPr>
          <w:rFonts w:ascii="Arial" w:hAnsi="Arial" w:cs="Arial"/>
          <w:noProof/>
        </w:rPr>
        <w:t xml:space="preserve">mall toys/ electronic gadgets are to be kept for break-times only. The school will not be held responsible for any loss or damage. Toys seen at </w:t>
      </w:r>
      <w:r>
        <w:rPr>
          <w:rFonts w:ascii="Arial" w:hAnsi="Arial" w:cs="Arial"/>
          <w:noProof/>
        </w:rPr>
        <w:t>inappropriate times will be removed and stored safely until the end of the day</w:t>
      </w:r>
      <w:r w:rsidRPr="009B3E15">
        <w:rPr>
          <w:rFonts w:ascii="Arial" w:hAnsi="Arial" w:cs="Arial"/>
          <w:noProof/>
        </w:rPr>
        <w:t xml:space="preserve">. Snacks may be eaten in the classroom only in wet weather. </w:t>
      </w:r>
    </w:p>
    <w:p w14:paraId="20AD8D8C" w14:textId="2D1094C2" w:rsidR="00015735" w:rsidRPr="009B3E15" w:rsidRDefault="00015735" w:rsidP="00015735">
      <w:pPr>
        <w:pStyle w:val="ListParagraph"/>
        <w:numPr>
          <w:ilvl w:val="0"/>
          <w:numId w:val="16"/>
        </w:numPr>
        <w:ind w:right="-766"/>
        <w:rPr>
          <w:rFonts w:ascii="Arial" w:hAnsi="Arial" w:cs="Arial"/>
          <w:noProof/>
        </w:rPr>
      </w:pPr>
      <w:r>
        <w:rPr>
          <w:rFonts w:ascii="Arial" w:hAnsi="Arial" w:cs="Arial"/>
          <w:noProof/>
        </w:rPr>
        <w:t>t</w:t>
      </w:r>
      <w:r w:rsidRPr="009B3E15">
        <w:rPr>
          <w:rFonts w:ascii="Arial" w:hAnsi="Arial" w:cs="Arial"/>
          <w:noProof/>
        </w:rPr>
        <w:t xml:space="preserve">he students take pride in their school, and to respect the whole school including the grounds. The buildings and grounds should be treated with respect. </w:t>
      </w:r>
    </w:p>
    <w:p w14:paraId="3D1BF9EB" w14:textId="399ED366" w:rsidR="00015735" w:rsidRPr="008E0DDD" w:rsidRDefault="00015735" w:rsidP="00015735">
      <w:pPr>
        <w:pStyle w:val="ListParagraph"/>
        <w:numPr>
          <w:ilvl w:val="0"/>
          <w:numId w:val="16"/>
        </w:numPr>
        <w:ind w:right="-766"/>
        <w:rPr>
          <w:rFonts w:ascii="Arial" w:hAnsi="Arial" w:cs="Arial"/>
          <w:b/>
          <w:noProof/>
        </w:rPr>
      </w:pPr>
      <w:r>
        <w:rPr>
          <w:rFonts w:ascii="Arial" w:hAnsi="Arial" w:cs="Arial"/>
          <w:noProof/>
        </w:rPr>
        <w:t>r</w:t>
      </w:r>
      <w:r w:rsidRPr="008E0DDD">
        <w:rPr>
          <w:rFonts w:ascii="Arial" w:hAnsi="Arial" w:cs="Arial"/>
          <w:noProof/>
        </w:rPr>
        <w:t xml:space="preserve">ough or potentially dangerous play will not be permitted. </w:t>
      </w:r>
    </w:p>
    <w:p w14:paraId="05E84249" w14:textId="1D20B49E" w:rsidR="00015735" w:rsidRPr="00015735" w:rsidRDefault="00015735" w:rsidP="00015735">
      <w:pPr>
        <w:ind w:right="-766"/>
        <w:rPr>
          <w:rFonts w:ascii="Arial" w:hAnsi="Arial" w:cs="Arial"/>
          <w:b/>
          <w:noProof/>
        </w:rPr>
      </w:pPr>
      <w:r>
        <w:rPr>
          <w:rFonts w:ascii="Arial" w:hAnsi="Arial" w:cs="Arial"/>
          <w:b/>
          <w:noProof/>
        </w:rPr>
        <w:t>Strategies for supporting students</w:t>
      </w:r>
      <w:r w:rsidRPr="008E0DDD">
        <w:rPr>
          <w:rFonts w:ascii="Arial" w:hAnsi="Arial" w:cs="Arial"/>
          <w:b/>
          <w:noProof/>
        </w:rPr>
        <w:t xml:space="preserve"> with challenging behaviour in the classroom</w:t>
      </w:r>
    </w:p>
    <w:p w14:paraId="3A43A2A4" w14:textId="2E5EA9BA"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r</w:t>
      </w:r>
      <w:r w:rsidRPr="009B3E15">
        <w:rPr>
          <w:rFonts w:ascii="Arial" w:hAnsi="Arial" w:cs="Arial"/>
          <w:noProof/>
        </w:rPr>
        <w:t>emind students of expected behaviour and rewards</w:t>
      </w:r>
    </w:p>
    <w:p w14:paraId="4FC3494A" w14:textId="660558DC"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u</w:t>
      </w:r>
      <w:r w:rsidRPr="009B3E15">
        <w:rPr>
          <w:rFonts w:ascii="Arial" w:hAnsi="Arial" w:cs="Arial"/>
          <w:noProof/>
        </w:rPr>
        <w:t>se restorative enquiry</w:t>
      </w:r>
    </w:p>
    <w:p w14:paraId="11DF8250" w14:textId="7D04AF34"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m</w:t>
      </w:r>
      <w:r w:rsidRPr="009B3E15">
        <w:rPr>
          <w:rFonts w:ascii="Arial" w:hAnsi="Arial" w:cs="Arial"/>
          <w:noProof/>
        </w:rPr>
        <w:t xml:space="preserve">odel the behaviour you expect </w:t>
      </w:r>
    </w:p>
    <w:p w14:paraId="4696F627" w14:textId="36AC0FF3"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d</w:t>
      </w:r>
      <w:r w:rsidRPr="009B3E15">
        <w:rPr>
          <w:rFonts w:ascii="Arial" w:hAnsi="Arial" w:cs="Arial"/>
          <w:noProof/>
        </w:rPr>
        <w:t xml:space="preserve">escribe the effects of the behaviour rather than the behaviour itself </w:t>
      </w:r>
    </w:p>
    <w:p w14:paraId="286E0DC3" w14:textId="6FBB7CC5"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p</w:t>
      </w:r>
      <w:r w:rsidRPr="009B3E15">
        <w:rPr>
          <w:rFonts w:ascii="Arial" w:hAnsi="Arial" w:cs="Arial"/>
          <w:noProof/>
        </w:rPr>
        <w:t xml:space="preserve">ositively recognise and praise those who are behaving appropriately </w:t>
      </w:r>
    </w:p>
    <w:p w14:paraId="2112B248" w14:textId="6DF0AB4B"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u</w:t>
      </w:r>
      <w:r w:rsidRPr="009B3E15">
        <w:rPr>
          <w:rFonts w:ascii="Arial" w:hAnsi="Arial" w:cs="Arial"/>
          <w:noProof/>
        </w:rPr>
        <w:t xml:space="preserve">se choice and consequence </w:t>
      </w:r>
    </w:p>
    <w:p w14:paraId="654E2FB9" w14:textId="1FF627B3"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u</w:t>
      </w:r>
      <w:r w:rsidRPr="009B3E15">
        <w:rPr>
          <w:rFonts w:ascii="Arial" w:hAnsi="Arial" w:cs="Arial"/>
          <w:noProof/>
        </w:rPr>
        <w:t>se support staff to support the student 1:1</w:t>
      </w:r>
    </w:p>
    <w:p w14:paraId="0389B58F" w14:textId="42C88F87"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g</w:t>
      </w:r>
      <w:r w:rsidRPr="009B3E15">
        <w:rPr>
          <w:rFonts w:ascii="Arial" w:hAnsi="Arial" w:cs="Arial"/>
          <w:noProof/>
        </w:rPr>
        <w:t>ive plenty of ‘take-up’ time</w:t>
      </w:r>
    </w:p>
    <w:p w14:paraId="5506F143" w14:textId="0F3F3169"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m</w:t>
      </w:r>
      <w:r w:rsidRPr="009B3E15">
        <w:rPr>
          <w:rFonts w:ascii="Arial" w:hAnsi="Arial" w:cs="Arial"/>
          <w:noProof/>
        </w:rPr>
        <w:t xml:space="preserve">ove the student within classroom </w:t>
      </w:r>
    </w:p>
    <w:p w14:paraId="066267AB" w14:textId="5A841F87"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t</w:t>
      </w:r>
      <w:r w:rsidRPr="009B3E15">
        <w:rPr>
          <w:rFonts w:ascii="Arial" w:hAnsi="Arial" w:cs="Arial"/>
          <w:noProof/>
        </w:rPr>
        <w:t>ime out within classroom (the student should have a clear understanding of this)</w:t>
      </w:r>
    </w:p>
    <w:p w14:paraId="082FB3D0" w14:textId="5D8FB697"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u</w:t>
      </w:r>
      <w:r w:rsidRPr="009B3E15">
        <w:rPr>
          <w:rFonts w:ascii="Arial" w:hAnsi="Arial" w:cs="Arial"/>
          <w:noProof/>
        </w:rPr>
        <w:t xml:space="preserve">sing the </w:t>
      </w:r>
      <w:r>
        <w:rPr>
          <w:rFonts w:ascii="Arial" w:hAnsi="Arial" w:cs="Arial"/>
          <w:noProof/>
        </w:rPr>
        <w:t>radio</w:t>
      </w:r>
      <w:r w:rsidRPr="009B3E15">
        <w:rPr>
          <w:rFonts w:ascii="Arial" w:hAnsi="Arial" w:cs="Arial"/>
          <w:noProof/>
        </w:rPr>
        <w:t xml:space="preserve"> system</w:t>
      </w:r>
      <w:r>
        <w:rPr>
          <w:rFonts w:ascii="Arial" w:hAnsi="Arial" w:cs="Arial"/>
          <w:noProof/>
        </w:rPr>
        <w:t xml:space="preserve"> </w:t>
      </w:r>
      <w:r w:rsidRPr="009B3E15">
        <w:rPr>
          <w:rFonts w:ascii="Arial" w:hAnsi="Arial" w:cs="Arial"/>
          <w:noProof/>
        </w:rPr>
        <w:t xml:space="preserve">to enlist support </w:t>
      </w:r>
      <w:r>
        <w:rPr>
          <w:rFonts w:ascii="Arial" w:hAnsi="Arial" w:cs="Arial"/>
          <w:noProof/>
        </w:rPr>
        <w:t>f</w:t>
      </w:r>
      <w:r w:rsidRPr="009B3E15">
        <w:rPr>
          <w:rFonts w:ascii="Arial" w:hAnsi="Arial" w:cs="Arial"/>
          <w:noProof/>
        </w:rPr>
        <w:t xml:space="preserve">or the student </w:t>
      </w:r>
    </w:p>
    <w:p w14:paraId="2911D7E1" w14:textId="16D319E3"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r</w:t>
      </w:r>
      <w:r w:rsidRPr="009B3E15">
        <w:rPr>
          <w:rFonts w:ascii="Arial" w:hAnsi="Arial" w:cs="Arial"/>
          <w:noProof/>
        </w:rPr>
        <w:t>emoval for a short period for reflective time and restorative intervention</w:t>
      </w:r>
    </w:p>
    <w:p w14:paraId="2C9397C0" w14:textId="5897F36D"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r</w:t>
      </w:r>
      <w:r w:rsidRPr="009B3E15">
        <w:rPr>
          <w:rFonts w:ascii="Arial" w:hAnsi="Arial" w:cs="Arial"/>
          <w:noProof/>
        </w:rPr>
        <w:t>emoval to the reflection room, as appropriate</w:t>
      </w:r>
    </w:p>
    <w:p w14:paraId="35315F64" w14:textId="55AE299D" w:rsidR="00015735" w:rsidRPr="009B3E15" w:rsidRDefault="00015735" w:rsidP="00015735">
      <w:pPr>
        <w:pStyle w:val="ListParagraph"/>
        <w:numPr>
          <w:ilvl w:val="0"/>
          <w:numId w:val="17"/>
        </w:numPr>
        <w:ind w:right="-766"/>
        <w:rPr>
          <w:rFonts w:ascii="Arial" w:hAnsi="Arial" w:cs="Arial"/>
          <w:noProof/>
        </w:rPr>
      </w:pPr>
      <w:r>
        <w:rPr>
          <w:rFonts w:ascii="Arial" w:hAnsi="Arial" w:cs="Arial"/>
          <w:noProof/>
        </w:rPr>
        <w:t>use the Team T</w:t>
      </w:r>
      <w:r w:rsidRPr="009B3E15">
        <w:rPr>
          <w:rFonts w:ascii="Arial" w:hAnsi="Arial" w:cs="Arial"/>
          <w:noProof/>
        </w:rPr>
        <w:t xml:space="preserve">each tool box </w:t>
      </w:r>
    </w:p>
    <w:p w14:paraId="2D002220" w14:textId="157F625A" w:rsidR="00015735" w:rsidRPr="009B3E15" w:rsidRDefault="00015735" w:rsidP="00015735">
      <w:pPr>
        <w:ind w:right="-766"/>
        <w:rPr>
          <w:rFonts w:ascii="Arial" w:hAnsi="Arial" w:cs="Arial"/>
          <w:b/>
          <w:noProof/>
        </w:rPr>
      </w:pPr>
      <w:r w:rsidRPr="009B3E15">
        <w:rPr>
          <w:rFonts w:ascii="Arial" w:hAnsi="Arial" w:cs="Arial"/>
          <w:b/>
          <w:noProof/>
        </w:rPr>
        <w:t xml:space="preserve">Meeting the individual needs of students with </w:t>
      </w:r>
      <w:r>
        <w:rPr>
          <w:rFonts w:ascii="Arial" w:hAnsi="Arial" w:cs="Arial"/>
          <w:b/>
          <w:noProof/>
        </w:rPr>
        <w:t xml:space="preserve">challenging </w:t>
      </w:r>
      <w:r w:rsidRPr="009B3E15">
        <w:rPr>
          <w:rFonts w:ascii="Arial" w:hAnsi="Arial" w:cs="Arial"/>
          <w:b/>
          <w:noProof/>
        </w:rPr>
        <w:t xml:space="preserve">behavioural needs  </w:t>
      </w:r>
    </w:p>
    <w:p w14:paraId="565AC207" w14:textId="52ECC2E7" w:rsidR="00015735" w:rsidRPr="009B3E15" w:rsidRDefault="00015735" w:rsidP="00015735">
      <w:pPr>
        <w:ind w:right="-766"/>
        <w:rPr>
          <w:rFonts w:ascii="Arial" w:hAnsi="Arial" w:cs="Arial"/>
          <w:noProof/>
        </w:rPr>
      </w:pPr>
      <w:r>
        <w:rPr>
          <w:rFonts w:ascii="Arial" w:hAnsi="Arial" w:cs="Arial"/>
          <w:noProof/>
        </w:rPr>
        <w:t>Students with Positive Handling Plans (PHP</w:t>
      </w:r>
      <w:r w:rsidRPr="009B3E15">
        <w:rPr>
          <w:rFonts w:ascii="Arial" w:hAnsi="Arial" w:cs="Arial"/>
          <w:noProof/>
        </w:rPr>
        <w:t>) and Risk Assessmen</w:t>
      </w:r>
      <w:r>
        <w:rPr>
          <w:rFonts w:ascii="Arial" w:hAnsi="Arial" w:cs="Arial"/>
          <w:noProof/>
        </w:rPr>
        <w:t>ts (RA</w:t>
      </w:r>
      <w:r w:rsidRPr="009B3E15">
        <w:rPr>
          <w:rFonts w:ascii="Arial" w:hAnsi="Arial" w:cs="Arial"/>
          <w:noProof/>
        </w:rPr>
        <w:t xml:space="preserve">) have specific adult led strategies identified on them and these should be referred to by all staff working with these students. A copy of all current paperwork can be found in the Staff Area of the ICT Network and </w:t>
      </w:r>
      <w:r w:rsidRPr="00351C11">
        <w:rPr>
          <w:rFonts w:ascii="Arial" w:hAnsi="Arial" w:cs="Arial"/>
          <w:noProof/>
        </w:rPr>
        <w:t>hard copies are found in the staff room.</w:t>
      </w:r>
    </w:p>
    <w:p w14:paraId="0F4938ED" w14:textId="5FFDF833" w:rsidR="00015735" w:rsidRDefault="00015735" w:rsidP="00015735">
      <w:pPr>
        <w:ind w:right="-766"/>
        <w:rPr>
          <w:rFonts w:ascii="Arial" w:hAnsi="Arial" w:cs="Arial"/>
          <w:noProof/>
        </w:rPr>
      </w:pPr>
      <w:r>
        <w:rPr>
          <w:rFonts w:ascii="Arial" w:hAnsi="Arial" w:cs="Arial"/>
          <w:noProof/>
        </w:rPr>
        <w:t>It is the responsibil</w:t>
      </w:r>
      <w:r w:rsidRPr="009B3E15">
        <w:rPr>
          <w:rFonts w:ascii="Arial" w:hAnsi="Arial" w:cs="Arial"/>
          <w:noProof/>
        </w:rPr>
        <w:t>ity of all staff to ensure that they read the current paperwork for each student</w:t>
      </w:r>
      <w:r>
        <w:rPr>
          <w:rFonts w:ascii="Arial" w:hAnsi="Arial" w:cs="Arial"/>
          <w:noProof/>
        </w:rPr>
        <w:t xml:space="preserve">.  Staff teams should be actively engaged in monitoring and making amendments to PHP and RA where required.  </w:t>
      </w:r>
    </w:p>
    <w:p w14:paraId="7D632C84" w14:textId="78C4DAA4" w:rsidR="00015735" w:rsidRPr="009B3E15" w:rsidRDefault="00015735" w:rsidP="00015735">
      <w:pPr>
        <w:ind w:right="-766"/>
        <w:rPr>
          <w:rFonts w:ascii="Arial" w:hAnsi="Arial" w:cs="Arial"/>
          <w:noProof/>
        </w:rPr>
      </w:pPr>
      <w:r>
        <w:rPr>
          <w:rFonts w:ascii="Arial" w:hAnsi="Arial" w:cs="Arial"/>
          <w:noProof/>
        </w:rPr>
        <w:t>It may be that risky behaviours are identified but a PHP or RA is not required.  In this case a Positive Response Plan (PRP) should be actioned.  An example of this could be for a child who does not need restrictive physical interventions; does not display challenging behaviour, but is unable to remain safe due to a lack of understanding of risk.</w:t>
      </w:r>
    </w:p>
    <w:p w14:paraId="50BD5305" w14:textId="3304C0FC" w:rsidR="00015735" w:rsidRPr="009B3E15" w:rsidRDefault="00015735" w:rsidP="00015735">
      <w:pPr>
        <w:ind w:right="-766"/>
        <w:rPr>
          <w:rFonts w:ascii="Arial" w:hAnsi="Arial" w:cs="Arial"/>
          <w:b/>
          <w:noProof/>
        </w:rPr>
      </w:pPr>
      <w:r w:rsidRPr="009B3E15">
        <w:rPr>
          <w:rFonts w:ascii="Arial" w:hAnsi="Arial" w:cs="Arial"/>
          <w:b/>
          <w:noProof/>
        </w:rPr>
        <w:lastRenderedPageBreak/>
        <w:t>Out of Classroom</w:t>
      </w:r>
    </w:p>
    <w:p w14:paraId="0E1E0329" w14:textId="4CAD5F73" w:rsidR="00015735" w:rsidRPr="009B3E15" w:rsidRDefault="00015735" w:rsidP="00015735">
      <w:pPr>
        <w:ind w:right="-766"/>
        <w:rPr>
          <w:rFonts w:ascii="Arial" w:hAnsi="Arial" w:cs="Arial"/>
          <w:noProof/>
        </w:rPr>
      </w:pPr>
      <w:r>
        <w:rPr>
          <w:rFonts w:ascii="Arial" w:hAnsi="Arial" w:cs="Arial"/>
          <w:noProof/>
        </w:rPr>
        <w:t xml:space="preserve">If </w:t>
      </w:r>
      <w:r w:rsidRPr="009B3E15">
        <w:rPr>
          <w:rFonts w:ascii="Arial" w:hAnsi="Arial" w:cs="Arial"/>
          <w:noProof/>
        </w:rPr>
        <w:t>situation</w:t>
      </w:r>
      <w:r>
        <w:rPr>
          <w:rFonts w:ascii="Arial" w:hAnsi="Arial" w:cs="Arial"/>
          <w:noProof/>
        </w:rPr>
        <w:t xml:space="preserve">s within the classroom are </w:t>
      </w:r>
      <w:r w:rsidRPr="009B3E15">
        <w:rPr>
          <w:rFonts w:ascii="Arial" w:hAnsi="Arial" w:cs="Arial"/>
          <w:noProof/>
        </w:rPr>
        <w:t xml:space="preserve">not resolved by the procedures outlined above it may be necessary to refer the student to a member of the Therapeutic </w:t>
      </w:r>
      <w:r>
        <w:rPr>
          <w:rFonts w:ascii="Arial" w:hAnsi="Arial" w:cs="Arial"/>
          <w:noProof/>
        </w:rPr>
        <w:t xml:space="preserve">Care </w:t>
      </w:r>
      <w:r w:rsidRPr="009B3E15">
        <w:rPr>
          <w:rFonts w:ascii="Arial" w:hAnsi="Arial" w:cs="Arial"/>
          <w:noProof/>
        </w:rPr>
        <w:t xml:space="preserve">Team </w:t>
      </w:r>
      <w:r>
        <w:rPr>
          <w:rFonts w:ascii="Arial" w:hAnsi="Arial" w:cs="Arial"/>
          <w:noProof/>
        </w:rPr>
        <w:t xml:space="preserve">or </w:t>
      </w:r>
      <w:r w:rsidRPr="009B3E15">
        <w:rPr>
          <w:rFonts w:ascii="Arial" w:hAnsi="Arial" w:cs="Arial"/>
          <w:noProof/>
        </w:rPr>
        <w:t xml:space="preserve">Senior Leadership Team (SLT). At an agreed time the student should return to their own classroom. It is important that </w:t>
      </w:r>
      <w:r>
        <w:rPr>
          <w:rFonts w:ascii="Arial" w:hAnsi="Arial" w:cs="Arial"/>
          <w:noProof/>
        </w:rPr>
        <w:t>students</w:t>
      </w:r>
      <w:r w:rsidRPr="009B3E15">
        <w:rPr>
          <w:rFonts w:ascii="Arial" w:hAnsi="Arial" w:cs="Arial"/>
          <w:noProof/>
        </w:rPr>
        <w:t xml:space="preserve"> understand how others have been affected </w:t>
      </w:r>
      <w:r>
        <w:rPr>
          <w:rFonts w:ascii="Arial" w:hAnsi="Arial" w:cs="Arial"/>
          <w:noProof/>
        </w:rPr>
        <w:t xml:space="preserve">by their behaviour </w:t>
      </w:r>
      <w:r w:rsidRPr="009B3E15">
        <w:rPr>
          <w:rFonts w:ascii="Arial" w:hAnsi="Arial" w:cs="Arial"/>
          <w:noProof/>
        </w:rPr>
        <w:t xml:space="preserve">and are clear about the behaviour that will be expected when they re-enter the classroom. The students will be supported by a member of the Therapeutic </w:t>
      </w:r>
      <w:r>
        <w:rPr>
          <w:rFonts w:ascii="Arial" w:hAnsi="Arial" w:cs="Arial"/>
          <w:noProof/>
        </w:rPr>
        <w:t xml:space="preserve">Care </w:t>
      </w:r>
      <w:r w:rsidRPr="009B3E15">
        <w:rPr>
          <w:rFonts w:ascii="Arial" w:hAnsi="Arial" w:cs="Arial"/>
          <w:noProof/>
        </w:rPr>
        <w:t>T</w:t>
      </w:r>
      <w:r>
        <w:rPr>
          <w:rFonts w:ascii="Arial" w:hAnsi="Arial" w:cs="Arial"/>
          <w:noProof/>
        </w:rPr>
        <w:t>eam if needed. If the student is</w:t>
      </w:r>
      <w:r w:rsidRPr="009B3E15">
        <w:rPr>
          <w:rFonts w:ascii="Arial" w:hAnsi="Arial" w:cs="Arial"/>
          <w:noProof/>
        </w:rPr>
        <w:t xml:space="preserve"> in conflict with a member of staff in the class, the member of staff can be covered by the team so that they, the person involved, can work</w:t>
      </w:r>
      <w:r>
        <w:rPr>
          <w:rFonts w:ascii="Arial" w:hAnsi="Arial" w:cs="Arial"/>
          <w:noProof/>
        </w:rPr>
        <w:t xml:space="preserve"> </w:t>
      </w:r>
      <w:r w:rsidRPr="009B3E15">
        <w:rPr>
          <w:rFonts w:ascii="Arial" w:hAnsi="Arial" w:cs="Arial"/>
          <w:noProof/>
        </w:rPr>
        <w:t xml:space="preserve">with the student to find a way forward. </w:t>
      </w:r>
    </w:p>
    <w:p w14:paraId="3868FA12" w14:textId="3C89C3E0" w:rsidR="00015735" w:rsidRPr="009B3E15" w:rsidRDefault="00015735" w:rsidP="00015735">
      <w:pPr>
        <w:ind w:right="-766"/>
        <w:rPr>
          <w:rFonts w:ascii="Arial" w:hAnsi="Arial" w:cs="Arial"/>
          <w:noProof/>
        </w:rPr>
      </w:pPr>
      <w:r w:rsidRPr="009B3E15">
        <w:rPr>
          <w:rFonts w:ascii="Arial" w:hAnsi="Arial" w:cs="Arial"/>
          <w:noProof/>
        </w:rPr>
        <w:t xml:space="preserve">Racial harassment of any kind will not be tolerated at </w:t>
      </w:r>
      <w:r>
        <w:rPr>
          <w:rFonts w:ascii="Arial" w:hAnsi="Arial" w:cs="Arial"/>
          <w:noProof/>
        </w:rPr>
        <w:t xml:space="preserve">Northern House </w:t>
      </w:r>
      <w:r w:rsidRPr="009B3E15">
        <w:rPr>
          <w:rFonts w:ascii="Arial" w:hAnsi="Arial" w:cs="Arial"/>
          <w:noProof/>
        </w:rPr>
        <w:t xml:space="preserve">Academy and any incident of this nature will result in a senior leader being informed immediately. It may then be necessary to inform parents. </w:t>
      </w:r>
    </w:p>
    <w:p w14:paraId="0FFD5B9C" w14:textId="7D096985" w:rsidR="00015735" w:rsidRDefault="00015735" w:rsidP="00015735">
      <w:pPr>
        <w:ind w:right="-766"/>
        <w:rPr>
          <w:rFonts w:ascii="Arial" w:hAnsi="Arial" w:cs="Arial"/>
          <w:noProof/>
        </w:rPr>
      </w:pPr>
      <w:r>
        <w:rPr>
          <w:rFonts w:ascii="Arial" w:hAnsi="Arial" w:cs="Arial"/>
          <w:noProof/>
        </w:rPr>
        <w:t>Gallery</w:t>
      </w:r>
      <w:r w:rsidRPr="009B3E15">
        <w:rPr>
          <w:rFonts w:ascii="Arial" w:hAnsi="Arial" w:cs="Arial"/>
          <w:noProof/>
        </w:rPr>
        <w:t xml:space="preserve"> support is available throughout the school day (through </w:t>
      </w:r>
      <w:r w:rsidRPr="00351C11">
        <w:rPr>
          <w:rFonts w:ascii="Arial" w:hAnsi="Arial" w:cs="Arial"/>
          <w:noProof/>
        </w:rPr>
        <w:t>TSWs</w:t>
      </w:r>
      <w:r w:rsidRPr="009B3E15">
        <w:rPr>
          <w:rFonts w:ascii="Arial" w:hAnsi="Arial" w:cs="Arial"/>
          <w:noProof/>
        </w:rPr>
        <w:t xml:space="preserve"> and PSWs) to support both students and adults with behaviour management, medication and emotional support. S</w:t>
      </w:r>
      <w:r>
        <w:rPr>
          <w:rFonts w:ascii="Arial" w:hAnsi="Arial" w:cs="Arial"/>
          <w:noProof/>
        </w:rPr>
        <w:t>ome</w:t>
      </w:r>
      <w:r w:rsidRPr="009B3E15">
        <w:rPr>
          <w:rFonts w:ascii="Arial" w:hAnsi="Arial" w:cs="Arial"/>
          <w:noProof/>
        </w:rPr>
        <w:t xml:space="preserve"> PSWs are class based and work alongside teaching staff and teaching assistants to ensure student</w:t>
      </w:r>
      <w:r>
        <w:rPr>
          <w:rFonts w:ascii="Arial" w:hAnsi="Arial" w:cs="Arial"/>
          <w:noProof/>
        </w:rPr>
        <w:t>s have the best support and oppo</w:t>
      </w:r>
      <w:r w:rsidRPr="009B3E15">
        <w:rPr>
          <w:rFonts w:ascii="Arial" w:hAnsi="Arial" w:cs="Arial"/>
          <w:noProof/>
        </w:rPr>
        <w:t>rtunities to suc</w:t>
      </w:r>
      <w:r>
        <w:rPr>
          <w:rFonts w:ascii="Arial" w:hAnsi="Arial" w:cs="Arial"/>
          <w:noProof/>
        </w:rPr>
        <w:t>c</w:t>
      </w:r>
      <w:r w:rsidRPr="009B3E15">
        <w:rPr>
          <w:rFonts w:ascii="Arial" w:hAnsi="Arial" w:cs="Arial"/>
          <w:noProof/>
        </w:rPr>
        <w:t>e</w:t>
      </w:r>
      <w:r>
        <w:rPr>
          <w:rFonts w:ascii="Arial" w:hAnsi="Arial" w:cs="Arial"/>
          <w:noProof/>
        </w:rPr>
        <w:t>e</w:t>
      </w:r>
      <w:r w:rsidRPr="009B3E15">
        <w:rPr>
          <w:rFonts w:ascii="Arial" w:hAnsi="Arial" w:cs="Arial"/>
          <w:noProof/>
        </w:rPr>
        <w:t xml:space="preserve">d in the class setting. Other members of the pastoral support team are on call to support both proactively and reactively to the day to day needs of the school. </w:t>
      </w:r>
    </w:p>
    <w:p w14:paraId="68E0D60C" w14:textId="05F3AC1E" w:rsidR="00015735" w:rsidRPr="009B3E15" w:rsidRDefault="00015735" w:rsidP="00015735">
      <w:pPr>
        <w:ind w:right="-766"/>
        <w:rPr>
          <w:rFonts w:ascii="Arial" w:hAnsi="Arial" w:cs="Arial"/>
          <w:noProof/>
        </w:rPr>
      </w:pPr>
      <w:r w:rsidRPr="009B3E15">
        <w:rPr>
          <w:rFonts w:ascii="Arial" w:hAnsi="Arial" w:cs="Arial"/>
          <w:noProof/>
        </w:rPr>
        <w:t xml:space="preserve">These staff are experienced </w:t>
      </w:r>
      <w:r>
        <w:rPr>
          <w:rFonts w:ascii="Arial" w:hAnsi="Arial" w:cs="Arial"/>
          <w:noProof/>
        </w:rPr>
        <w:t xml:space="preserve">restorative </w:t>
      </w:r>
      <w:r w:rsidRPr="009B3E15">
        <w:rPr>
          <w:rFonts w:ascii="Arial" w:hAnsi="Arial" w:cs="Arial"/>
          <w:noProof/>
        </w:rPr>
        <w:t xml:space="preserve">practitioners with students with </w:t>
      </w:r>
      <w:r>
        <w:rPr>
          <w:rFonts w:ascii="Arial" w:hAnsi="Arial" w:cs="Arial"/>
          <w:noProof/>
        </w:rPr>
        <w:t>Soci</w:t>
      </w:r>
      <w:r w:rsidRPr="009B3E15">
        <w:rPr>
          <w:rFonts w:ascii="Arial" w:hAnsi="Arial" w:cs="Arial"/>
          <w:noProof/>
        </w:rPr>
        <w:t>a</w:t>
      </w:r>
      <w:r>
        <w:rPr>
          <w:rFonts w:ascii="Arial" w:hAnsi="Arial" w:cs="Arial"/>
          <w:noProof/>
        </w:rPr>
        <w:t>l</w:t>
      </w:r>
      <w:r w:rsidRPr="009B3E15">
        <w:rPr>
          <w:rFonts w:ascii="Arial" w:hAnsi="Arial" w:cs="Arial"/>
          <w:noProof/>
        </w:rPr>
        <w:t xml:space="preserve"> </w:t>
      </w:r>
      <w:r>
        <w:rPr>
          <w:rFonts w:ascii="Arial" w:hAnsi="Arial" w:cs="Arial"/>
          <w:noProof/>
        </w:rPr>
        <w:t>E</w:t>
      </w:r>
      <w:r w:rsidRPr="009B3E15">
        <w:rPr>
          <w:rFonts w:ascii="Arial" w:hAnsi="Arial" w:cs="Arial"/>
          <w:noProof/>
        </w:rPr>
        <w:t xml:space="preserve">motional and </w:t>
      </w:r>
      <w:r>
        <w:rPr>
          <w:rFonts w:ascii="Arial" w:hAnsi="Arial" w:cs="Arial"/>
          <w:noProof/>
        </w:rPr>
        <w:t>M</w:t>
      </w:r>
      <w:r w:rsidRPr="009B3E15">
        <w:rPr>
          <w:rFonts w:ascii="Arial" w:hAnsi="Arial" w:cs="Arial"/>
          <w:noProof/>
        </w:rPr>
        <w:t xml:space="preserve">ental </w:t>
      </w:r>
      <w:r>
        <w:rPr>
          <w:rFonts w:ascii="Arial" w:hAnsi="Arial" w:cs="Arial"/>
          <w:noProof/>
        </w:rPr>
        <w:t>H</w:t>
      </w:r>
      <w:r w:rsidRPr="009B3E15">
        <w:rPr>
          <w:rFonts w:ascii="Arial" w:hAnsi="Arial" w:cs="Arial"/>
          <w:noProof/>
        </w:rPr>
        <w:t xml:space="preserve">ealth difficulties (SEMH) and Autistic Spectrum </w:t>
      </w:r>
      <w:r>
        <w:rPr>
          <w:rFonts w:ascii="Arial" w:hAnsi="Arial" w:cs="Arial"/>
          <w:noProof/>
        </w:rPr>
        <w:t>Disorder</w:t>
      </w:r>
      <w:r w:rsidRPr="009B3E15">
        <w:rPr>
          <w:rFonts w:ascii="Arial" w:hAnsi="Arial" w:cs="Arial"/>
          <w:noProof/>
        </w:rPr>
        <w:t xml:space="preserve"> (AS</w:t>
      </w:r>
      <w:r>
        <w:rPr>
          <w:rFonts w:ascii="Arial" w:hAnsi="Arial" w:cs="Arial"/>
          <w:noProof/>
        </w:rPr>
        <w:t>D</w:t>
      </w:r>
      <w:r w:rsidRPr="009B3E15">
        <w:rPr>
          <w:rFonts w:ascii="Arial" w:hAnsi="Arial" w:cs="Arial"/>
          <w:noProof/>
        </w:rPr>
        <w:t>) and are Team Teach trained</w:t>
      </w:r>
      <w:r>
        <w:rPr>
          <w:rFonts w:ascii="Arial" w:hAnsi="Arial" w:cs="Arial"/>
          <w:noProof/>
        </w:rPr>
        <w:t>.  They are able to use de-</w:t>
      </w:r>
      <w:r w:rsidRPr="009B3E15">
        <w:rPr>
          <w:rFonts w:ascii="Arial" w:hAnsi="Arial" w:cs="Arial"/>
          <w:noProof/>
        </w:rPr>
        <w:t xml:space="preserve">escalation techniques and restrictive physical interventions as necessary. </w:t>
      </w:r>
    </w:p>
    <w:p w14:paraId="228FC524" w14:textId="701EA156" w:rsidR="00015735" w:rsidRPr="009B3E15" w:rsidRDefault="00015735" w:rsidP="00015735">
      <w:pPr>
        <w:ind w:right="-766"/>
        <w:rPr>
          <w:rFonts w:ascii="Arial" w:hAnsi="Arial" w:cs="Arial"/>
          <w:b/>
          <w:noProof/>
        </w:rPr>
      </w:pPr>
      <w:r w:rsidRPr="009B3E15">
        <w:rPr>
          <w:rFonts w:ascii="Arial" w:hAnsi="Arial" w:cs="Arial"/>
          <w:b/>
          <w:noProof/>
        </w:rPr>
        <w:t xml:space="preserve">Staff Responsibilities </w:t>
      </w:r>
    </w:p>
    <w:p w14:paraId="662F54DF" w14:textId="0A1E0AF9" w:rsidR="00015735" w:rsidRPr="009B3E15" w:rsidRDefault="00015735" w:rsidP="00015735">
      <w:pPr>
        <w:ind w:right="-766"/>
        <w:rPr>
          <w:rFonts w:ascii="Arial" w:hAnsi="Arial" w:cs="Arial"/>
          <w:noProof/>
        </w:rPr>
      </w:pPr>
      <w:r w:rsidRPr="009B3E15">
        <w:rPr>
          <w:rFonts w:ascii="Arial" w:hAnsi="Arial" w:cs="Arial"/>
          <w:noProof/>
        </w:rPr>
        <w:t xml:space="preserve">Within the classroom the teacher has responsibility for the behaviour management of the class. The teacher should refer to the class </w:t>
      </w:r>
      <w:r>
        <w:rPr>
          <w:rFonts w:ascii="Arial" w:hAnsi="Arial" w:cs="Arial"/>
          <w:noProof/>
        </w:rPr>
        <w:t>Behaviour Blueprint</w:t>
      </w:r>
      <w:r w:rsidRPr="009B3E15">
        <w:rPr>
          <w:rFonts w:ascii="Arial" w:hAnsi="Arial" w:cs="Arial"/>
          <w:noProof/>
        </w:rPr>
        <w:t xml:space="preserve">, which was drawn up by the whole class, on display in every room and maintain these standards. </w:t>
      </w:r>
    </w:p>
    <w:p w14:paraId="34C7C7B9" w14:textId="3D97997F" w:rsidR="00015735" w:rsidRPr="009B3E15" w:rsidRDefault="00015735" w:rsidP="00015735">
      <w:pPr>
        <w:ind w:right="-766"/>
        <w:rPr>
          <w:rFonts w:ascii="Arial" w:hAnsi="Arial" w:cs="Arial"/>
          <w:noProof/>
        </w:rPr>
      </w:pPr>
      <w:r w:rsidRPr="009B3E15">
        <w:rPr>
          <w:rFonts w:ascii="Arial" w:hAnsi="Arial" w:cs="Arial"/>
          <w:noProof/>
        </w:rPr>
        <w:t xml:space="preserve">All teachers have a responsibility to address </w:t>
      </w:r>
      <w:r>
        <w:rPr>
          <w:rFonts w:ascii="Arial" w:hAnsi="Arial" w:cs="Arial"/>
          <w:noProof/>
        </w:rPr>
        <w:t>challenging behaviour</w:t>
      </w:r>
      <w:r w:rsidRPr="009B3E15">
        <w:rPr>
          <w:rFonts w:ascii="Arial" w:hAnsi="Arial" w:cs="Arial"/>
          <w:noProof/>
        </w:rPr>
        <w:t xml:space="preserve"> if th</w:t>
      </w:r>
      <w:r>
        <w:rPr>
          <w:rFonts w:ascii="Arial" w:hAnsi="Arial" w:cs="Arial"/>
          <w:noProof/>
        </w:rPr>
        <w:t>is</w:t>
      </w:r>
      <w:r w:rsidRPr="009B3E15">
        <w:rPr>
          <w:rFonts w:ascii="Arial" w:hAnsi="Arial" w:cs="Arial"/>
          <w:noProof/>
        </w:rPr>
        <w:t xml:space="preserve"> come</w:t>
      </w:r>
      <w:r>
        <w:rPr>
          <w:rFonts w:ascii="Arial" w:hAnsi="Arial" w:cs="Arial"/>
          <w:noProof/>
        </w:rPr>
        <w:t>s</w:t>
      </w:r>
      <w:r w:rsidRPr="009B3E15">
        <w:rPr>
          <w:rFonts w:ascii="Arial" w:hAnsi="Arial" w:cs="Arial"/>
          <w:noProof/>
        </w:rPr>
        <w:t xml:space="preserve"> to their attention at any time and in any place. In serious cases of </w:t>
      </w:r>
      <w:r>
        <w:rPr>
          <w:rFonts w:ascii="Arial" w:hAnsi="Arial" w:cs="Arial"/>
          <w:noProof/>
        </w:rPr>
        <w:t>challenging behaviour or where serious harm has been done</w:t>
      </w:r>
      <w:r w:rsidRPr="009B3E15">
        <w:rPr>
          <w:rFonts w:ascii="Arial" w:hAnsi="Arial" w:cs="Arial"/>
          <w:noProof/>
        </w:rPr>
        <w:t xml:space="preserve">, referral should be made immediately to a member of the </w:t>
      </w:r>
      <w:r>
        <w:rPr>
          <w:rFonts w:ascii="Arial" w:hAnsi="Arial" w:cs="Arial"/>
          <w:noProof/>
        </w:rPr>
        <w:t xml:space="preserve">TCT or the </w:t>
      </w:r>
      <w:r w:rsidRPr="009B3E15">
        <w:rPr>
          <w:rFonts w:ascii="Arial" w:hAnsi="Arial" w:cs="Arial"/>
          <w:noProof/>
        </w:rPr>
        <w:t xml:space="preserve">Senior Leadership Team. </w:t>
      </w:r>
    </w:p>
    <w:p w14:paraId="66AC20CC" w14:textId="7BE868F6" w:rsidR="00015735" w:rsidRPr="009B3E15" w:rsidRDefault="00015735" w:rsidP="00015735">
      <w:pPr>
        <w:ind w:right="-766"/>
        <w:rPr>
          <w:rFonts w:ascii="Arial" w:hAnsi="Arial" w:cs="Arial"/>
          <w:b/>
          <w:noProof/>
        </w:rPr>
      </w:pPr>
      <w:r w:rsidRPr="009B3E15">
        <w:rPr>
          <w:rFonts w:ascii="Arial" w:hAnsi="Arial" w:cs="Arial"/>
          <w:b/>
          <w:noProof/>
        </w:rPr>
        <w:t>Behaviour Monitoring</w:t>
      </w:r>
    </w:p>
    <w:p w14:paraId="7E5EA6C5" w14:textId="2996F23D" w:rsidR="00015735" w:rsidRPr="009B3E15" w:rsidRDefault="00015735" w:rsidP="00015735">
      <w:pPr>
        <w:ind w:right="-766"/>
        <w:rPr>
          <w:rFonts w:ascii="Arial" w:hAnsi="Arial" w:cs="Arial"/>
          <w:noProof/>
        </w:rPr>
      </w:pPr>
      <w:r w:rsidRPr="009B3E15">
        <w:rPr>
          <w:rFonts w:ascii="Arial" w:hAnsi="Arial" w:cs="Arial"/>
          <w:noProof/>
        </w:rPr>
        <w:t xml:space="preserve">The school keeps </w:t>
      </w:r>
      <w:r>
        <w:rPr>
          <w:rFonts w:ascii="Arial" w:hAnsi="Arial" w:cs="Arial"/>
          <w:noProof/>
        </w:rPr>
        <w:t xml:space="preserve">detailed </w:t>
      </w:r>
      <w:r w:rsidRPr="009B3E15">
        <w:rPr>
          <w:rFonts w:ascii="Arial" w:hAnsi="Arial" w:cs="Arial"/>
          <w:noProof/>
        </w:rPr>
        <w:t>record</w:t>
      </w:r>
      <w:r>
        <w:rPr>
          <w:rFonts w:ascii="Arial" w:hAnsi="Arial" w:cs="Arial"/>
          <w:noProof/>
        </w:rPr>
        <w:t>s</w:t>
      </w:r>
      <w:r w:rsidRPr="009B3E15">
        <w:rPr>
          <w:rFonts w:ascii="Arial" w:hAnsi="Arial" w:cs="Arial"/>
          <w:noProof/>
        </w:rPr>
        <w:t xml:space="preserve"> of behaviour</w:t>
      </w:r>
      <w:r>
        <w:rPr>
          <w:rFonts w:ascii="Arial" w:hAnsi="Arial" w:cs="Arial"/>
          <w:noProof/>
        </w:rPr>
        <w:t xml:space="preserve"> which</w:t>
      </w:r>
      <w:r w:rsidRPr="009B3E15">
        <w:rPr>
          <w:rFonts w:ascii="Arial" w:hAnsi="Arial" w:cs="Arial"/>
          <w:noProof/>
        </w:rPr>
        <w:t xml:space="preserve"> are logged on a database at the end of each school week.  </w:t>
      </w:r>
      <w:r>
        <w:rPr>
          <w:rFonts w:ascii="Arial" w:hAnsi="Arial" w:cs="Arial"/>
          <w:noProof/>
        </w:rPr>
        <w:t>W</w:t>
      </w:r>
      <w:r w:rsidRPr="009B3E15">
        <w:rPr>
          <w:rFonts w:ascii="Arial" w:hAnsi="Arial" w:cs="Arial"/>
          <w:noProof/>
        </w:rPr>
        <w:t xml:space="preserve">e monitor and record </w:t>
      </w:r>
      <w:r>
        <w:rPr>
          <w:rFonts w:ascii="Arial" w:hAnsi="Arial" w:cs="Arial"/>
          <w:noProof/>
        </w:rPr>
        <w:t xml:space="preserve">a wide range of </w:t>
      </w:r>
      <w:r w:rsidRPr="009B3E15">
        <w:rPr>
          <w:rFonts w:ascii="Arial" w:hAnsi="Arial" w:cs="Arial"/>
          <w:noProof/>
        </w:rPr>
        <w:t>behaviours that inform us abo</w:t>
      </w:r>
      <w:r>
        <w:rPr>
          <w:rFonts w:ascii="Arial" w:hAnsi="Arial" w:cs="Arial"/>
          <w:noProof/>
        </w:rPr>
        <w:t>ut our</w:t>
      </w:r>
      <w:r w:rsidRPr="009B3E15">
        <w:rPr>
          <w:rFonts w:ascii="Arial" w:hAnsi="Arial" w:cs="Arial"/>
          <w:noProof/>
        </w:rPr>
        <w:t xml:space="preserve"> students and their specific SEND.</w:t>
      </w:r>
      <w:r>
        <w:rPr>
          <w:rFonts w:ascii="Arial" w:hAnsi="Arial" w:cs="Arial"/>
          <w:noProof/>
        </w:rPr>
        <w:t xml:space="preserve">  These include sensory strategies used within the classroom, use of the therapy dog and concerns such as low level self-harm.</w:t>
      </w:r>
    </w:p>
    <w:p w14:paraId="3D91EECB" w14:textId="1ED7DDBD" w:rsidR="00015735" w:rsidRPr="009B3E15" w:rsidRDefault="00015735" w:rsidP="00015735">
      <w:pPr>
        <w:ind w:right="-766"/>
        <w:rPr>
          <w:rFonts w:ascii="Arial" w:hAnsi="Arial" w:cs="Arial"/>
          <w:noProof/>
        </w:rPr>
      </w:pPr>
      <w:r w:rsidRPr="009B3E15">
        <w:rPr>
          <w:rFonts w:ascii="Arial" w:hAnsi="Arial" w:cs="Arial"/>
          <w:noProof/>
        </w:rPr>
        <w:t>This data informs our practice and how we deploy staff to support our students.</w:t>
      </w:r>
      <w:r>
        <w:rPr>
          <w:rFonts w:ascii="Arial" w:hAnsi="Arial" w:cs="Arial"/>
          <w:noProof/>
        </w:rPr>
        <w:t xml:space="preserve">  This information is also used to share behavioural concerns with other professionals and to track positive and negative trends of behaviour.</w:t>
      </w:r>
    </w:p>
    <w:p w14:paraId="62804812" w14:textId="0814C303" w:rsidR="00015735" w:rsidRPr="009B3E15" w:rsidRDefault="00015735" w:rsidP="00D31917">
      <w:pPr>
        <w:ind w:right="-766"/>
        <w:rPr>
          <w:rFonts w:ascii="Arial" w:hAnsi="Arial" w:cs="Arial"/>
          <w:noProof/>
        </w:rPr>
        <w:sectPr w:rsidR="00015735" w:rsidRPr="009B3E15" w:rsidSect="00740890">
          <w:footerReference w:type="default" r:id="rId10"/>
          <w:footerReference w:type="first" r:id="rId11"/>
          <w:pgSz w:w="11900" w:h="16840"/>
          <w:pgMar w:top="851" w:right="1797" w:bottom="867" w:left="1797" w:header="709" w:footer="412" w:gutter="0"/>
          <w:cols w:space="708"/>
          <w:titlePg/>
          <w:docGrid w:linePitch="360"/>
        </w:sectPr>
      </w:pPr>
      <w:r w:rsidRPr="009B3E15">
        <w:rPr>
          <w:rFonts w:ascii="Arial" w:hAnsi="Arial" w:cs="Arial"/>
          <w:noProof/>
        </w:rPr>
        <w:t>Monitoring sheets should be written by the member of staff that ob</w:t>
      </w:r>
      <w:r>
        <w:rPr>
          <w:rFonts w:ascii="Arial" w:hAnsi="Arial" w:cs="Arial"/>
          <w:noProof/>
        </w:rPr>
        <w:t>s</w:t>
      </w:r>
      <w:r w:rsidRPr="009B3E15">
        <w:rPr>
          <w:rFonts w:ascii="Arial" w:hAnsi="Arial" w:cs="Arial"/>
          <w:noProof/>
        </w:rPr>
        <w:t xml:space="preserve">erves the behaviour. </w:t>
      </w:r>
      <w:r>
        <w:rPr>
          <w:rFonts w:ascii="Arial" w:hAnsi="Arial" w:cs="Arial"/>
          <w:noProof/>
        </w:rPr>
        <w:t xml:space="preserve">Staff will be required to record: the antecedant; the behaviour; the resolution and any specific 1:1 intervention that follows the behaviour.  This process informs our practice, allows us to reflect on behaviour and reflect on how we as professionals have resolved </w:t>
      </w:r>
      <w:r w:rsidRPr="00351C11">
        <w:rPr>
          <w:rFonts w:ascii="Arial" w:hAnsi="Arial" w:cs="Arial"/>
          <w:noProof/>
        </w:rPr>
        <w:t>issues within our</w:t>
      </w:r>
      <w:r w:rsidR="00351C11" w:rsidRPr="00351C11">
        <w:rPr>
          <w:rFonts w:ascii="Arial" w:hAnsi="Arial" w:cs="Arial"/>
          <w:noProof/>
        </w:rPr>
        <w:t xml:space="preserve"> school.</w:t>
      </w:r>
      <w:r w:rsidR="00B76928">
        <w:rPr>
          <w:rFonts w:ascii="Arial" w:hAnsi="Arial" w:cs="Arial"/>
          <w:noProof/>
        </w:rPr>
        <w:t xml:space="preserve"> </w:t>
      </w:r>
    </w:p>
    <w:p w14:paraId="48CCC16C" w14:textId="77777777" w:rsidR="00B76928" w:rsidRPr="00E171D4" w:rsidRDefault="00B76928" w:rsidP="00B76928">
      <w:pPr>
        <w:ind w:right="-766"/>
        <w:rPr>
          <w:rFonts w:ascii="Arial" w:hAnsi="Arial" w:cs="Arial"/>
          <w:noProof/>
        </w:rPr>
        <w:sectPr w:rsidR="00B76928" w:rsidRPr="00E171D4" w:rsidSect="009B728E">
          <w:pgSz w:w="16840" w:h="11900" w:orient="landscape"/>
          <w:pgMar w:top="154" w:right="1440" w:bottom="1797" w:left="1440" w:header="709" w:footer="412" w:gutter="0"/>
          <w:cols w:space="708"/>
          <w:titlePg/>
          <w:docGrid w:linePitch="360"/>
        </w:sectPr>
      </w:pPr>
      <w:r w:rsidRPr="00E171D4">
        <w:rPr>
          <w:rFonts w:ascii="Arial" w:hAnsi="Arial" w:cs="Arial"/>
          <w:noProof/>
          <w:lang w:eastAsia="en-GB"/>
        </w:rPr>
        <w:lastRenderedPageBreak/>
        <w:drawing>
          <wp:anchor distT="0" distB="0" distL="114300" distR="114300" simplePos="0" relativeHeight="251676672" behindDoc="0" locked="0" layoutInCell="1" allowOverlap="1" wp14:anchorId="72251596" wp14:editId="538DFCEC">
            <wp:simplePos x="0" y="0"/>
            <wp:positionH relativeFrom="column">
              <wp:posOffset>-604520</wp:posOffset>
            </wp:positionH>
            <wp:positionV relativeFrom="paragraph">
              <wp:posOffset>0</wp:posOffset>
            </wp:positionV>
            <wp:extent cx="10114915" cy="8735060"/>
            <wp:effectExtent l="50800" t="0" r="57785" b="0"/>
            <wp:wrapTight wrapText="bothSides">
              <wp:wrapPolygon edited="0">
                <wp:start x="27" y="628"/>
                <wp:lineTo x="-108" y="691"/>
                <wp:lineTo x="-81" y="5716"/>
                <wp:lineTo x="9248" y="5716"/>
                <wp:lineTo x="9248" y="6218"/>
                <wp:lineTo x="9546" y="6218"/>
                <wp:lineTo x="9546" y="6721"/>
                <wp:lineTo x="9980" y="6721"/>
                <wp:lineTo x="9980" y="7223"/>
                <wp:lineTo x="0" y="7694"/>
                <wp:lineTo x="-108" y="7726"/>
                <wp:lineTo x="-108" y="11745"/>
                <wp:lineTo x="9492" y="11745"/>
                <wp:lineTo x="9492" y="12248"/>
                <wp:lineTo x="9682" y="12248"/>
                <wp:lineTo x="9682" y="12750"/>
                <wp:lineTo x="10116" y="12750"/>
                <wp:lineTo x="10116" y="13253"/>
                <wp:lineTo x="-108" y="13253"/>
                <wp:lineTo x="-108" y="17272"/>
                <wp:lineTo x="-54" y="17335"/>
                <wp:lineTo x="21615" y="17335"/>
                <wp:lineTo x="21615" y="17272"/>
                <wp:lineTo x="21669" y="16801"/>
                <wp:lineTo x="21696" y="13315"/>
                <wp:lineTo x="21100" y="13284"/>
                <wp:lineTo x="11038" y="13253"/>
                <wp:lineTo x="12041" y="12059"/>
                <wp:lineTo x="11879" y="11871"/>
                <wp:lineTo x="11472" y="11745"/>
                <wp:lineTo x="16272" y="11745"/>
                <wp:lineTo x="21669" y="11494"/>
                <wp:lineTo x="21669" y="8228"/>
                <wp:lineTo x="21561" y="7757"/>
                <wp:lineTo x="21588" y="7694"/>
                <wp:lineTo x="11201" y="7223"/>
                <wp:lineTo x="12041" y="6218"/>
                <wp:lineTo x="12286" y="5873"/>
                <wp:lineTo x="12150" y="5716"/>
                <wp:lineTo x="11635" y="5716"/>
                <wp:lineTo x="21669" y="5245"/>
                <wp:lineTo x="21696" y="1193"/>
                <wp:lineTo x="21561" y="722"/>
                <wp:lineTo x="21561" y="628"/>
                <wp:lineTo x="27" y="628"/>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0C0D4DE" w14:textId="77777777" w:rsidR="00B76928" w:rsidRDefault="00B76928" w:rsidP="00E171D4">
      <w:pPr>
        <w:ind w:right="-766"/>
        <w:rPr>
          <w:rFonts w:ascii="Arial" w:hAnsi="Arial" w:cs="Arial"/>
          <w:b/>
        </w:rPr>
      </w:pPr>
    </w:p>
    <w:sectPr w:rsidR="00B76928" w:rsidSect="00B76928">
      <w:pgSz w:w="16838" w:h="11906" w:orient="landscape"/>
      <w:pgMar w:top="600" w:right="1440" w:bottom="58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6E928" w14:textId="77777777" w:rsidR="00A4461D" w:rsidRDefault="00A4461D" w:rsidP="00DB17FE">
      <w:pPr>
        <w:spacing w:after="0" w:line="240" w:lineRule="auto"/>
      </w:pPr>
      <w:r>
        <w:separator/>
      </w:r>
    </w:p>
  </w:endnote>
  <w:endnote w:type="continuationSeparator" w:id="0">
    <w:p w14:paraId="6BE0CF8E" w14:textId="77777777" w:rsidR="00A4461D" w:rsidRDefault="00A4461D" w:rsidP="00DB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
    <w:altName w:val="Futura"/>
    <w:panose1 w:val="020B0602020204020303"/>
    <w:charset w:val="00"/>
    <w:family w:val="swiss"/>
    <w:pitch w:val="variable"/>
    <w:sig w:usb0="80000067" w:usb1="00000000" w:usb2="00000000" w:usb3="00000000" w:csb0="000001FB" w:csb1="00000000"/>
  </w:font>
  <w:font w:name="DIN-Medium">
    <w:altName w:val="Calibri"/>
    <w:panose1 w:val="020B0604020202020204"/>
    <w:charset w:val="00"/>
    <w:family w:val="auto"/>
    <w:pitch w:val="variable"/>
    <w:sig w:usb0="800000AF" w:usb1="4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7AFB" w14:textId="77777777" w:rsidR="00BC7C84" w:rsidRPr="00E37353" w:rsidRDefault="00BC7C84" w:rsidP="002A2A8E">
    <w:pPr>
      <w:pStyle w:val="Footer"/>
      <w:rPr>
        <w:rFonts w:ascii="Arial" w:hAnsi="Arial" w:cs="Arial"/>
        <w:color w:val="FFFFFF" w:themeColor="background1"/>
        <w:sz w:val="20"/>
        <w:szCs w:val="20"/>
      </w:rPr>
    </w:pPr>
    <w:r w:rsidRPr="00E37353">
      <w:rPr>
        <w:rFonts w:ascii="Arial" w:hAnsi="Arial" w:cs="Arial"/>
        <w:color w:val="FFFFFF" w:themeColor="background1"/>
        <w:sz w:val="20"/>
        <w:szCs w:val="20"/>
      </w:rPr>
      <w:t>Company Registration No. 8334718</w:t>
    </w:r>
  </w:p>
  <w:p w14:paraId="48DFE6FE" w14:textId="77777777" w:rsidR="00BC7C84" w:rsidRDefault="00BC7C84" w:rsidP="002A2A8E">
    <w:pPr>
      <w:pStyle w:val="Footer"/>
      <w:jc w:val="center"/>
    </w:pPr>
    <w:r w:rsidRPr="00E37353">
      <w:rPr>
        <w:rFonts w:ascii="Arial" w:hAnsi="Arial" w:cs="Arial"/>
        <w:color w:val="FFFFFF" w:themeColor="background1"/>
        <w:sz w:val="20"/>
        <w:szCs w:val="20"/>
      </w:rPr>
      <w:t>Registered in England &amp; Wales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244DA" w14:textId="77777777" w:rsidR="00BC7C84" w:rsidRPr="00E37353" w:rsidRDefault="00BC7C84" w:rsidP="002A2A8E">
    <w:pPr>
      <w:pStyle w:val="Footer"/>
      <w:jc w:val="center"/>
      <w:rPr>
        <w:rFonts w:ascii="Arial" w:hAnsi="Arial" w:cs="Arial"/>
        <w:color w:val="FFFFFF" w:themeColor="background1"/>
        <w:sz w:val="20"/>
        <w:szCs w:val="20"/>
      </w:rPr>
    </w:pPr>
    <w:r w:rsidRPr="00E37353">
      <w:rPr>
        <w:rFonts w:ascii="Arial" w:hAnsi="Arial" w:cs="Arial"/>
        <w:color w:val="FFFFFF" w:themeColor="background1"/>
        <w:sz w:val="20"/>
        <w:szCs w:val="20"/>
      </w:rPr>
      <w:t>The Iffley Academy Trust Company Ltd is a Registered Charity</w:t>
    </w:r>
  </w:p>
  <w:p w14:paraId="36C829D3" w14:textId="77777777" w:rsidR="00BC7C84" w:rsidRPr="00E37353" w:rsidRDefault="00BC7C84" w:rsidP="002A2A8E">
    <w:pPr>
      <w:pStyle w:val="Footer"/>
      <w:jc w:val="center"/>
      <w:rPr>
        <w:rFonts w:ascii="Arial" w:hAnsi="Arial" w:cs="Arial"/>
        <w:color w:val="FFFFFF" w:themeColor="background1"/>
        <w:sz w:val="20"/>
        <w:szCs w:val="20"/>
      </w:rPr>
    </w:pPr>
    <w:r w:rsidRPr="00E37353">
      <w:rPr>
        <w:rFonts w:ascii="Arial" w:hAnsi="Arial" w:cs="Arial"/>
        <w:color w:val="FFFFFF" w:themeColor="background1"/>
        <w:sz w:val="20"/>
        <w:szCs w:val="20"/>
      </w:rPr>
      <w:t>Company Registration No. 8334718</w:t>
    </w:r>
  </w:p>
  <w:p w14:paraId="37F95A32" w14:textId="77777777" w:rsidR="00BC7C84" w:rsidRDefault="00BC7C84" w:rsidP="002A2A8E">
    <w:pPr>
      <w:pStyle w:val="Footer"/>
      <w:jc w:val="center"/>
    </w:pPr>
    <w:r w:rsidRPr="00E37353">
      <w:rPr>
        <w:rFonts w:ascii="Arial" w:hAnsi="Arial" w:cs="Arial"/>
        <w:color w:val="FFFFFF" w:themeColor="background1"/>
        <w:sz w:val="20"/>
        <w:szCs w:val="20"/>
      </w:rPr>
      <w:t>Registered in England &amp; Wales</w:t>
    </w:r>
  </w:p>
  <w:p w14:paraId="74060222" w14:textId="77777777" w:rsidR="00BC7C84" w:rsidRDefault="00BC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460BF" w14:textId="77777777" w:rsidR="00A4461D" w:rsidRDefault="00A4461D" w:rsidP="00DB17FE">
      <w:pPr>
        <w:spacing w:after="0" w:line="240" w:lineRule="auto"/>
      </w:pPr>
      <w:r>
        <w:separator/>
      </w:r>
    </w:p>
  </w:footnote>
  <w:footnote w:type="continuationSeparator" w:id="0">
    <w:p w14:paraId="257A53F4" w14:textId="77777777" w:rsidR="00A4461D" w:rsidRDefault="00A4461D" w:rsidP="00DB17FE">
      <w:pPr>
        <w:spacing w:after="0" w:line="240" w:lineRule="auto"/>
      </w:pPr>
      <w:r>
        <w:continuationSeparator/>
      </w:r>
    </w:p>
  </w:footnote>
  <w:footnote w:id="1">
    <w:p w14:paraId="4A141B41" w14:textId="77777777" w:rsidR="00015735" w:rsidRDefault="00015735" w:rsidP="00015735">
      <w:pPr>
        <w:pStyle w:val="FootnoteText"/>
      </w:pPr>
      <w:r>
        <w:rPr>
          <w:rStyle w:val="FootnoteReference"/>
        </w:rPr>
        <w:footnoteRef/>
      </w:r>
      <w:r>
        <w:t xml:space="preserve"> Education Endowment Fund: Teaching and Learning Toolkit, Social and Emotional Learning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E4AD6"/>
    <w:multiLevelType w:val="hybridMultilevel"/>
    <w:tmpl w:val="92E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1369"/>
    <w:multiLevelType w:val="hybridMultilevel"/>
    <w:tmpl w:val="D406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41626"/>
    <w:multiLevelType w:val="hybridMultilevel"/>
    <w:tmpl w:val="D9D8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235A"/>
    <w:multiLevelType w:val="hybridMultilevel"/>
    <w:tmpl w:val="FE8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067F8"/>
    <w:multiLevelType w:val="hybridMultilevel"/>
    <w:tmpl w:val="A67A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9578D"/>
    <w:multiLevelType w:val="multilevel"/>
    <w:tmpl w:val="F95E4C7A"/>
    <w:styleLink w:val="LFO7"/>
    <w:lvl w:ilvl="0">
      <w:numFmt w:val="bullet"/>
      <w:lvlText w:val=""/>
      <w:lvlJc w:val="left"/>
      <w:pPr>
        <w:ind w:left="720" w:hanging="360"/>
      </w:pPr>
      <w:rPr>
        <w:rFonts w:ascii="Symbol" w:hAnsi="Symbol"/>
        <w:color w:val="auto"/>
      </w:rPr>
    </w:lvl>
    <w:lvl w:ilvl="1">
      <w:numFmt w:val="bullet"/>
      <w:lvlText w:val=""/>
      <w:lvlJc w:val="left"/>
      <w:pPr>
        <w:ind w:left="1800" w:hanging="360"/>
      </w:pPr>
      <w:rPr>
        <w:rFonts w:ascii="Symbol" w:hAnsi="Symbol"/>
        <w:color w:val="auto"/>
        <w:sz w:val="24"/>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99155F2"/>
    <w:multiLevelType w:val="hybridMultilevel"/>
    <w:tmpl w:val="1050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67034"/>
    <w:multiLevelType w:val="hybridMultilevel"/>
    <w:tmpl w:val="AEDA740C"/>
    <w:lvl w:ilvl="0" w:tplc="37D8BFF6">
      <w:start w:val="5"/>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070A2"/>
    <w:multiLevelType w:val="hybridMultilevel"/>
    <w:tmpl w:val="A8C8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D4ABB"/>
    <w:multiLevelType w:val="hybridMultilevel"/>
    <w:tmpl w:val="5A689C0C"/>
    <w:lvl w:ilvl="0" w:tplc="54C45DDC">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50ED5"/>
    <w:multiLevelType w:val="hybridMultilevel"/>
    <w:tmpl w:val="6D3E7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A1F"/>
    <w:multiLevelType w:val="hybridMultilevel"/>
    <w:tmpl w:val="FF5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D1740"/>
    <w:multiLevelType w:val="hybridMultilevel"/>
    <w:tmpl w:val="71BE130A"/>
    <w:lvl w:ilvl="0" w:tplc="815E9C3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26F31"/>
    <w:multiLevelType w:val="hybridMultilevel"/>
    <w:tmpl w:val="0212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6A7"/>
    <w:multiLevelType w:val="hybridMultilevel"/>
    <w:tmpl w:val="61628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D392A"/>
    <w:multiLevelType w:val="hybridMultilevel"/>
    <w:tmpl w:val="33F0D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A7161"/>
    <w:multiLevelType w:val="hybridMultilevel"/>
    <w:tmpl w:val="AB6C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07733"/>
    <w:multiLevelType w:val="hybridMultilevel"/>
    <w:tmpl w:val="75C8073A"/>
    <w:lvl w:ilvl="0" w:tplc="CC48A3E4">
      <w:start w:val="5"/>
      <w:numFmt w:val="bullet"/>
      <w:lvlText w:val="-"/>
      <w:lvlJc w:val="left"/>
      <w:pPr>
        <w:ind w:left="779" w:hanging="360"/>
      </w:pPr>
      <w:rPr>
        <w:rFonts w:ascii="Arial" w:eastAsiaTheme="minorEastAsia"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605C014E"/>
    <w:multiLevelType w:val="hybridMultilevel"/>
    <w:tmpl w:val="B31843D4"/>
    <w:lvl w:ilvl="0" w:tplc="37D8BFF6">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B263C"/>
    <w:multiLevelType w:val="hybridMultilevel"/>
    <w:tmpl w:val="2E0E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01ECF"/>
    <w:multiLevelType w:val="hybridMultilevel"/>
    <w:tmpl w:val="32B0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972F4"/>
    <w:multiLevelType w:val="hybridMultilevel"/>
    <w:tmpl w:val="75D25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C875AC"/>
    <w:multiLevelType w:val="hybridMultilevel"/>
    <w:tmpl w:val="20466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1"/>
  </w:num>
  <w:num w:numId="4">
    <w:abstractNumId w:val="18"/>
  </w:num>
  <w:num w:numId="5">
    <w:abstractNumId w:val="14"/>
  </w:num>
  <w:num w:numId="6">
    <w:abstractNumId w:val="15"/>
  </w:num>
  <w:num w:numId="7">
    <w:abstractNumId w:val="7"/>
  </w:num>
  <w:num w:numId="8">
    <w:abstractNumId w:val="22"/>
  </w:num>
  <w:num w:numId="9">
    <w:abstractNumId w:val="12"/>
  </w:num>
  <w:num w:numId="10">
    <w:abstractNumId w:val="1"/>
  </w:num>
  <w:num w:numId="11">
    <w:abstractNumId w:val="8"/>
  </w:num>
  <w:num w:numId="12">
    <w:abstractNumId w:val="0"/>
  </w:num>
  <w:num w:numId="13">
    <w:abstractNumId w:val="20"/>
  </w:num>
  <w:num w:numId="14">
    <w:abstractNumId w:val="19"/>
  </w:num>
  <w:num w:numId="15">
    <w:abstractNumId w:val="4"/>
  </w:num>
  <w:num w:numId="16">
    <w:abstractNumId w:val="13"/>
  </w:num>
  <w:num w:numId="17">
    <w:abstractNumId w:val="3"/>
  </w:num>
  <w:num w:numId="18">
    <w:abstractNumId w:val="16"/>
  </w:num>
  <w:num w:numId="19">
    <w:abstractNumId w:val="21"/>
  </w:num>
  <w:num w:numId="20">
    <w:abstractNumId w:val="17"/>
  </w:num>
  <w:num w:numId="21">
    <w:abstractNumId w:val="5"/>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62"/>
    <w:rsid w:val="00007313"/>
    <w:rsid w:val="00015735"/>
    <w:rsid w:val="0011637A"/>
    <w:rsid w:val="001253A3"/>
    <w:rsid w:val="0012618E"/>
    <w:rsid w:val="00146DA8"/>
    <w:rsid w:val="001A0B55"/>
    <w:rsid w:val="001E4A6B"/>
    <w:rsid w:val="002613D7"/>
    <w:rsid w:val="002A2A8E"/>
    <w:rsid w:val="002B5232"/>
    <w:rsid w:val="002B6309"/>
    <w:rsid w:val="002C31C9"/>
    <w:rsid w:val="002C701C"/>
    <w:rsid w:val="00317AC0"/>
    <w:rsid w:val="00351C11"/>
    <w:rsid w:val="003A326C"/>
    <w:rsid w:val="003E2EE8"/>
    <w:rsid w:val="004375F8"/>
    <w:rsid w:val="0049137A"/>
    <w:rsid w:val="00560D1C"/>
    <w:rsid w:val="00566FB4"/>
    <w:rsid w:val="005722E5"/>
    <w:rsid w:val="00594A97"/>
    <w:rsid w:val="00596529"/>
    <w:rsid w:val="005A3392"/>
    <w:rsid w:val="005B1C62"/>
    <w:rsid w:val="006349AA"/>
    <w:rsid w:val="00645E52"/>
    <w:rsid w:val="00647F40"/>
    <w:rsid w:val="006813F7"/>
    <w:rsid w:val="007156D0"/>
    <w:rsid w:val="00724469"/>
    <w:rsid w:val="00740890"/>
    <w:rsid w:val="00764A26"/>
    <w:rsid w:val="007928A5"/>
    <w:rsid w:val="007C71BA"/>
    <w:rsid w:val="007E73CA"/>
    <w:rsid w:val="007F40DE"/>
    <w:rsid w:val="00803C81"/>
    <w:rsid w:val="00856299"/>
    <w:rsid w:val="008604F3"/>
    <w:rsid w:val="008B1662"/>
    <w:rsid w:val="008C4661"/>
    <w:rsid w:val="008E096F"/>
    <w:rsid w:val="008E1D68"/>
    <w:rsid w:val="00917DBE"/>
    <w:rsid w:val="00980874"/>
    <w:rsid w:val="009B728E"/>
    <w:rsid w:val="009F2FBB"/>
    <w:rsid w:val="00A4461D"/>
    <w:rsid w:val="00AC1528"/>
    <w:rsid w:val="00B120D1"/>
    <w:rsid w:val="00B567DA"/>
    <w:rsid w:val="00B76928"/>
    <w:rsid w:val="00B85F88"/>
    <w:rsid w:val="00BC7C84"/>
    <w:rsid w:val="00BF3171"/>
    <w:rsid w:val="00C14A30"/>
    <w:rsid w:val="00C32400"/>
    <w:rsid w:val="00C356FC"/>
    <w:rsid w:val="00C906CB"/>
    <w:rsid w:val="00CE5B88"/>
    <w:rsid w:val="00D31917"/>
    <w:rsid w:val="00D62E26"/>
    <w:rsid w:val="00D6459E"/>
    <w:rsid w:val="00D94687"/>
    <w:rsid w:val="00DA1C6C"/>
    <w:rsid w:val="00DB17FE"/>
    <w:rsid w:val="00DC25A3"/>
    <w:rsid w:val="00E171D4"/>
    <w:rsid w:val="00E23F0D"/>
    <w:rsid w:val="00E27FD0"/>
    <w:rsid w:val="00E346DF"/>
    <w:rsid w:val="00E644CF"/>
    <w:rsid w:val="00E666B9"/>
    <w:rsid w:val="00E74058"/>
    <w:rsid w:val="00EE7EF0"/>
    <w:rsid w:val="00EF39AE"/>
    <w:rsid w:val="00F23E5B"/>
    <w:rsid w:val="00F66A80"/>
    <w:rsid w:val="00F71784"/>
    <w:rsid w:val="00F7217B"/>
    <w:rsid w:val="00FC5445"/>
    <w:rsid w:val="00FF64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DB05E"/>
  <w15:docId w15:val="{0C9FE3F7-08CF-BE4D-8D39-D88DF9F6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62"/>
    <w:rPr>
      <w:rFonts w:ascii="Tahoma" w:hAnsi="Tahoma" w:cs="Tahoma"/>
      <w:sz w:val="16"/>
      <w:szCs w:val="1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E346DF"/>
    <w:pPr>
      <w:ind w:left="720"/>
      <w:contextualSpacing/>
    </w:pPr>
  </w:style>
  <w:style w:type="table" w:styleId="TableGrid">
    <w:name w:val="Table Grid"/>
    <w:basedOn w:val="TableNormal"/>
    <w:uiPriority w:val="39"/>
    <w:unhideWhenUsed/>
    <w:rsid w:val="00BF3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7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17FE"/>
  </w:style>
  <w:style w:type="paragraph" w:styleId="Footer">
    <w:name w:val="footer"/>
    <w:basedOn w:val="Normal"/>
    <w:link w:val="FooterChar"/>
    <w:uiPriority w:val="99"/>
    <w:unhideWhenUsed/>
    <w:rsid w:val="00DB17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17FE"/>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C14A30"/>
  </w:style>
  <w:style w:type="paragraph" w:styleId="FootnoteText">
    <w:name w:val="footnote text"/>
    <w:basedOn w:val="Normal"/>
    <w:link w:val="FootnoteTextChar"/>
    <w:uiPriority w:val="99"/>
    <w:rsid w:val="00015735"/>
    <w:pPr>
      <w:suppressAutoHyphens/>
      <w:autoSpaceDN w:val="0"/>
      <w:spacing w:after="6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015735"/>
    <w:rPr>
      <w:rFonts w:ascii="Arial" w:eastAsia="Times New Roman" w:hAnsi="Arial" w:cs="Times New Roman"/>
      <w:sz w:val="20"/>
      <w:szCs w:val="20"/>
      <w:lang w:eastAsia="en-GB"/>
    </w:rPr>
  </w:style>
  <w:style w:type="character" w:styleId="FootnoteReference">
    <w:name w:val="footnote reference"/>
    <w:basedOn w:val="DefaultParagraphFont"/>
    <w:uiPriority w:val="99"/>
    <w:rsid w:val="00015735"/>
    <w:rPr>
      <w:position w:val="0"/>
      <w:vertAlign w:val="superscript"/>
    </w:rPr>
  </w:style>
  <w:style w:type="paragraph" w:styleId="NormalWeb">
    <w:name w:val="Normal (Web)"/>
    <w:basedOn w:val="Normal"/>
    <w:uiPriority w:val="99"/>
    <w:rsid w:val="00015735"/>
    <w:pPr>
      <w:suppressAutoHyphens/>
      <w:autoSpaceDN w:val="0"/>
      <w:spacing w:before="100" w:after="100" w:line="240" w:lineRule="auto"/>
      <w:textAlignment w:val="baseline"/>
    </w:pPr>
    <w:rPr>
      <w:rFonts w:ascii="Times New Roman" w:eastAsia="Times New Roman" w:hAnsi="Times New Roman" w:cs="Times New Roman"/>
      <w:sz w:val="24"/>
      <w:szCs w:val="24"/>
      <w:lang w:eastAsia="en-GB"/>
    </w:rPr>
  </w:style>
  <w:style w:type="numbering" w:customStyle="1" w:styleId="LFO7">
    <w:name w:val="LFO7"/>
    <w:basedOn w:val="NoList"/>
    <w:rsid w:val="0001573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A25B50-B57B-E84B-ABEE-9F085E7CDAD8}" type="doc">
      <dgm:prSet loTypeId="urn:microsoft.com/office/officeart/2005/8/layout/process4" loCatId="" qsTypeId="urn:microsoft.com/office/officeart/2005/8/quickstyle/simple4" qsCatId="simple" csTypeId="urn:microsoft.com/office/officeart/2005/8/colors/colorful4" csCatId="colorful" phldr="1"/>
      <dgm:spPr/>
      <dgm:t>
        <a:bodyPr/>
        <a:lstStyle/>
        <a:p>
          <a:endParaRPr lang="en-US"/>
        </a:p>
      </dgm:t>
    </dgm:pt>
    <dgm:pt modelId="{2E637BAC-30B6-B041-B8E5-D4E1D4DDFD03}">
      <dgm:prSet phldrT="[Text]" custT="1"/>
      <dgm:spPr>
        <a:solidFill>
          <a:schemeClr val="accent1"/>
        </a:solidFill>
        <a:ln>
          <a:solidFill>
            <a:schemeClr val="accent1"/>
          </a:solidFill>
        </a:ln>
      </dgm:spPr>
      <dgm:t>
        <a:bodyPr/>
        <a:lstStyle/>
        <a:p>
          <a:pPr algn="l">
            <a:lnSpc>
              <a:spcPct val="90000"/>
            </a:lnSpc>
          </a:pPr>
          <a:r>
            <a:rPr lang="en-GB" sz="1100" b="1">
              <a:solidFill>
                <a:srgbClr val="FFFFFF"/>
              </a:solidFill>
              <a:latin typeface="Arial"/>
              <a:cs typeface="Arial"/>
            </a:rPr>
            <a:t>Tier 1 trained staff</a:t>
          </a:r>
        </a:p>
        <a:p>
          <a:pPr algn="l">
            <a:lnSpc>
              <a:spcPct val="120000"/>
            </a:lnSpc>
          </a:pPr>
          <a:r>
            <a:rPr lang="en-US" sz="1000">
              <a:solidFill>
                <a:srgbClr val="FFFFFF"/>
              </a:solidFill>
              <a:latin typeface="Arial"/>
              <a:cs typeface="Arial"/>
            </a:rPr>
            <a:t>All staff in this phase promote restorative practice through the school and are responsible for supporting behaviour through: restorative language, using restorative displays, visual prompts, monitoring behaviour through completing monitoring sheets considering antecedents and behaviour as communication, and engaging in positive behaviour for learning through use of the learning passports.  These staff ensure a strong sense of community and social and emotional literacy across our school.  These staff include all support staff, teachers, office staff and site managers etc.</a:t>
          </a:r>
        </a:p>
      </dgm:t>
    </dgm:pt>
    <dgm:pt modelId="{DE050B1A-DB23-C04C-A441-3365F4EB1989}" type="parTrans" cxnId="{1469EA39-5E6D-8F42-9A03-458268E2325A}">
      <dgm:prSet/>
      <dgm:spPr/>
      <dgm:t>
        <a:bodyPr/>
        <a:lstStyle/>
        <a:p>
          <a:endParaRPr lang="en-US"/>
        </a:p>
      </dgm:t>
    </dgm:pt>
    <dgm:pt modelId="{F6F8FA24-7BE1-7346-9B34-1D144221955E}" type="sibTrans" cxnId="{1469EA39-5E6D-8F42-9A03-458268E2325A}">
      <dgm:prSet/>
      <dgm:spPr/>
      <dgm:t>
        <a:bodyPr/>
        <a:lstStyle/>
        <a:p>
          <a:endParaRPr lang="en-US"/>
        </a:p>
      </dgm:t>
    </dgm:pt>
    <dgm:pt modelId="{84E312E1-3EFE-1F4D-A033-5CBAD5E1EAF3}">
      <dgm:prSet phldrT="[Text]" custT="1"/>
      <dgm:spPr/>
      <dgm:t>
        <a:bodyPr/>
        <a:lstStyle/>
        <a:p>
          <a:pPr algn="l">
            <a:lnSpc>
              <a:spcPct val="90000"/>
            </a:lnSpc>
          </a:pPr>
          <a:r>
            <a:rPr lang="en-GB" sz="1100" b="1">
              <a:solidFill>
                <a:srgbClr val="FFFFFF"/>
              </a:solidFill>
              <a:latin typeface="Arial"/>
              <a:cs typeface="Arial"/>
            </a:rPr>
            <a:t>Tier 2 trained staff</a:t>
          </a:r>
        </a:p>
        <a:p>
          <a:pPr algn="l">
            <a:lnSpc>
              <a:spcPct val="90000"/>
            </a:lnSpc>
          </a:pPr>
          <a:r>
            <a:rPr lang="en-GB" sz="1000">
              <a:solidFill>
                <a:schemeClr val="bg1"/>
              </a:solidFill>
              <a:latin typeface="Arial"/>
              <a:cs typeface="Arial"/>
            </a:rPr>
            <a:t>The staff in phase 2 include: teachers, Therapeutic Support Workers and Pastoral Support Workers.  These staff engage in resolving conflict and are able to run mend it meetings (MiMs) which are restorative conversations between people in conflict.  Most frequently this is between students however this can often be between students and staff and more infrequently between staff members.   These staff offer conflict resolution and typically support behaviour which staff in Tier 1 do not have the capacity to support with.</a:t>
          </a:r>
          <a:endParaRPr lang="en-US" sz="1000">
            <a:solidFill>
              <a:schemeClr val="bg1"/>
            </a:solidFill>
            <a:latin typeface="Arial"/>
            <a:cs typeface="Arial"/>
          </a:endParaRPr>
        </a:p>
      </dgm:t>
    </dgm:pt>
    <dgm:pt modelId="{1A297037-DF7C-9D4F-8F94-2A6D8E7F362F}" type="parTrans" cxnId="{25485595-433A-F54C-8461-8155F57BD3F2}">
      <dgm:prSet/>
      <dgm:spPr/>
      <dgm:t>
        <a:bodyPr/>
        <a:lstStyle/>
        <a:p>
          <a:endParaRPr lang="en-US"/>
        </a:p>
      </dgm:t>
    </dgm:pt>
    <dgm:pt modelId="{3A9C4081-B821-0749-B452-F8272E1E89D5}" type="sibTrans" cxnId="{25485595-433A-F54C-8461-8155F57BD3F2}">
      <dgm:prSet/>
      <dgm:spPr/>
      <dgm:t>
        <a:bodyPr/>
        <a:lstStyle/>
        <a:p>
          <a:endParaRPr lang="en-US"/>
        </a:p>
      </dgm:t>
    </dgm:pt>
    <dgm:pt modelId="{22A1A262-C414-404C-B15A-44698E34E615}">
      <dgm:prSet phldrT="[Text]" custT="1"/>
      <dgm:spPr/>
      <dgm:t>
        <a:bodyPr/>
        <a:lstStyle/>
        <a:p>
          <a:pPr algn="l">
            <a:lnSpc>
              <a:spcPct val="120000"/>
            </a:lnSpc>
          </a:pPr>
          <a:r>
            <a:rPr lang="en-GB" sz="1000">
              <a:latin typeface="Arial"/>
              <a:cs typeface="Arial"/>
            </a:rPr>
            <a:t>These staff members have been trained in restorative justice by Transforming Conflict, typically with Dr Belinda Hopkins.  They have also engaged in all of the Tier 1 restorative training and are champions for Restorative Practices across our school.</a:t>
          </a:r>
          <a:endParaRPr lang="en-US" sz="1000">
            <a:latin typeface="Arial"/>
            <a:cs typeface="Arial"/>
          </a:endParaRPr>
        </a:p>
      </dgm:t>
    </dgm:pt>
    <dgm:pt modelId="{0A9C34D1-AC07-F740-A3CE-69857B1769EF}" type="parTrans" cxnId="{25980A18-CA2B-2E47-8E8A-C4C63A9BCEAA}">
      <dgm:prSet/>
      <dgm:spPr/>
      <dgm:t>
        <a:bodyPr/>
        <a:lstStyle/>
        <a:p>
          <a:endParaRPr lang="en-US"/>
        </a:p>
      </dgm:t>
    </dgm:pt>
    <dgm:pt modelId="{A7F33302-2366-6542-9338-3DA5A2E14B8E}" type="sibTrans" cxnId="{25980A18-CA2B-2E47-8E8A-C4C63A9BCEAA}">
      <dgm:prSet/>
      <dgm:spPr/>
      <dgm:t>
        <a:bodyPr/>
        <a:lstStyle/>
        <a:p>
          <a:endParaRPr lang="en-US"/>
        </a:p>
      </dgm:t>
    </dgm:pt>
    <dgm:pt modelId="{E8D8AC1A-53DC-FB43-80A4-AD17BF85A4AB}">
      <dgm:prSet phldrT="[Text]" custT="1"/>
      <dgm:spPr/>
      <dgm:t>
        <a:bodyPr/>
        <a:lstStyle/>
        <a:p>
          <a:pPr algn="l">
            <a:lnSpc>
              <a:spcPct val="90000"/>
            </a:lnSpc>
            <a:spcAft>
              <a:spcPct val="35000"/>
            </a:spcAft>
          </a:pPr>
          <a:r>
            <a:rPr lang="en-GB" sz="1100" b="1">
              <a:solidFill>
                <a:srgbClr val="FFFFFF"/>
              </a:solidFill>
              <a:latin typeface="Arial"/>
              <a:cs typeface="Arial"/>
            </a:rPr>
            <a:t>Tier 3 trained staff</a:t>
          </a:r>
        </a:p>
        <a:p>
          <a:pPr algn="l">
            <a:lnSpc>
              <a:spcPct val="90000"/>
            </a:lnSpc>
            <a:spcAft>
              <a:spcPct val="35000"/>
            </a:spcAft>
          </a:pPr>
          <a:r>
            <a:rPr lang="en-GB" sz="1000">
              <a:latin typeface="Arial"/>
              <a:cs typeface="Arial"/>
            </a:rPr>
            <a:t>These staff offer formal restorative meetings for serious confict.  They include staff such as the Head Teacher, members of the leadership team and The Student Wellbeing and Therapeutic Support Manager.  They support with challenging conflict resolution between students, staff and parents.</a:t>
          </a:r>
          <a:endParaRPr lang="en-US" sz="1000">
            <a:latin typeface="Arial"/>
            <a:cs typeface="Arial"/>
          </a:endParaRPr>
        </a:p>
      </dgm:t>
    </dgm:pt>
    <dgm:pt modelId="{AB888155-C221-0D46-A77B-6BF8847E4229}" type="parTrans" cxnId="{AE784AFE-B478-974D-9A3D-D27AEE7D7FCB}">
      <dgm:prSet/>
      <dgm:spPr/>
      <dgm:t>
        <a:bodyPr/>
        <a:lstStyle/>
        <a:p>
          <a:endParaRPr lang="en-US"/>
        </a:p>
      </dgm:t>
    </dgm:pt>
    <dgm:pt modelId="{2BA1080B-C347-714A-AD5E-60470852022C}" type="sibTrans" cxnId="{AE784AFE-B478-974D-9A3D-D27AEE7D7FCB}">
      <dgm:prSet/>
      <dgm:spPr/>
      <dgm:t>
        <a:bodyPr/>
        <a:lstStyle/>
        <a:p>
          <a:endParaRPr lang="en-US"/>
        </a:p>
      </dgm:t>
    </dgm:pt>
    <dgm:pt modelId="{4DCBEC72-128B-1342-81BF-226CF10FF801}">
      <dgm:prSet phldrT="[Text]" custT="1"/>
      <dgm:spPr/>
      <dgm:t>
        <a:bodyPr/>
        <a:lstStyle/>
        <a:p>
          <a:pPr algn="l">
            <a:lnSpc>
              <a:spcPct val="120000"/>
            </a:lnSpc>
            <a:spcAft>
              <a:spcPts val="0"/>
            </a:spcAft>
          </a:pPr>
          <a:r>
            <a:rPr lang="en-GB" sz="1000">
              <a:latin typeface="Arial"/>
              <a:cs typeface="Arial"/>
            </a:rPr>
            <a:t>These staff members are experienced restorative practitioners and have completed extensive training with Transforming Conflict over a number of years.  They may have contributed to training materials for Transforming Conflict, presented at conferences talking about restorative practice within SEND settinga and have published articles for educational professionals such as NASEN sharing best practice.</a:t>
          </a:r>
          <a:endParaRPr lang="en-US" sz="1000">
            <a:latin typeface="Arial"/>
            <a:cs typeface="Arial"/>
          </a:endParaRPr>
        </a:p>
      </dgm:t>
    </dgm:pt>
    <dgm:pt modelId="{D8EB31A0-8107-2648-88CD-35201E100B95}" type="parTrans" cxnId="{3C7DC75E-5A30-1345-89B2-535305CA4CD3}">
      <dgm:prSet/>
      <dgm:spPr/>
      <dgm:t>
        <a:bodyPr/>
        <a:lstStyle/>
        <a:p>
          <a:endParaRPr lang="en-US"/>
        </a:p>
      </dgm:t>
    </dgm:pt>
    <dgm:pt modelId="{ACB3247A-72A1-4C44-AB38-FFE48D6C7E2C}" type="sibTrans" cxnId="{3C7DC75E-5A30-1345-89B2-535305CA4CD3}">
      <dgm:prSet/>
      <dgm:spPr/>
      <dgm:t>
        <a:bodyPr/>
        <a:lstStyle/>
        <a:p>
          <a:endParaRPr lang="en-US"/>
        </a:p>
      </dgm:t>
    </dgm:pt>
    <dgm:pt modelId="{78B97897-E083-AE4A-B928-5ED8D5390BB3}">
      <dgm:prSet phldrT="[Text]" custT="1"/>
      <dgm:spPr/>
      <dgm:t>
        <a:bodyPr/>
        <a:lstStyle/>
        <a:p>
          <a:pPr algn="l">
            <a:lnSpc>
              <a:spcPct val="120000"/>
            </a:lnSpc>
          </a:pPr>
          <a:r>
            <a:rPr lang="en-US" sz="1000">
              <a:latin typeface="Arial"/>
              <a:cs typeface="Arial"/>
            </a:rPr>
            <a:t>These staff members have been informed about restorative practice during induction, whilst meeting with the Student Wellbeing and Therapeutic Support Manager; through assemblies on restorative justice, specific training from Dr Belinda Hopkins (two hour INSET) and inhouse training on Restorative jPractices provided by R Willett, Student Wellbeing and Therapeutic Support Manager (restorative trained practitioner).</a:t>
          </a:r>
        </a:p>
      </dgm:t>
    </dgm:pt>
    <dgm:pt modelId="{33E22EA8-A06B-B941-A69D-E7D16D5F312B}" type="sibTrans" cxnId="{5842EA4C-057F-5346-912B-59BA034FC2FC}">
      <dgm:prSet/>
      <dgm:spPr/>
      <dgm:t>
        <a:bodyPr/>
        <a:lstStyle/>
        <a:p>
          <a:endParaRPr lang="en-US"/>
        </a:p>
      </dgm:t>
    </dgm:pt>
    <dgm:pt modelId="{632FFCD3-C5A8-624D-94DD-BB1CE3C85CE2}" type="parTrans" cxnId="{5842EA4C-057F-5346-912B-59BA034FC2FC}">
      <dgm:prSet/>
      <dgm:spPr/>
      <dgm:t>
        <a:bodyPr/>
        <a:lstStyle/>
        <a:p>
          <a:endParaRPr lang="en-US"/>
        </a:p>
      </dgm:t>
    </dgm:pt>
    <dgm:pt modelId="{258585D3-6CF0-F64C-A079-99AE6E07A794}" type="pres">
      <dgm:prSet presAssocID="{47A25B50-B57B-E84B-ABEE-9F085E7CDAD8}" presName="Name0" presStyleCnt="0">
        <dgm:presLayoutVars>
          <dgm:dir/>
          <dgm:animLvl val="lvl"/>
          <dgm:resizeHandles val="exact"/>
        </dgm:presLayoutVars>
      </dgm:prSet>
      <dgm:spPr/>
    </dgm:pt>
    <dgm:pt modelId="{FC7B06B2-83B8-7042-B39F-34173295F5D2}" type="pres">
      <dgm:prSet presAssocID="{E8D8AC1A-53DC-FB43-80A4-AD17BF85A4AB}" presName="boxAndChildren" presStyleCnt="0"/>
      <dgm:spPr/>
    </dgm:pt>
    <dgm:pt modelId="{DC77D11D-6351-C842-81C1-F8C33A88F0A8}" type="pres">
      <dgm:prSet presAssocID="{E8D8AC1A-53DC-FB43-80A4-AD17BF85A4AB}" presName="parentTextBox" presStyleLbl="node1" presStyleIdx="0" presStyleCnt="3"/>
      <dgm:spPr/>
    </dgm:pt>
    <dgm:pt modelId="{499BBACC-2A78-2449-909C-70B99939226E}" type="pres">
      <dgm:prSet presAssocID="{E8D8AC1A-53DC-FB43-80A4-AD17BF85A4AB}" presName="entireBox" presStyleLbl="node1" presStyleIdx="0" presStyleCnt="3" custScaleY="17772" custLinFactNeighborY="3562"/>
      <dgm:spPr/>
    </dgm:pt>
    <dgm:pt modelId="{345096FE-9EEE-5943-BEC9-B7328019D7F7}" type="pres">
      <dgm:prSet presAssocID="{E8D8AC1A-53DC-FB43-80A4-AD17BF85A4AB}" presName="descendantBox" presStyleCnt="0"/>
      <dgm:spPr/>
    </dgm:pt>
    <dgm:pt modelId="{29CAF069-AB2A-0347-8612-F09EF5ABFBCB}" type="pres">
      <dgm:prSet presAssocID="{4DCBEC72-128B-1342-81BF-226CF10FF801}" presName="childTextBox" presStyleLbl="fgAccFollowNode1" presStyleIdx="0" presStyleCnt="3" custScaleY="16189" custLinFactNeighborY="-38064">
        <dgm:presLayoutVars>
          <dgm:bulletEnabled val="1"/>
        </dgm:presLayoutVars>
      </dgm:prSet>
      <dgm:spPr/>
    </dgm:pt>
    <dgm:pt modelId="{3974F49E-4E5B-DA4B-978A-81FF7EDFB713}" type="pres">
      <dgm:prSet presAssocID="{3A9C4081-B821-0749-B452-F8272E1E89D5}" presName="sp" presStyleCnt="0"/>
      <dgm:spPr/>
    </dgm:pt>
    <dgm:pt modelId="{F925135A-9E56-6C45-9A10-DE9E37EC5B3F}" type="pres">
      <dgm:prSet presAssocID="{84E312E1-3EFE-1F4D-A033-5CBAD5E1EAF3}" presName="arrowAndChildren" presStyleCnt="0"/>
      <dgm:spPr/>
    </dgm:pt>
    <dgm:pt modelId="{F9D1502D-253C-F74D-BE6F-CDBA6213656B}" type="pres">
      <dgm:prSet presAssocID="{84E312E1-3EFE-1F4D-A033-5CBAD5E1EAF3}" presName="parentTextArrow" presStyleLbl="node1" presStyleIdx="0" presStyleCnt="3"/>
      <dgm:spPr/>
    </dgm:pt>
    <dgm:pt modelId="{B86EE147-F311-4A4A-8DCB-646DB2D0EDDE}" type="pres">
      <dgm:prSet presAssocID="{84E312E1-3EFE-1F4D-A033-5CBAD5E1EAF3}" presName="arrow" presStyleLbl="node1" presStyleIdx="1" presStyleCnt="3" custScaleY="16738" custLinFactNeighborY="1243"/>
      <dgm:spPr/>
    </dgm:pt>
    <dgm:pt modelId="{459FB07D-6C7F-BF4D-9220-A78A4472D2FE}" type="pres">
      <dgm:prSet presAssocID="{84E312E1-3EFE-1F4D-A033-5CBAD5E1EAF3}" presName="descendantArrow" presStyleCnt="0"/>
      <dgm:spPr/>
    </dgm:pt>
    <dgm:pt modelId="{7C56EDE7-04DC-9549-8193-7461424B2425}" type="pres">
      <dgm:prSet presAssocID="{22A1A262-C414-404C-B15A-44698E34E615}" presName="childTextArrow" presStyleLbl="fgAccFollowNode1" presStyleIdx="1" presStyleCnt="3" custScaleY="11735" custLinFactNeighborY="2945">
        <dgm:presLayoutVars>
          <dgm:bulletEnabled val="1"/>
        </dgm:presLayoutVars>
      </dgm:prSet>
      <dgm:spPr/>
    </dgm:pt>
    <dgm:pt modelId="{62E3B1E1-268E-5945-9501-58F696525B55}" type="pres">
      <dgm:prSet presAssocID="{F6F8FA24-7BE1-7346-9B34-1D144221955E}" presName="sp" presStyleCnt="0"/>
      <dgm:spPr/>
    </dgm:pt>
    <dgm:pt modelId="{31682AEF-B77D-A243-B77B-3FD6479FA5D8}" type="pres">
      <dgm:prSet presAssocID="{2E637BAC-30B6-B041-B8E5-D4E1D4DDFD03}" presName="arrowAndChildren" presStyleCnt="0"/>
      <dgm:spPr/>
    </dgm:pt>
    <dgm:pt modelId="{DFD17A1A-56F5-194C-B64B-1564619BF9CB}" type="pres">
      <dgm:prSet presAssocID="{2E637BAC-30B6-B041-B8E5-D4E1D4DDFD03}" presName="parentTextArrow" presStyleLbl="node1" presStyleIdx="1" presStyleCnt="3"/>
      <dgm:spPr/>
    </dgm:pt>
    <dgm:pt modelId="{12AC1295-8EC7-E34D-BCCF-67776D1C30A2}" type="pres">
      <dgm:prSet presAssocID="{2E637BAC-30B6-B041-B8E5-D4E1D4DDFD03}" presName="arrow" presStyleLbl="node1" presStyleIdx="2" presStyleCnt="3" custScaleY="20321" custLinFactNeighborX="404" custLinFactNeighborY="-622"/>
      <dgm:spPr/>
    </dgm:pt>
    <dgm:pt modelId="{E3E609E6-A537-F943-975D-85E42D8CFE69}" type="pres">
      <dgm:prSet presAssocID="{2E637BAC-30B6-B041-B8E5-D4E1D4DDFD03}" presName="descendantArrow" presStyleCnt="0"/>
      <dgm:spPr/>
    </dgm:pt>
    <dgm:pt modelId="{BCD64B2B-7D24-2941-8CCA-C7D3D9DCAD3E}" type="pres">
      <dgm:prSet presAssocID="{78B97897-E083-AE4A-B928-5ED8D5390BB3}" presName="childTextArrow" presStyleLbl="fgAccFollowNode1" presStyleIdx="2" presStyleCnt="3" custScaleY="18448" custLinFactNeighborY="-3223">
        <dgm:presLayoutVars>
          <dgm:bulletEnabled val="1"/>
        </dgm:presLayoutVars>
      </dgm:prSet>
      <dgm:spPr/>
    </dgm:pt>
  </dgm:ptLst>
  <dgm:cxnLst>
    <dgm:cxn modelId="{25980A18-CA2B-2E47-8E8A-C4C63A9BCEAA}" srcId="{84E312E1-3EFE-1F4D-A033-5CBAD5E1EAF3}" destId="{22A1A262-C414-404C-B15A-44698E34E615}" srcOrd="0" destOrd="0" parTransId="{0A9C34D1-AC07-F740-A3CE-69857B1769EF}" sibTransId="{A7F33302-2366-6542-9338-3DA5A2E14B8E}"/>
    <dgm:cxn modelId="{0D64761B-7A40-6042-82CA-867EBA5EA25F}" type="presOf" srcId="{2E637BAC-30B6-B041-B8E5-D4E1D4DDFD03}" destId="{12AC1295-8EC7-E34D-BCCF-67776D1C30A2}" srcOrd="1" destOrd="0" presId="urn:microsoft.com/office/officeart/2005/8/layout/process4"/>
    <dgm:cxn modelId="{F2757332-4058-8F45-BB7A-46C08FA35084}" type="presOf" srcId="{2E637BAC-30B6-B041-B8E5-D4E1D4DDFD03}" destId="{DFD17A1A-56F5-194C-B64B-1564619BF9CB}" srcOrd="0" destOrd="0" presId="urn:microsoft.com/office/officeart/2005/8/layout/process4"/>
    <dgm:cxn modelId="{1469EA39-5E6D-8F42-9A03-458268E2325A}" srcId="{47A25B50-B57B-E84B-ABEE-9F085E7CDAD8}" destId="{2E637BAC-30B6-B041-B8E5-D4E1D4DDFD03}" srcOrd="0" destOrd="0" parTransId="{DE050B1A-DB23-C04C-A441-3365F4EB1989}" sibTransId="{F6F8FA24-7BE1-7346-9B34-1D144221955E}"/>
    <dgm:cxn modelId="{5842EA4C-057F-5346-912B-59BA034FC2FC}" srcId="{2E637BAC-30B6-B041-B8E5-D4E1D4DDFD03}" destId="{78B97897-E083-AE4A-B928-5ED8D5390BB3}" srcOrd="0" destOrd="0" parTransId="{632FFCD3-C5A8-624D-94DD-BB1CE3C85CE2}" sibTransId="{33E22EA8-A06B-B941-A69D-E7D16D5F312B}"/>
    <dgm:cxn modelId="{3C7DC75E-5A30-1345-89B2-535305CA4CD3}" srcId="{E8D8AC1A-53DC-FB43-80A4-AD17BF85A4AB}" destId="{4DCBEC72-128B-1342-81BF-226CF10FF801}" srcOrd="0" destOrd="0" parTransId="{D8EB31A0-8107-2648-88CD-35201E100B95}" sibTransId="{ACB3247A-72A1-4C44-AB38-FFE48D6C7E2C}"/>
    <dgm:cxn modelId="{27BB6679-253B-4442-A254-166B43B24CC7}" type="presOf" srcId="{47A25B50-B57B-E84B-ABEE-9F085E7CDAD8}" destId="{258585D3-6CF0-F64C-A079-99AE6E07A794}" srcOrd="0" destOrd="0" presId="urn:microsoft.com/office/officeart/2005/8/layout/process4"/>
    <dgm:cxn modelId="{0ECA1288-53AA-9F4C-9C76-95874A4291EB}" type="presOf" srcId="{84E312E1-3EFE-1F4D-A033-5CBAD5E1EAF3}" destId="{F9D1502D-253C-F74D-BE6F-CDBA6213656B}" srcOrd="0" destOrd="0" presId="urn:microsoft.com/office/officeart/2005/8/layout/process4"/>
    <dgm:cxn modelId="{25485595-433A-F54C-8461-8155F57BD3F2}" srcId="{47A25B50-B57B-E84B-ABEE-9F085E7CDAD8}" destId="{84E312E1-3EFE-1F4D-A033-5CBAD5E1EAF3}" srcOrd="1" destOrd="0" parTransId="{1A297037-DF7C-9D4F-8F94-2A6D8E7F362F}" sibTransId="{3A9C4081-B821-0749-B452-F8272E1E89D5}"/>
    <dgm:cxn modelId="{4EDFCB98-BFC4-584B-93B0-BAC87021ADB9}" type="presOf" srcId="{4DCBEC72-128B-1342-81BF-226CF10FF801}" destId="{29CAF069-AB2A-0347-8612-F09EF5ABFBCB}" srcOrd="0" destOrd="0" presId="urn:microsoft.com/office/officeart/2005/8/layout/process4"/>
    <dgm:cxn modelId="{39FD89C1-D527-334B-8432-4B1B4E0FDDC7}" type="presOf" srcId="{E8D8AC1A-53DC-FB43-80A4-AD17BF85A4AB}" destId="{499BBACC-2A78-2449-909C-70B99939226E}" srcOrd="1" destOrd="0" presId="urn:microsoft.com/office/officeart/2005/8/layout/process4"/>
    <dgm:cxn modelId="{6A312AC6-2DC6-8848-94A8-A066F21FA300}" type="presOf" srcId="{E8D8AC1A-53DC-FB43-80A4-AD17BF85A4AB}" destId="{DC77D11D-6351-C842-81C1-F8C33A88F0A8}" srcOrd="0" destOrd="0" presId="urn:microsoft.com/office/officeart/2005/8/layout/process4"/>
    <dgm:cxn modelId="{DE8A20F2-FC1D-6D4E-A435-14336F57BEAA}" type="presOf" srcId="{78B97897-E083-AE4A-B928-5ED8D5390BB3}" destId="{BCD64B2B-7D24-2941-8CCA-C7D3D9DCAD3E}" srcOrd="0" destOrd="0" presId="urn:microsoft.com/office/officeart/2005/8/layout/process4"/>
    <dgm:cxn modelId="{D5B038F6-7ED4-9043-A46A-0372D10168E3}" type="presOf" srcId="{84E312E1-3EFE-1F4D-A033-5CBAD5E1EAF3}" destId="{B86EE147-F311-4A4A-8DCB-646DB2D0EDDE}" srcOrd="1" destOrd="0" presId="urn:microsoft.com/office/officeart/2005/8/layout/process4"/>
    <dgm:cxn modelId="{F9F28FF9-1DD5-9043-B50D-04DAC06D5FAF}" type="presOf" srcId="{22A1A262-C414-404C-B15A-44698E34E615}" destId="{7C56EDE7-04DC-9549-8193-7461424B2425}" srcOrd="0" destOrd="0" presId="urn:microsoft.com/office/officeart/2005/8/layout/process4"/>
    <dgm:cxn modelId="{AE784AFE-B478-974D-9A3D-D27AEE7D7FCB}" srcId="{47A25B50-B57B-E84B-ABEE-9F085E7CDAD8}" destId="{E8D8AC1A-53DC-FB43-80A4-AD17BF85A4AB}" srcOrd="2" destOrd="0" parTransId="{AB888155-C221-0D46-A77B-6BF8847E4229}" sibTransId="{2BA1080B-C347-714A-AD5E-60470852022C}"/>
    <dgm:cxn modelId="{DE8AB561-14C1-F244-A122-9CDE4F34560E}" type="presParOf" srcId="{258585D3-6CF0-F64C-A079-99AE6E07A794}" destId="{FC7B06B2-83B8-7042-B39F-34173295F5D2}" srcOrd="0" destOrd="0" presId="urn:microsoft.com/office/officeart/2005/8/layout/process4"/>
    <dgm:cxn modelId="{9819A918-0A25-604B-B916-301BD2DBE495}" type="presParOf" srcId="{FC7B06B2-83B8-7042-B39F-34173295F5D2}" destId="{DC77D11D-6351-C842-81C1-F8C33A88F0A8}" srcOrd="0" destOrd="0" presId="urn:microsoft.com/office/officeart/2005/8/layout/process4"/>
    <dgm:cxn modelId="{57910162-3447-D446-93DC-D107DF868B2C}" type="presParOf" srcId="{FC7B06B2-83B8-7042-B39F-34173295F5D2}" destId="{499BBACC-2A78-2449-909C-70B99939226E}" srcOrd="1" destOrd="0" presId="urn:microsoft.com/office/officeart/2005/8/layout/process4"/>
    <dgm:cxn modelId="{161BB5BE-C8DD-734C-AA39-6B7C7184FB8A}" type="presParOf" srcId="{FC7B06B2-83B8-7042-B39F-34173295F5D2}" destId="{345096FE-9EEE-5943-BEC9-B7328019D7F7}" srcOrd="2" destOrd="0" presId="urn:microsoft.com/office/officeart/2005/8/layout/process4"/>
    <dgm:cxn modelId="{865D28F6-B9CA-F645-9C95-CC73D9FA787D}" type="presParOf" srcId="{345096FE-9EEE-5943-BEC9-B7328019D7F7}" destId="{29CAF069-AB2A-0347-8612-F09EF5ABFBCB}" srcOrd="0" destOrd="0" presId="urn:microsoft.com/office/officeart/2005/8/layout/process4"/>
    <dgm:cxn modelId="{C032E913-49B0-544B-9B62-F471E3F2E090}" type="presParOf" srcId="{258585D3-6CF0-F64C-A079-99AE6E07A794}" destId="{3974F49E-4E5B-DA4B-978A-81FF7EDFB713}" srcOrd="1" destOrd="0" presId="urn:microsoft.com/office/officeart/2005/8/layout/process4"/>
    <dgm:cxn modelId="{61D8570F-21B8-8D4C-A785-171DF4B9700E}" type="presParOf" srcId="{258585D3-6CF0-F64C-A079-99AE6E07A794}" destId="{F925135A-9E56-6C45-9A10-DE9E37EC5B3F}" srcOrd="2" destOrd="0" presId="urn:microsoft.com/office/officeart/2005/8/layout/process4"/>
    <dgm:cxn modelId="{6E855822-A206-1340-A925-FEBD01BB6271}" type="presParOf" srcId="{F925135A-9E56-6C45-9A10-DE9E37EC5B3F}" destId="{F9D1502D-253C-F74D-BE6F-CDBA6213656B}" srcOrd="0" destOrd="0" presId="urn:microsoft.com/office/officeart/2005/8/layout/process4"/>
    <dgm:cxn modelId="{F6550637-F855-BE40-9FB4-5F36DDAE0108}" type="presParOf" srcId="{F925135A-9E56-6C45-9A10-DE9E37EC5B3F}" destId="{B86EE147-F311-4A4A-8DCB-646DB2D0EDDE}" srcOrd="1" destOrd="0" presId="urn:microsoft.com/office/officeart/2005/8/layout/process4"/>
    <dgm:cxn modelId="{5DEE2FE2-51D7-3D4B-8DB1-93832054FCC7}" type="presParOf" srcId="{F925135A-9E56-6C45-9A10-DE9E37EC5B3F}" destId="{459FB07D-6C7F-BF4D-9220-A78A4472D2FE}" srcOrd="2" destOrd="0" presId="urn:microsoft.com/office/officeart/2005/8/layout/process4"/>
    <dgm:cxn modelId="{E7B94DBD-3110-EA4A-8145-3A5A3A84955C}" type="presParOf" srcId="{459FB07D-6C7F-BF4D-9220-A78A4472D2FE}" destId="{7C56EDE7-04DC-9549-8193-7461424B2425}" srcOrd="0" destOrd="0" presId="urn:microsoft.com/office/officeart/2005/8/layout/process4"/>
    <dgm:cxn modelId="{F92F5C7C-B863-C441-B26C-C1851D0B4620}" type="presParOf" srcId="{258585D3-6CF0-F64C-A079-99AE6E07A794}" destId="{62E3B1E1-268E-5945-9501-58F696525B55}" srcOrd="3" destOrd="0" presId="urn:microsoft.com/office/officeart/2005/8/layout/process4"/>
    <dgm:cxn modelId="{3F9EAA4F-A967-564F-B815-7A28CF20ED8B}" type="presParOf" srcId="{258585D3-6CF0-F64C-A079-99AE6E07A794}" destId="{31682AEF-B77D-A243-B77B-3FD6479FA5D8}" srcOrd="4" destOrd="0" presId="urn:microsoft.com/office/officeart/2005/8/layout/process4"/>
    <dgm:cxn modelId="{5177A423-76F0-8442-B2FA-FEA3596D9ABE}" type="presParOf" srcId="{31682AEF-B77D-A243-B77B-3FD6479FA5D8}" destId="{DFD17A1A-56F5-194C-B64B-1564619BF9CB}" srcOrd="0" destOrd="0" presId="urn:microsoft.com/office/officeart/2005/8/layout/process4"/>
    <dgm:cxn modelId="{8F74042F-2A3E-834D-B529-C1B94E879816}" type="presParOf" srcId="{31682AEF-B77D-A243-B77B-3FD6479FA5D8}" destId="{12AC1295-8EC7-E34D-BCCF-67776D1C30A2}" srcOrd="1" destOrd="0" presId="urn:microsoft.com/office/officeart/2005/8/layout/process4"/>
    <dgm:cxn modelId="{4B381FBA-AB54-644D-BA6E-A91DFBECF7C6}" type="presParOf" srcId="{31682AEF-B77D-A243-B77B-3FD6479FA5D8}" destId="{E3E609E6-A537-F943-975D-85E42D8CFE69}" srcOrd="2" destOrd="0" presId="urn:microsoft.com/office/officeart/2005/8/layout/process4"/>
    <dgm:cxn modelId="{FB8CC8C0-7675-6E4A-ADA6-CDC3E8AD4499}" type="presParOf" srcId="{E3E609E6-A537-F943-975D-85E42D8CFE69}" destId="{BCD64B2B-7D24-2941-8CCA-C7D3D9DCAD3E}"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9BBACC-2A78-2449-909C-70B99939226E}">
      <dsp:nvSpPr>
        <dsp:cNvPr id="0" name=""/>
        <dsp:cNvSpPr/>
      </dsp:nvSpPr>
      <dsp:spPr>
        <a:xfrm>
          <a:off x="0" y="5393389"/>
          <a:ext cx="10114915" cy="1550878"/>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GB" sz="1100" b="1" kern="1200">
              <a:solidFill>
                <a:srgbClr val="FFFFFF"/>
              </a:solidFill>
              <a:latin typeface="Arial"/>
              <a:cs typeface="Arial"/>
            </a:rPr>
            <a:t>Tier 3 trained staff</a:t>
          </a:r>
        </a:p>
        <a:p>
          <a:pPr marL="0" lvl="0" indent="0" algn="l" defTabSz="488950">
            <a:lnSpc>
              <a:spcPct val="90000"/>
            </a:lnSpc>
            <a:spcBef>
              <a:spcPct val="0"/>
            </a:spcBef>
            <a:spcAft>
              <a:spcPct val="35000"/>
            </a:spcAft>
            <a:buNone/>
          </a:pPr>
          <a:r>
            <a:rPr lang="en-GB" sz="1000" kern="1200">
              <a:latin typeface="Arial"/>
              <a:cs typeface="Arial"/>
            </a:rPr>
            <a:t>These staff offer formal restorative meetings for serious confict.  They include staff such as the Head Teacher, members of the leadership team and The Student Wellbeing and Therapeutic Support Manager.  They support with challenging conflict resolution between students, staff and parents.</a:t>
          </a:r>
          <a:endParaRPr lang="en-US" sz="1000" kern="1200">
            <a:latin typeface="Arial"/>
            <a:cs typeface="Arial"/>
          </a:endParaRPr>
        </a:p>
      </dsp:txBody>
      <dsp:txXfrm>
        <a:off x="0" y="5393389"/>
        <a:ext cx="10114915" cy="837474"/>
      </dsp:txXfrm>
    </dsp:sp>
    <dsp:sp modelId="{29CAF069-AB2A-0347-8612-F09EF5ABFBCB}">
      <dsp:nvSpPr>
        <dsp:cNvPr id="0" name=""/>
        <dsp:cNvSpPr/>
      </dsp:nvSpPr>
      <dsp:spPr>
        <a:xfrm>
          <a:off x="0" y="6186725"/>
          <a:ext cx="10114915" cy="649859"/>
        </a:xfrm>
        <a:prstGeom prst="rect">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120000"/>
            </a:lnSpc>
            <a:spcBef>
              <a:spcPct val="0"/>
            </a:spcBef>
            <a:spcAft>
              <a:spcPts val="0"/>
            </a:spcAft>
            <a:buNone/>
          </a:pPr>
          <a:r>
            <a:rPr lang="en-GB" sz="1000" kern="1200">
              <a:latin typeface="Arial"/>
              <a:cs typeface="Arial"/>
            </a:rPr>
            <a:t>These staff members are experienced restorative practitioners and have completed extensive training with Transforming Conflict over a number of years.  They may have contributed to training materials for Transforming Conflict, presented at conferences talking about restorative practice within SEND settinga and have published articles for educational professionals such as NASEN sharing best practice.</a:t>
          </a:r>
          <a:endParaRPr lang="en-US" sz="1000" kern="1200">
            <a:latin typeface="Arial"/>
            <a:cs typeface="Arial"/>
          </a:endParaRPr>
        </a:p>
      </dsp:txBody>
      <dsp:txXfrm>
        <a:off x="0" y="6186725"/>
        <a:ext cx="10114915" cy="649859"/>
      </dsp:txXfrm>
    </dsp:sp>
    <dsp:sp modelId="{B86EE147-F311-4A4A-8DCB-646DB2D0EDDE}">
      <dsp:nvSpPr>
        <dsp:cNvPr id="0" name=""/>
        <dsp:cNvSpPr/>
      </dsp:nvSpPr>
      <dsp:spPr>
        <a:xfrm rot="10800000">
          <a:off x="0" y="3133801"/>
          <a:ext cx="10114915" cy="2246474"/>
        </a:xfrm>
        <a:prstGeom prst="upArrowCallout">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GB" sz="1100" b="1" kern="1200">
              <a:solidFill>
                <a:srgbClr val="FFFFFF"/>
              </a:solidFill>
              <a:latin typeface="Arial"/>
              <a:cs typeface="Arial"/>
            </a:rPr>
            <a:t>Tier 2 trained staff</a:t>
          </a:r>
        </a:p>
        <a:p>
          <a:pPr marL="0" lvl="0" indent="0" algn="l" defTabSz="488950">
            <a:lnSpc>
              <a:spcPct val="90000"/>
            </a:lnSpc>
            <a:spcBef>
              <a:spcPct val="0"/>
            </a:spcBef>
            <a:spcAft>
              <a:spcPct val="35000"/>
            </a:spcAft>
            <a:buNone/>
          </a:pPr>
          <a:r>
            <a:rPr lang="en-GB" sz="1000" kern="1200">
              <a:solidFill>
                <a:schemeClr val="bg1"/>
              </a:solidFill>
              <a:latin typeface="Arial"/>
              <a:cs typeface="Arial"/>
            </a:rPr>
            <a:t>The staff in phase 2 include: teachers, Therapeutic Support Workers and Pastoral Support Workers.  These staff engage in resolving conflict and are able to run mend it meetings (MiMs) which are restorative conversations between people in conflict.  Most frequently this is between students however this can often be between students and staff and more infrequently between staff members.   These staff offer conflict resolution and typically support behaviour which staff in Tier 1 do not have the capacity to support with.</a:t>
          </a:r>
          <a:endParaRPr lang="en-US" sz="1000" kern="1200">
            <a:solidFill>
              <a:schemeClr val="bg1"/>
            </a:solidFill>
            <a:latin typeface="Arial"/>
            <a:cs typeface="Arial"/>
          </a:endParaRPr>
        </a:p>
      </dsp:txBody>
      <dsp:txXfrm rot="-10800000">
        <a:off x="0" y="3133801"/>
        <a:ext cx="10114915" cy="788512"/>
      </dsp:txXfrm>
    </dsp:sp>
    <dsp:sp modelId="{7C56EDE7-04DC-9549-8193-7461424B2425}">
      <dsp:nvSpPr>
        <dsp:cNvPr id="0" name=""/>
        <dsp:cNvSpPr/>
      </dsp:nvSpPr>
      <dsp:spPr>
        <a:xfrm>
          <a:off x="0" y="3979641"/>
          <a:ext cx="10114915" cy="470925"/>
        </a:xfrm>
        <a:prstGeom prst="rect">
          <a:avLst/>
        </a:prstGeom>
        <a:solidFill>
          <a:schemeClr val="accent4">
            <a:tint val="40000"/>
            <a:alpha val="90000"/>
            <a:hueOff val="-1972855"/>
            <a:satOff val="11079"/>
            <a:lumOff val="704"/>
            <a:alphaOff val="0"/>
          </a:schemeClr>
        </a:solidFill>
        <a:ln w="9525" cap="flat" cmpd="sng" algn="ctr">
          <a:solidFill>
            <a:schemeClr val="accent4">
              <a:tint val="40000"/>
              <a:alpha val="90000"/>
              <a:hueOff val="-1972855"/>
              <a:satOff val="11079"/>
              <a:lumOff val="70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120000"/>
            </a:lnSpc>
            <a:spcBef>
              <a:spcPct val="0"/>
            </a:spcBef>
            <a:spcAft>
              <a:spcPct val="35000"/>
            </a:spcAft>
            <a:buNone/>
          </a:pPr>
          <a:r>
            <a:rPr lang="en-GB" sz="1000" kern="1200">
              <a:latin typeface="Arial"/>
              <a:cs typeface="Arial"/>
            </a:rPr>
            <a:t>These staff members have been trained in restorative justice by Transforming Conflict, typically with Dr Belinda Hopkins.  They have also engaged in all of the Tier 1 restorative training and are champions for Restorative Practices across our school.</a:t>
          </a:r>
          <a:endParaRPr lang="en-US" sz="1000" kern="1200">
            <a:latin typeface="Arial"/>
            <a:cs typeface="Arial"/>
          </a:endParaRPr>
        </a:p>
      </dsp:txBody>
      <dsp:txXfrm>
        <a:off x="0" y="3979641"/>
        <a:ext cx="10114915" cy="470925"/>
      </dsp:txXfrm>
    </dsp:sp>
    <dsp:sp modelId="{12AC1295-8EC7-E34D-BCCF-67776D1C30A2}">
      <dsp:nvSpPr>
        <dsp:cNvPr id="0" name=""/>
        <dsp:cNvSpPr/>
      </dsp:nvSpPr>
      <dsp:spPr>
        <a:xfrm rot="10800000">
          <a:off x="0" y="287027"/>
          <a:ext cx="10114915" cy="2727363"/>
        </a:xfrm>
        <a:prstGeom prst="upArrowCallout">
          <a:avLst/>
        </a:prstGeom>
        <a:solidFill>
          <a:schemeClr val="accent1"/>
        </a:solidFill>
        <a:ln>
          <a:solidFill>
            <a:schemeClr val="accent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GB" sz="1100" b="1" kern="1200">
              <a:solidFill>
                <a:srgbClr val="FFFFFF"/>
              </a:solidFill>
              <a:latin typeface="Arial"/>
              <a:cs typeface="Arial"/>
            </a:rPr>
            <a:t>Tier 1 trained staff</a:t>
          </a:r>
        </a:p>
        <a:p>
          <a:pPr marL="0" lvl="0" indent="0" algn="l" defTabSz="488950">
            <a:lnSpc>
              <a:spcPct val="120000"/>
            </a:lnSpc>
            <a:spcBef>
              <a:spcPct val="0"/>
            </a:spcBef>
            <a:spcAft>
              <a:spcPct val="35000"/>
            </a:spcAft>
            <a:buNone/>
          </a:pPr>
          <a:r>
            <a:rPr lang="en-US" sz="1000" kern="1200">
              <a:solidFill>
                <a:srgbClr val="FFFFFF"/>
              </a:solidFill>
              <a:latin typeface="Arial"/>
              <a:cs typeface="Arial"/>
            </a:rPr>
            <a:t>All staff in this phase promote restorative practice through the school and are responsible for supporting behaviour through: restorative language, using restorative displays, visual prompts, monitoring behaviour through completing monitoring sheets considering antecedents and behaviour as communication, and engaging in positive behaviour for learning through use of the learning passports.  These staff ensure a strong sense of community and social and emotional literacy across our school.  These staff include all support staff, teachers, office staff and site managers etc.</a:t>
          </a:r>
        </a:p>
      </dsp:txBody>
      <dsp:txXfrm rot="-10800000">
        <a:off x="0" y="287027"/>
        <a:ext cx="10114915" cy="957304"/>
      </dsp:txXfrm>
    </dsp:sp>
    <dsp:sp modelId="{BCD64B2B-7D24-2941-8CCA-C7D3D9DCAD3E}">
      <dsp:nvSpPr>
        <dsp:cNvPr id="0" name=""/>
        <dsp:cNvSpPr/>
      </dsp:nvSpPr>
      <dsp:spPr>
        <a:xfrm>
          <a:off x="0" y="1241402"/>
          <a:ext cx="10114915" cy="740318"/>
        </a:xfrm>
        <a:prstGeom prst="rect">
          <a:avLst/>
        </a:prstGeom>
        <a:solidFill>
          <a:schemeClr val="accent4">
            <a:tint val="40000"/>
            <a:alpha val="90000"/>
            <a:hueOff val="-3945710"/>
            <a:satOff val="22157"/>
            <a:lumOff val="1408"/>
            <a:alphaOff val="0"/>
          </a:schemeClr>
        </a:solidFill>
        <a:ln w="9525" cap="flat" cmpd="sng" algn="ctr">
          <a:solidFill>
            <a:schemeClr val="accent4">
              <a:tint val="40000"/>
              <a:alpha val="90000"/>
              <a:hueOff val="-3945710"/>
              <a:satOff val="22157"/>
              <a:lumOff val="140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l" defTabSz="444500">
            <a:lnSpc>
              <a:spcPct val="120000"/>
            </a:lnSpc>
            <a:spcBef>
              <a:spcPct val="0"/>
            </a:spcBef>
            <a:spcAft>
              <a:spcPct val="35000"/>
            </a:spcAft>
            <a:buNone/>
          </a:pPr>
          <a:r>
            <a:rPr lang="en-US" sz="1000" kern="1200">
              <a:latin typeface="Arial"/>
              <a:cs typeface="Arial"/>
            </a:rPr>
            <a:t>These staff members have been informed about restorative practice during induction, whilst meeting with the Student Wellbeing and Therapeutic Support Manager; through assemblies on restorative justice, specific training from Dr Belinda Hopkins (two hour INSET) and inhouse training on Restorative jPractices provided by R Willett, Student Wellbeing and Therapeutic Support Manager (restorative trained practitioner).</a:t>
          </a:r>
        </a:p>
      </dsp:txBody>
      <dsp:txXfrm>
        <a:off x="0" y="1241402"/>
        <a:ext cx="10114915" cy="7403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E066-5ACF-4081-AAE6-843173BB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Microsoft Office User</cp:lastModifiedBy>
  <cp:revision>3</cp:revision>
  <cp:lastPrinted>2019-11-29T12:45:00Z</cp:lastPrinted>
  <dcterms:created xsi:type="dcterms:W3CDTF">2020-09-17T08:46:00Z</dcterms:created>
  <dcterms:modified xsi:type="dcterms:W3CDTF">2020-11-10T10:32:00Z</dcterms:modified>
</cp:coreProperties>
</file>