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42A" w:rsidRPr="00B45BF8" w:rsidRDefault="00390AD0" w:rsidP="00390AD0">
      <w:pPr>
        <w:ind w:hanging="851"/>
        <w:rPr>
          <w:b/>
          <w:sz w:val="40"/>
          <w:szCs w:val="40"/>
        </w:rPr>
      </w:pPr>
      <w:r w:rsidRPr="00390AD0">
        <w:rPr>
          <w:noProof/>
        </w:rPr>
        <w:drawing>
          <wp:inline distT="0" distB="0" distL="0" distR="0" wp14:anchorId="5D08386C" wp14:editId="6EE6CC74">
            <wp:extent cx="1966765" cy="1392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7359" cy="14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B45BF8">
        <w:rPr>
          <w:b/>
          <w:sz w:val="36"/>
          <w:szCs w:val="36"/>
        </w:rPr>
        <w:t xml:space="preserve">Van Gogh     </w:t>
      </w:r>
      <w:r w:rsidR="00E20D20">
        <w:rPr>
          <w:b/>
          <w:sz w:val="36"/>
          <w:szCs w:val="36"/>
        </w:rPr>
        <w:t>11/11/2020</w:t>
      </w:r>
      <w:r w:rsidRPr="00B45BF8">
        <w:rPr>
          <w:b/>
          <w:sz w:val="40"/>
          <w:szCs w:val="40"/>
        </w:rPr>
        <w:t xml:space="preserve">               </w:t>
      </w:r>
      <w:r w:rsidRPr="00B45BF8">
        <w:rPr>
          <w:noProof/>
          <w:sz w:val="40"/>
          <w:szCs w:val="40"/>
        </w:rPr>
        <w:drawing>
          <wp:inline distT="0" distB="0" distL="0" distR="0" wp14:anchorId="0B74106C" wp14:editId="5DC94EC7">
            <wp:extent cx="1259004" cy="1586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8404" cy="16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D0" w:rsidRDefault="00E20D20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Dear Van Gogh </w:t>
      </w:r>
    </w:p>
    <w:p w:rsidR="00E20D20" w:rsidRDefault="00E20D20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Well done to all those who completed some amazing work yesterday and thank you for your pictures and work being emailed. </w:t>
      </w:r>
    </w:p>
    <w:p w:rsidR="00E20D20" w:rsidRDefault="00E20D20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also liked hearing how some of you were doing your feelings check in. I can tell you that I would be on proud because I have heard lots of positive things from your families. </w:t>
      </w:r>
    </w:p>
    <w:p w:rsidR="00E20D20" w:rsidRDefault="00E20D20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Today there is some different activities for you to access. I look forward to hearing from you. </w:t>
      </w:r>
    </w:p>
    <w:p w:rsidR="00E20D20" w:rsidRPr="00B45BF8" w:rsidRDefault="00E20D20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Mrs McClimont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</w:p>
    <w:p w:rsidR="00390AD0" w:rsidRPr="00913068" w:rsidRDefault="00913068" w:rsidP="00390AD0">
      <w:pPr>
        <w:pStyle w:val="NoSpacing"/>
        <w:jc w:val="both"/>
        <w:rPr>
          <w:b/>
          <w:sz w:val="24"/>
          <w:szCs w:val="24"/>
        </w:rPr>
      </w:pPr>
      <w:r w:rsidRPr="00913068">
        <w:rPr>
          <w:b/>
          <w:sz w:val="24"/>
          <w:szCs w:val="24"/>
        </w:rPr>
        <w:t>Available on a daily basis: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Logins have been sent out individually via email. 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Active Learn – books have been allocated to each one of you. I will be able to see when you have been reading and then we can talk about the books when you are back in school. 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06878" w:rsidP="00390AD0">
      <w:pPr>
        <w:pStyle w:val="NoSpacing"/>
        <w:jc w:val="both"/>
        <w:rPr>
          <w:sz w:val="24"/>
          <w:szCs w:val="24"/>
        </w:rPr>
      </w:pPr>
      <w:hyperlink r:id="rId7" w:history="1">
        <w:r w:rsidR="00913068" w:rsidRPr="000F1C5F">
          <w:rPr>
            <w:rStyle w:val="Hyperlink"/>
            <w:sz w:val="24"/>
            <w:szCs w:val="24"/>
          </w:rPr>
          <w:t>https://www.activelearnprimary.co.uk/login?c=0</w:t>
        </w:r>
      </w:hyperlink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13068" w:rsidP="00913068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RMEasi</w:t>
      </w:r>
      <w:proofErr w:type="spellEnd"/>
      <w:r>
        <w:rPr>
          <w:sz w:val="24"/>
          <w:szCs w:val="24"/>
        </w:rPr>
        <w:t xml:space="preserve"> Maths - The site includes interactive Maths games. 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06878" w:rsidP="00390AD0">
      <w:pPr>
        <w:pStyle w:val="NoSpacing"/>
        <w:jc w:val="both"/>
        <w:rPr>
          <w:sz w:val="24"/>
          <w:szCs w:val="24"/>
        </w:rPr>
      </w:pPr>
      <w:hyperlink r:id="rId8" w:history="1">
        <w:r w:rsidR="00913068" w:rsidRPr="000F1C5F">
          <w:rPr>
            <w:rStyle w:val="Hyperlink"/>
            <w:sz w:val="24"/>
            <w:szCs w:val="24"/>
          </w:rPr>
          <w:t>https://www.rmeasimaths.com/easimaths/account/login</w:t>
        </w:r>
      </w:hyperlink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13068" w:rsidP="0091306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Rockstar </w:t>
      </w:r>
      <w:proofErr w:type="spellStart"/>
      <w:r>
        <w:rPr>
          <w:sz w:val="24"/>
          <w:szCs w:val="24"/>
        </w:rPr>
        <w:t>Timestables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Timestable</w:t>
      </w:r>
      <w:proofErr w:type="spellEnd"/>
      <w:r>
        <w:rPr>
          <w:sz w:val="24"/>
          <w:szCs w:val="24"/>
        </w:rPr>
        <w:t xml:space="preserve"> have been allocated individually. </w:t>
      </w:r>
    </w:p>
    <w:p w:rsidR="00913068" w:rsidRDefault="00913068" w:rsidP="00390AD0">
      <w:pPr>
        <w:pStyle w:val="NoSpacing"/>
        <w:jc w:val="both"/>
        <w:rPr>
          <w:sz w:val="24"/>
          <w:szCs w:val="24"/>
        </w:rPr>
      </w:pPr>
    </w:p>
    <w:p w:rsidR="00913068" w:rsidRDefault="00906878" w:rsidP="00390AD0">
      <w:pPr>
        <w:pStyle w:val="NoSpacing"/>
        <w:jc w:val="both"/>
        <w:rPr>
          <w:sz w:val="24"/>
          <w:szCs w:val="24"/>
        </w:rPr>
      </w:pPr>
      <w:hyperlink r:id="rId9" w:history="1">
        <w:r w:rsidR="00913068" w:rsidRPr="000F1C5F">
          <w:rPr>
            <w:rStyle w:val="Hyperlink"/>
            <w:sz w:val="24"/>
            <w:szCs w:val="24"/>
          </w:rPr>
          <w:t>https://play.ttrockstars.com/auth/school/student</w:t>
        </w:r>
      </w:hyperlink>
    </w:p>
    <w:p w:rsidR="00913068" w:rsidRPr="00B45BF8" w:rsidRDefault="00913068" w:rsidP="00390AD0">
      <w:pPr>
        <w:pStyle w:val="NoSpacing"/>
        <w:jc w:val="both"/>
        <w:rPr>
          <w:sz w:val="24"/>
          <w:szCs w:val="24"/>
        </w:rPr>
      </w:pPr>
    </w:p>
    <w:p w:rsidR="00390AD0" w:rsidRPr="00711C48" w:rsidRDefault="00390AD0" w:rsidP="00390AD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English</w:t>
      </w:r>
    </w:p>
    <w:p w:rsidR="00390AD0" w:rsidRPr="00B45BF8" w:rsidRDefault="00390AD0" w:rsidP="00390AD0">
      <w:pPr>
        <w:pStyle w:val="NoSpacing"/>
        <w:jc w:val="both"/>
        <w:rPr>
          <w:sz w:val="24"/>
          <w:szCs w:val="24"/>
        </w:rPr>
      </w:pPr>
    </w:p>
    <w:p w:rsidR="0028276C" w:rsidRDefault="00913068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Today we are going to carry on with developing our writing. </w:t>
      </w: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Watch the following clip </w:t>
      </w:r>
    </w:p>
    <w:p w:rsidR="00913068" w:rsidRDefault="00906878" w:rsidP="00A76430">
      <w:pPr>
        <w:pStyle w:val="NoSpacing"/>
        <w:jc w:val="both"/>
        <w:rPr>
          <w:sz w:val="24"/>
          <w:szCs w:val="24"/>
        </w:rPr>
      </w:pPr>
      <w:hyperlink r:id="rId10" w:history="1">
        <w:r w:rsidR="00913068" w:rsidRPr="000F1C5F">
          <w:rPr>
            <w:rStyle w:val="Hyperlink"/>
            <w:sz w:val="24"/>
            <w:szCs w:val="24"/>
          </w:rPr>
          <w:t>https://www.literacyshed.com/catchit.html</w:t>
        </w:r>
      </w:hyperlink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Complete one of the following:</w:t>
      </w:r>
    </w:p>
    <w:p w:rsidR="00913068" w:rsidRDefault="00913068" w:rsidP="00913068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Tell the story either from one of the Meerkat’s point of view or the Vulture’s</w:t>
      </w:r>
    </w:p>
    <w:p w:rsidR="00913068" w:rsidRDefault="00913068" w:rsidP="00913068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Describe the landscape of Africa using amazing adjectives</w:t>
      </w:r>
    </w:p>
    <w:p w:rsidR="00913068" w:rsidRDefault="00913068" w:rsidP="00913068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Imagine a different ending to the story</w:t>
      </w:r>
    </w:p>
    <w:p w:rsidR="00913068" w:rsidRPr="00B45BF8" w:rsidRDefault="00913068" w:rsidP="00913068">
      <w:pPr>
        <w:pStyle w:val="NoSpacing"/>
        <w:jc w:val="both"/>
        <w:rPr>
          <w:sz w:val="24"/>
          <w:szCs w:val="24"/>
        </w:rPr>
      </w:pP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</w:p>
    <w:p w:rsidR="008669BA" w:rsidRDefault="008669BA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</w:p>
    <w:p w:rsidR="00913068" w:rsidRPr="00B45BF8" w:rsidRDefault="00913068" w:rsidP="00A76430">
      <w:pPr>
        <w:pStyle w:val="NoSpacing"/>
        <w:jc w:val="both"/>
        <w:rPr>
          <w:sz w:val="24"/>
          <w:szCs w:val="24"/>
        </w:rPr>
      </w:pPr>
    </w:p>
    <w:p w:rsidR="0028276C" w:rsidRPr="00711C48" w:rsidRDefault="0028276C" w:rsidP="00A7643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Maths</w:t>
      </w:r>
    </w:p>
    <w:p w:rsidR="008B2022" w:rsidRPr="00B45BF8" w:rsidRDefault="008B2022" w:rsidP="00B45BF8">
      <w:pPr>
        <w:pStyle w:val="NoSpacing"/>
      </w:pPr>
    </w:p>
    <w:p w:rsidR="008B2022" w:rsidRPr="00B45BF8" w:rsidRDefault="008B2022" w:rsidP="00B45BF8">
      <w:pPr>
        <w:pStyle w:val="NoSpacing"/>
        <w:rPr>
          <w:b/>
          <w:color w:val="002060"/>
        </w:rPr>
      </w:pPr>
      <w:r w:rsidRPr="00B45BF8">
        <w:rPr>
          <w:b/>
          <w:color w:val="002060"/>
        </w:rPr>
        <w:t>Thames group:</w:t>
      </w:r>
    </w:p>
    <w:p w:rsidR="008B2022" w:rsidRDefault="0051054B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Consolidating comparing numbers using &lt; &gt; +</w:t>
      </w:r>
    </w:p>
    <w:p w:rsidR="0051054B" w:rsidRDefault="00906878" w:rsidP="00A76430">
      <w:pPr>
        <w:pStyle w:val="NoSpacing"/>
        <w:jc w:val="both"/>
        <w:rPr>
          <w:sz w:val="24"/>
          <w:szCs w:val="24"/>
        </w:rPr>
      </w:pPr>
      <w:hyperlink r:id="rId11" w:history="1">
        <w:r w:rsidR="0051054B" w:rsidRPr="000F1C5F">
          <w:rPr>
            <w:rStyle w:val="Hyperlink"/>
            <w:sz w:val="24"/>
            <w:szCs w:val="24"/>
          </w:rPr>
          <w:t>https://classroom.thenational.academy/lessons/comparing-numbers-within-1000-using-the-less-greater-and-signs-6gr3ed</w:t>
        </w:r>
      </w:hyperlink>
    </w:p>
    <w:p w:rsidR="0051054B" w:rsidRDefault="0051054B" w:rsidP="00A76430">
      <w:pPr>
        <w:pStyle w:val="NoSpacing"/>
        <w:jc w:val="both"/>
        <w:rPr>
          <w:sz w:val="24"/>
          <w:szCs w:val="24"/>
        </w:rPr>
      </w:pPr>
    </w:p>
    <w:p w:rsidR="0051054B" w:rsidRPr="00B45BF8" w:rsidRDefault="0051054B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Complete worksheet – comparing numbers</w:t>
      </w:r>
    </w:p>
    <w:p w:rsidR="00B45BF8" w:rsidRDefault="00B45BF8" w:rsidP="00A76430">
      <w:pPr>
        <w:pStyle w:val="NoSpacing"/>
        <w:jc w:val="both"/>
        <w:rPr>
          <w:b/>
          <w:color w:val="7030A0"/>
          <w:sz w:val="24"/>
          <w:szCs w:val="24"/>
        </w:rPr>
      </w:pPr>
    </w:p>
    <w:p w:rsidR="008B2022" w:rsidRPr="00B45BF8" w:rsidRDefault="008B2022" w:rsidP="00A76430">
      <w:pPr>
        <w:pStyle w:val="NoSpacing"/>
        <w:jc w:val="both"/>
        <w:rPr>
          <w:b/>
          <w:color w:val="7030A0"/>
          <w:sz w:val="24"/>
          <w:szCs w:val="24"/>
        </w:rPr>
      </w:pPr>
      <w:r w:rsidRPr="00B45BF8">
        <w:rPr>
          <w:b/>
          <w:color w:val="7030A0"/>
          <w:sz w:val="24"/>
          <w:szCs w:val="24"/>
        </w:rPr>
        <w:t>Trent group:</w:t>
      </w:r>
    </w:p>
    <w:p w:rsidR="008669BA" w:rsidRDefault="00620F91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Consolidating applying numbers to 1000</w:t>
      </w:r>
    </w:p>
    <w:p w:rsidR="0051054B" w:rsidRPr="00B45BF8" w:rsidRDefault="0051054B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Complete the lesson on the Oak Academy</w:t>
      </w:r>
    </w:p>
    <w:p w:rsidR="008669BA" w:rsidRDefault="00906878" w:rsidP="00A76430">
      <w:pPr>
        <w:pStyle w:val="NoSpacing"/>
        <w:jc w:val="both"/>
        <w:rPr>
          <w:sz w:val="24"/>
          <w:szCs w:val="24"/>
        </w:rPr>
      </w:pPr>
      <w:hyperlink r:id="rId12" w:history="1">
        <w:r w:rsidR="00620F91" w:rsidRPr="000F1C5F">
          <w:rPr>
            <w:rStyle w:val="Hyperlink"/>
            <w:sz w:val="24"/>
            <w:szCs w:val="24"/>
          </w:rPr>
          <w:t>https://classroom.thenational.academy/lessons/applying-knowledge-of-numbers-within-1000-6xh38r?step=4&amp;activity=exit_quiz</w:t>
        </w:r>
      </w:hyperlink>
    </w:p>
    <w:p w:rsidR="00620F91" w:rsidRDefault="00620F91" w:rsidP="00A76430">
      <w:pPr>
        <w:pStyle w:val="NoSpacing"/>
        <w:jc w:val="both"/>
        <w:rPr>
          <w:sz w:val="24"/>
          <w:szCs w:val="24"/>
        </w:rPr>
      </w:pPr>
    </w:p>
    <w:p w:rsidR="0051054B" w:rsidRDefault="0051054B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the sheet – reading scales. </w:t>
      </w:r>
    </w:p>
    <w:p w:rsidR="00620F91" w:rsidRPr="00B45BF8" w:rsidRDefault="00620F91" w:rsidP="00A76430">
      <w:pPr>
        <w:pStyle w:val="NoSpacing"/>
        <w:jc w:val="both"/>
        <w:rPr>
          <w:sz w:val="24"/>
          <w:szCs w:val="24"/>
        </w:rPr>
      </w:pPr>
    </w:p>
    <w:p w:rsidR="008669BA" w:rsidRPr="00711C48" w:rsidRDefault="008669BA" w:rsidP="00A76430">
      <w:pPr>
        <w:pStyle w:val="NoSpacing"/>
        <w:jc w:val="both"/>
        <w:rPr>
          <w:b/>
          <w:sz w:val="24"/>
          <w:szCs w:val="24"/>
          <w:u w:val="single"/>
        </w:rPr>
      </w:pPr>
      <w:r w:rsidRPr="00711C48">
        <w:rPr>
          <w:b/>
          <w:sz w:val="24"/>
          <w:szCs w:val="24"/>
          <w:u w:val="single"/>
        </w:rPr>
        <w:t>Phonics</w:t>
      </w:r>
    </w:p>
    <w:p w:rsidR="008669BA" w:rsidRPr="00B45BF8" w:rsidRDefault="008669BA" w:rsidP="008669BA">
      <w:pPr>
        <w:pStyle w:val="NoSpacing"/>
        <w:rPr>
          <w:sz w:val="24"/>
          <w:szCs w:val="24"/>
        </w:rPr>
      </w:pPr>
      <w:r w:rsidRPr="00B45BF8">
        <w:rPr>
          <w:sz w:val="24"/>
          <w:szCs w:val="24"/>
        </w:rPr>
        <w:t xml:space="preserve">Phonics play' will help with interactive activities and guidance. </w:t>
      </w:r>
    </w:p>
    <w:p w:rsidR="008669BA" w:rsidRPr="00B45BF8" w:rsidRDefault="00906878" w:rsidP="008669BA">
      <w:pPr>
        <w:pStyle w:val="NoSpacing"/>
        <w:rPr>
          <w:sz w:val="24"/>
          <w:szCs w:val="24"/>
        </w:rPr>
      </w:pPr>
      <w:hyperlink r:id="rId13" w:history="1">
        <w:r w:rsidR="008669BA" w:rsidRPr="00B45BF8">
          <w:rPr>
            <w:rStyle w:val="Hyperlink"/>
            <w:sz w:val="24"/>
            <w:szCs w:val="24"/>
          </w:rPr>
          <w:t>https://www.phonicsplay.co.uk/</w:t>
        </w:r>
      </w:hyperlink>
    </w:p>
    <w:p w:rsidR="008669BA" w:rsidRPr="00B45BF8" w:rsidRDefault="008669BA" w:rsidP="008669BA">
      <w:pPr>
        <w:pStyle w:val="NoSpacing"/>
        <w:rPr>
          <w:sz w:val="24"/>
          <w:szCs w:val="24"/>
        </w:rPr>
      </w:pPr>
    </w:p>
    <w:p w:rsidR="008669BA" w:rsidRPr="00B45BF8" w:rsidRDefault="008669BA" w:rsidP="008669BA">
      <w:pPr>
        <w:pStyle w:val="NoSpacing"/>
        <w:rPr>
          <w:sz w:val="24"/>
          <w:szCs w:val="24"/>
        </w:rPr>
      </w:pPr>
      <w:r w:rsidRPr="00B45BF8">
        <w:rPr>
          <w:sz w:val="24"/>
          <w:szCs w:val="24"/>
        </w:rPr>
        <w:t xml:space="preserve">User name: </w:t>
      </w:r>
      <w:proofErr w:type="spellStart"/>
      <w:r w:rsidRPr="00B45BF8">
        <w:rPr>
          <w:sz w:val="24"/>
          <w:szCs w:val="24"/>
        </w:rPr>
        <w:t>nhouse</w:t>
      </w:r>
      <w:proofErr w:type="spellEnd"/>
    </w:p>
    <w:p w:rsidR="008669BA" w:rsidRPr="00B45BF8" w:rsidRDefault="008669BA" w:rsidP="008669BA">
      <w:pPr>
        <w:pStyle w:val="NoSpacing"/>
        <w:rPr>
          <w:sz w:val="24"/>
          <w:szCs w:val="24"/>
        </w:rPr>
      </w:pPr>
      <w:r w:rsidRPr="00B45BF8">
        <w:rPr>
          <w:sz w:val="24"/>
          <w:szCs w:val="24"/>
        </w:rPr>
        <w:t>Login: phonic</w:t>
      </w:r>
      <w:r w:rsidR="00E20D20">
        <w:rPr>
          <w:sz w:val="24"/>
          <w:szCs w:val="24"/>
        </w:rPr>
        <w:t>s</w:t>
      </w:r>
    </w:p>
    <w:p w:rsidR="008669BA" w:rsidRPr="0090526A" w:rsidRDefault="0090526A" w:rsidP="00A76430">
      <w:pPr>
        <w:pStyle w:val="NoSpacing"/>
        <w:jc w:val="both"/>
        <w:rPr>
          <w:b/>
          <w:color w:val="993366"/>
          <w:sz w:val="24"/>
          <w:szCs w:val="24"/>
        </w:rPr>
      </w:pPr>
      <w:r w:rsidRPr="0090526A">
        <w:rPr>
          <w:b/>
          <w:color w:val="993366"/>
          <w:sz w:val="24"/>
          <w:szCs w:val="24"/>
        </w:rPr>
        <w:t>Group A</w:t>
      </w: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The children will remember </w:t>
      </w:r>
      <w:r w:rsidR="00B45BF8" w:rsidRPr="00B45BF8">
        <w:rPr>
          <w:sz w:val="24"/>
          <w:szCs w:val="24"/>
        </w:rPr>
        <w:t>which phoneme they were working on.</w:t>
      </w:r>
    </w:p>
    <w:p w:rsidR="00B45BF8" w:rsidRDefault="00B45BF8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>‘or’</w:t>
      </w:r>
    </w:p>
    <w:p w:rsidR="00FB4466" w:rsidRDefault="00906878" w:rsidP="00A76430">
      <w:pPr>
        <w:pStyle w:val="NoSpacing"/>
        <w:jc w:val="both"/>
        <w:rPr>
          <w:sz w:val="24"/>
          <w:szCs w:val="24"/>
        </w:rPr>
      </w:pPr>
      <w:hyperlink r:id="rId14" w:history="1">
        <w:r w:rsidR="00FB4466" w:rsidRPr="000F1C5F">
          <w:rPr>
            <w:rStyle w:val="Hyperlink"/>
            <w:sz w:val="24"/>
            <w:szCs w:val="24"/>
          </w:rPr>
          <w:t>https://www.phonicsbloom.com/uk/game/phonics-frog?phase=3</w:t>
        </w:r>
      </w:hyperlink>
    </w:p>
    <w:p w:rsidR="00FB4466" w:rsidRDefault="00FB4466" w:rsidP="00A76430">
      <w:pPr>
        <w:pStyle w:val="NoSpacing"/>
        <w:jc w:val="both"/>
        <w:rPr>
          <w:sz w:val="24"/>
          <w:szCs w:val="24"/>
        </w:rPr>
      </w:pPr>
    </w:p>
    <w:p w:rsidR="00FB4466" w:rsidRDefault="00FB4466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the worksheet or think of as many words that you can with the ‘or’ phoneme. </w:t>
      </w:r>
    </w:p>
    <w:p w:rsidR="00906878" w:rsidRPr="00B45BF8" w:rsidRDefault="00906878" w:rsidP="00A76430">
      <w:pPr>
        <w:pStyle w:val="NoSpacing"/>
        <w:jc w:val="both"/>
        <w:rPr>
          <w:sz w:val="24"/>
          <w:szCs w:val="24"/>
        </w:rPr>
      </w:pPr>
      <w:bookmarkStart w:id="0" w:name="_GoBack"/>
      <w:bookmarkEnd w:id="0"/>
    </w:p>
    <w:p w:rsidR="00B45BF8" w:rsidRPr="0090526A" w:rsidRDefault="0090526A" w:rsidP="00A76430">
      <w:pPr>
        <w:pStyle w:val="NoSpacing"/>
        <w:jc w:val="both"/>
        <w:rPr>
          <w:b/>
          <w:color w:val="00B050"/>
          <w:sz w:val="24"/>
          <w:szCs w:val="24"/>
        </w:rPr>
      </w:pPr>
      <w:r w:rsidRPr="0090526A">
        <w:rPr>
          <w:b/>
          <w:color w:val="00B050"/>
          <w:sz w:val="24"/>
          <w:szCs w:val="24"/>
        </w:rPr>
        <w:t>Group B</w:t>
      </w:r>
    </w:p>
    <w:p w:rsidR="008669BA" w:rsidRPr="00B45BF8" w:rsidRDefault="008669BA" w:rsidP="00A76430">
      <w:pPr>
        <w:pStyle w:val="NoSpacing"/>
        <w:jc w:val="both"/>
        <w:rPr>
          <w:sz w:val="24"/>
          <w:szCs w:val="24"/>
        </w:rPr>
      </w:pPr>
      <w:r w:rsidRPr="00B45BF8">
        <w:rPr>
          <w:sz w:val="24"/>
          <w:szCs w:val="24"/>
        </w:rPr>
        <w:t xml:space="preserve">Or Alternative ‘a’ phoneme – ay / ai / </w:t>
      </w:r>
      <w:proofErr w:type="spellStart"/>
      <w:r w:rsidRPr="00B45BF8">
        <w:rPr>
          <w:sz w:val="24"/>
          <w:szCs w:val="24"/>
        </w:rPr>
        <w:t>a_e</w:t>
      </w:r>
      <w:proofErr w:type="spellEnd"/>
      <w:r w:rsidRPr="00B45BF8">
        <w:rPr>
          <w:sz w:val="24"/>
          <w:szCs w:val="24"/>
        </w:rPr>
        <w:t xml:space="preserve">/ </w:t>
      </w:r>
      <w:proofErr w:type="spellStart"/>
      <w:r w:rsidRPr="00B45BF8">
        <w:rPr>
          <w:sz w:val="24"/>
          <w:szCs w:val="24"/>
        </w:rPr>
        <w:t>ea</w:t>
      </w:r>
      <w:proofErr w:type="spellEnd"/>
      <w:r w:rsidRPr="00B45BF8">
        <w:rPr>
          <w:sz w:val="24"/>
          <w:szCs w:val="24"/>
        </w:rPr>
        <w:t xml:space="preserve">/ </w:t>
      </w:r>
      <w:proofErr w:type="spellStart"/>
      <w:r w:rsidRPr="00B45BF8">
        <w:rPr>
          <w:sz w:val="24"/>
          <w:szCs w:val="24"/>
        </w:rPr>
        <w:t>ey</w:t>
      </w:r>
      <w:proofErr w:type="spellEnd"/>
      <w:r w:rsidR="009B3466">
        <w:rPr>
          <w:sz w:val="24"/>
          <w:szCs w:val="24"/>
        </w:rPr>
        <w:t xml:space="preserve"> / </w:t>
      </w:r>
      <w:proofErr w:type="spellStart"/>
      <w:r w:rsidR="009B3466">
        <w:rPr>
          <w:sz w:val="24"/>
          <w:szCs w:val="24"/>
        </w:rPr>
        <w:t>eigh</w:t>
      </w:r>
      <w:proofErr w:type="spellEnd"/>
    </w:p>
    <w:p w:rsidR="00B45BF8" w:rsidRDefault="00B45BF8" w:rsidP="00A76430">
      <w:pPr>
        <w:pStyle w:val="NoSpacing"/>
        <w:jc w:val="both"/>
        <w:rPr>
          <w:sz w:val="24"/>
          <w:szCs w:val="24"/>
        </w:rPr>
      </w:pPr>
    </w:p>
    <w:p w:rsidR="00B45BF8" w:rsidRDefault="00906878" w:rsidP="00A76430">
      <w:pPr>
        <w:pStyle w:val="NoSpacing"/>
        <w:jc w:val="both"/>
        <w:rPr>
          <w:sz w:val="24"/>
          <w:szCs w:val="24"/>
        </w:rPr>
      </w:pPr>
      <w:hyperlink r:id="rId15" w:history="1">
        <w:r w:rsidR="002F11E8" w:rsidRPr="000F1C5F">
          <w:rPr>
            <w:rStyle w:val="Hyperlink"/>
            <w:sz w:val="24"/>
            <w:szCs w:val="24"/>
          </w:rPr>
          <w:t>https://www.spellzone.com/word_lists/games-12097.htm</w:t>
        </w:r>
      </w:hyperlink>
    </w:p>
    <w:p w:rsidR="009B3466" w:rsidRDefault="009B3466" w:rsidP="00A76430">
      <w:pPr>
        <w:pStyle w:val="NoSpacing"/>
        <w:jc w:val="both"/>
        <w:rPr>
          <w:sz w:val="24"/>
          <w:szCs w:val="24"/>
        </w:rPr>
      </w:pPr>
    </w:p>
    <w:p w:rsidR="009B3466" w:rsidRDefault="009B3466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the worksheet organising the words into the alternative ‘a’ phoneme. </w:t>
      </w:r>
    </w:p>
    <w:p w:rsidR="00B45BF8" w:rsidRDefault="00B45BF8" w:rsidP="00A76430">
      <w:pPr>
        <w:pStyle w:val="NoSpacing"/>
        <w:jc w:val="both"/>
        <w:rPr>
          <w:sz w:val="24"/>
          <w:szCs w:val="24"/>
        </w:rPr>
      </w:pPr>
    </w:p>
    <w:p w:rsidR="00913068" w:rsidRPr="00FB4466" w:rsidRDefault="00913068" w:rsidP="00A76430">
      <w:pPr>
        <w:pStyle w:val="NoSpacing"/>
        <w:jc w:val="both"/>
        <w:rPr>
          <w:b/>
          <w:sz w:val="24"/>
          <w:szCs w:val="24"/>
          <w:u w:val="single"/>
        </w:rPr>
      </w:pPr>
      <w:r w:rsidRPr="00FB4466">
        <w:rPr>
          <w:b/>
          <w:sz w:val="24"/>
          <w:szCs w:val="24"/>
          <w:u w:val="single"/>
        </w:rPr>
        <w:t>Geography</w:t>
      </w: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had just started to look at the continents in the World. </w:t>
      </w:r>
    </w:p>
    <w:p w:rsidR="00913068" w:rsidRDefault="00913068" w:rsidP="00A7643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See how much you can remember and let me know how many you got in the Quiz!</w:t>
      </w:r>
    </w:p>
    <w:p w:rsidR="00913068" w:rsidRDefault="00906878" w:rsidP="00A76430">
      <w:pPr>
        <w:pStyle w:val="NoSpacing"/>
        <w:jc w:val="both"/>
        <w:rPr>
          <w:sz w:val="24"/>
          <w:szCs w:val="24"/>
        </w:rPr>
      </w:pPr>
      <w:hyperlink r:id="rId16" w:history="1">
        <w:r w:rsidR="00913068" w:rsidRPr="000F1C5F">
          <w:rPr>
            <w:rStyle w:val="Hyperlink"/>
            <w:sz w:val="24"/>
            <w:szCs w:val="24"/>
          </w:rPr>
          <w:t>https://classroom.thenational.academy/lessons/what-is-a-continent-c9k32d</w:t>
        </w:r>
      </w:hyperlink>
    </w:p>
    <w:p w:rsidR="00913068" w:rsidRPr="00B45BF8" w:rsidRDefault="00913068" w:rsidP="00A76430">
      <w:pPr>
        <w:pStyle w:val="NoSpacing"/>
        <w:jc w:val="both"/>
        <w:rPr>
          <w:sz w:val="24"/>
          <w:szCs w:val="24"/>
        </w:rPr>
      </w:pPr>
    </w:p>
    <w:sectPr w:rsidR="00913068" w:rsidRPr="00B45BF8" w:rsidSect="0028276C">
      <w:pgSz w:w="11906" w:h="16838" w:code="9"/>
      <w:pgMar w:top="426" w:right="566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539E5"/>
    <w:multiLevelType w:val="hybridMultilevel"/>
    <w:tmpl w:val="6D409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B7822"/>
    <w:multiLevelType w:val="hybridMultilevel"/>
    <w:tmpl w:val="28360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543A0"/>
    <w:multiLevelType w:val="hybridMultilevel"/>
    <w:tmpl w:val="45183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D0"/>
    <w:rsid w:val="0028276C"/>
    <w:rsid w:val="002926AC"/>
    <w:rsid w:val="002F11E8"/>
    <w:rsid w:val="00390AD0"/>
    <w:rsid w:val="004860CC"/>
    <w:rsid w:val="0051054B"/>
    <w:rsid w:val="0060769B"/>
    <w:rsid w:val="00620F91"/>
    <w:rsid w:val="00711C48"/>
    <w:rsid w:val="008669BA"/>
    <w:rsid w:val="008B2022"/>
    <w:rsid w:val="0090526A"/>
    <w:rsid w:val="00906878"/>
    <w:rsid w:val="00913068"/>
    <w:rsid w:val="009B3466"/>
    <w:rsid w:val="00A36B81"/>
    <w:rsid w:val="00A76430"/>
    <w:rsid w:val="00B45BF8"/>
    <w:rsid w:val="00E20D20"/>
    <w:rsid w:val="00ED5851"/>
    <w:rsid w:val="00FB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6E595"/>
  <w15:chartTrackingRefBased/>
  <w15:docId w15:val="{E95D21AE-CCEA-4707-9055-434C08DC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A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64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4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643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measimaths.com/easimaths/account/login" TargetMode="External"/><Relationship Id="rId13" Type="http://schemas.openxmlformats.org/officeDocument/2006/relationships/hyperlink" Target="https://www.phonicsplay.co.uk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ctivelearnprimary.co.uk/login?c=0" TargetMode="External"/><Relationship Id="rId12" Type="http://schemas.openxmlformats.org/officeDocument/2006/relationships/hyperlink" Target="https://classroom.thenational.academy/lessons/applying-knowledge-of-numbers-within-1000-6xh38r?step=4&amp;activity=exit_qui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what-is-a-continent-c9k32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lassroom.thenational.academy/lessons/comparing-numbers-within-1000-using-the-less-greater-and-signs-6gr3ed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spellzone.com/word_lists/games-12097.htm" TargetMode="External"/><Relationship Id="rId10" Type="http://schemas.openxmlformats.org/officeDocument/2006/relationships/hyperlink" Target="https://www.literacyshed.com/catchi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ttrockstars.com/auth/school/student" TargetMode="External"/><Relationship Id="rId14" Type="http://schemas.openxmlformats.org/officeDocument/2006/relationships/hyperlink" Target="https://www.phonicsbloom.com/uk/game/phonics-frog?phase=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Oxford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McClimont</dc:creator>
  <cp:keywords/>
  <dc:description/>
  <cp:lastModifiedBy>Lindsay McClimont</cp:lastModifiedBy>
  <cp:revision>4</cp:revision>
  <dcterms:created xsi:type="dcterms:W3CDTF">2020-11-10T16:17:00Z</dcterms:created>
  <dcterms:modified xsi:type="dcterms:W3CDTF">2020-11-10T17:13:00Z</dcterms:modified>
</cp:coreProperties>
</file>