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057D7" w14:textId="03B6F1D9" w:rsidR="0066725A" w:rsidRDefault="0066725A" w:rsidP="0066725A">
      <w:pPr>
        <w:rPr>
          <w:rFonts w:ascii="Arial" w:hAnsi="Arial" w:cs="Arial"/>
          <w:color w:val="56B4A8"/>
          <w:sz w:val="80"/>
          <w:szCs w:val="80"/>
        </w:rPr>
      </w:pPr>
    </w:p>
    <w:p w14:paraId="3359D6C5" w14:textId="1C68C4F0" w:rsidR="0066725A" w:rsidRDefault="009309C5" w:rsidP="0066725A">
      <w:pPr>
        <w:rPr>
          <w:rFonts w:ascii="Arial" w:hAnsi="Arial" w:cs="Arial"/>
          <w:color w:val="56B4A8"/>
          <w:sz w:val="80"/>
          <w:szCs w:val="80"/>
        </w:rPr>
      </w:pPr>
      <w:r w:rsidRPr="0029667E">
        <w:rPr>
          <w:noProof/>
          <w:color w:val="808080" w:themeColor="background1" w:themeShade="80"/>
        </w:rPr>
        <w:drawing>
          <wp:anchor distT="0" distB="0" distL="114300" distR="114300" simplePos="0" relativeHeight="251662336" behindDoc="0" locked="0" layoutInCell="1" allowOverlap="1" wp14:anchorId="59DB6BB6" wp14:editId="7A57DA04">
            <wp:simplePos x="0" y="0"/>
            <wp:positionH relativeFrom="margin">
              <wp:posOffset>342900</wp:posOffset>
            </wp:positionH>
            <wp:positionV relativeFrom="paragraph">
              <wp:posOffset>101600</wp:posOffset>
            </wp:positionV>
            <wp:extent cx="4761865" cy="1190625"/>
            <wp:effectExtent l="0" t="0" r="0" b="3175"/>
            <wp:wrapTight wrapText="bothSides">
              <wp:wrapPolygon edited="0">
                <wp:start x="576" y="461"/>
                <wp:lineTo x="576" y="3686"/>
                <wp:lineTo x="2420" y="8755"/>
                <wp:lineTo x="3226" y="8755"/>
                <wp:lineTo x="0" y="11059"/>
                <wp:lineTo x="0" y="15667"/>
                <wp:lineTo x="9102" y="17050"/>
                <wp:lineTo x="9217" y="19814"/>
                <wp:lineTo x="13480" y="21197"/>
                <wp:lineTo x="15900" y="21197"/>
                <wp:lineTo x="20854" y="20275"/>
                <wp:lineTo x="20624" y="16589"/>
                <wp:lineTo x="21315" y="15667"/>
                <wp:lineTo x="21430" y="11981"/>
                <wp:lineTo x="20393" y="8755"/>
                <wp:lineTo x="20969" y="4147"/>
                <wp:lineTo x="20278" y="2765"/>
                <wp:lineTo x="14632" y="461"/>
                <wp:lineTo x="576" y="461"/>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4761865" cy="1190625"/>
                    </a:xfrm>
                    <a:prstGeom prst="rect">
                      <a:avLst/>
                    </a:prstGeom>
                  </pic:spPr>
                </pic:pic>
              </a:graphicData>
            </a:graphic>
            <wp14:sizeRelH relativeFrom="page">
              <wp14:pctWidth>0</wp14:pctWidth>
            </wp14:sizeRelH>
            <wp14:sizeRelV relativeFrom="page">
              <wp14:pctHeight>0</wp14:pctHeight>
            </wp14:sizeRelV>
          </wp:anchor>
        </w:drawing>
      </w:r>
    </w:p>
    <w:p w14:paraId="2DE14C31" w14:textId="77777777" w:rsidR="0066725A" w:rsidRDefault="0066725A" w:rsidP="0066725A">
      <w:pPr>
        <w:rPr>
          <w:rFonts w:ascii="Arial" w:hAnsi="Arial" w:cs="Arial"/>
          <w:color w:val="56B4A8"/>
          <w:sz w:val="80"/>
          <w:szCs w:val="80"/>
        </w:rPr>
      </w:pPr>
    </w:p>
    <w:p w14:paraId="3734BE5B" w14:textId="57CBA5C6" w:rsidR="0066725A" w:rsidRDefault="0066725A" w:rsidP="0066725A">
      <w:pPr>
        <w:rPr>
          <w:rFonts w:ascii="Arial" w:hAnsi="Arial" w:cs="Arial"/>
          <w:color w:val="56B4A8"/>
          <w:sz w:val="80"/>
          <w:szCs w:val="80"/>
        </w:rPr>
      </w:pPr>
    </w:p>
    <w:p w14:paraId="7D7778A1" w14:textId="77777777" w:rsidR="0066725A" w:rsidRDefault="0066725A" w:rsidP="0066725A">
      <w:pPr>
        <w:rPr>
          <w:rFonts w:ascii="Arial" w:hAnsi="Arial" w:cs="Arial"/>
          <w:color w:val="56B4A8"/>
          <w:sz w:val="80"/>
          <w:szCs w:val="80"/>
        </w:rPr>
      </w:pPr>
    </w:p>
    <w:p w14:paraId="6B5BB4F1" w14:textId="1875B234" w:rsidR="0066725A" w:rsidRPr="00095197" w:rsidRDefault="00095197" w:rsidP="00095197">
      <w:pPr>
        <w:jc w:val="center"/>
        <w:rPr>
          <w:rFonts w:ascii="Arial" w:hAnsi="Arial" w:cs="Arial"/>
          <w:color w:val="56B4A8"/>
          <w:sz w:val="56"/>
          <w:szCs w:val="80"/>
        </w:rPr>
      </w:pPr>
      <w:r w:rsidRPr="00831AD2">
        <w:rPr>
          <w:rFonts w:ascii="Arial" w:hAnsi="Arial" w:cs="Arial"/>
          <w:color w:val="000000" w:themeColor="text1"/>
          <w:sz w:val="56"/>
          <w:szCs w:val="80"/>
        </w:rPr>
        <w:t>Adopted OCC Policies and Procedures</w:t>
      </w:r>
    </w:p>
    <w:p w14:paraId="38397684" w14:textId="757D04B6" w:rsidR="0066725A" w:rsidRDefault="00DC291C" w:rsidP="0066725A">
      <w:pPr>
        <w:rPr>
          <w:rFonts w:ascii="Arial" w:hAnsi="Arial" w:cs="Arial"/>
          <w:color w:val="56B4A8"/>
          <w:sz w:val="80"/>
          <w:szCs w:val="80"/>
        </w:rPr>
      </w:pPr>
      <w:r>
        <w:rPr>
          <w:noProof/>
        </w:rPr>
        <mc:AlternateContent>
          <mc:Choice Requires="wps">
            <w:drawing>
              <wp:anchor distT="0" distB="0" distL="114300" distR="114300" simplePos="0" relativeHeight="251659264" behindDoc="0" locked="0" layoutInCell="1" allowOverlap="1" wp14:anchorId="2F6DD54A" wp14:editId="50AA7607">
                <wp:simplePos x="0" y="0"/>
                <wp:positionH relativeFrom="column">
                  <wp:posOffset>228600</wp:posOffset>
                </wp:positionH>
                <wp:positionV relativeFrom="paragraph">
                  <wp:posOffset>152400</wp:posOffset>
                </wp:positionV>
                <wp:extent cx="5029200" cy="2286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29200" cy="228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F997F8" w14:textId="77777777" w:rsidR="00B94D17" w:rsidRPr="00CB6FEF" w:rsidRDefault="00B94D17" w:rsidP="00DE590B">
                            <w:pPr>
                              <w:jc w:val="center"/>
                              <w:rPr>
                                <w:rFonts w:ascii="Arial" w:hAnsi="Arial" w:cs="Arial"/>
                                <w:color w:val="56B4A8"/>
                                <w:sz w:val="80"/>
                                <w:szCs w:val="80"/>
                              </w:rPr>
                            </w:pPr>
                          </w:p>
                          <w:p w14:paraId="304EF4CC" w14:textId="7C54CDCA" w:rsidR="00B94D17" w:rsidRPr="0094761F" w:rsidRDefault="00E164F8" w:rsidP="00DE590B">
                            <w:pPr>
                              <w:jc w:val="center"/>
                              <w:rPr>
                                <w:rFonts w:ascii="Arial" w:hAnsi="Arial" w:cs="Arial"/>
                                <w:color w:val="56B4A8"/>
                                <w:sz w:val="52"/>
                                <w:szCs w:val="52"/>
                              </w:rPr>
                            </w:pPr>
                            <w:r>
                              <w:rPr>
                                <w:rFonts w:ascii="Arial" w:hAnsi="Arial" w:cs="Arial"/>
                                <w:color w:val="56B4A8"/>
                                <w:sz w:val="52"/>
                                <w:szCs w:val="52"/>
                              </w:rPr>
                              <w:t>Whistleblowing Policy</w:t>
                            </w:r>
                          </w:p>
                          <w:p w14:paraId="524EA408" w14:textId="1AB08B34" w:rsidR="00B94D17" w:rsidRPr="00CB6FEF" w:rsidRDefault="00B94D17" w:rsidP="00DE590B">
                            <w:pPr>
                              <w:jc w:val="center"/>
                              <w:rPr>
                                <w:rFonts w:ascii="Arial" w:hAnsi="Arial" w:cs="Arial"/>
                                <w:color w:val="56B4A8"/>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DD54A" id="_x0000_t202" coordsize="21600,21600" o:spt="202" path="m,l,21600r21600,l21600,xe">
                <v:stroke joinstyle="miter"/>
                <v:path gradientshapeok="t" o:connecttype="rect"/>
              </v:shapetype>
              <v:shape id="Text Box 2" o:spid="_x0000_s1026" type="#_x0000_t202" style="position:absolute;margin-left:18pt;margin-top:12pt;width:396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" filled="f" stroked="f">
                <v:textbox>
                  <w:txbxContent>
                    <w:p w14:paraId="44F997F8" w14:textId="77777777" w:rsidR="00B94D17" w:rsidRPr="00CB6FEF" w:rsidRDefault="00B94D17" w:rsidP="00DE590B">
                      <w:pPr>
                        <w:jc w:val="center"/>
                        <w:rPr>
                          <w:rFonts w:ascii="Arial" w:hAnsi="Arial" w:cs="Arial"/>
                          <w:color w:val="56B4A8"/>
                          <w:sz w:val="80"/>
                          <w:szCs w:val="80"/>
                        </w:rPr>
                      </w:pPr>
                    </w:p>
                    <w:p w14:paraId="304EF4CC" w14:textId="7C54CDCA" w:rsidR="00B94D17" w:rsidRPr="0094761F" w:rsidRDefault="00E164F8" w:rsidP="00DE590B">
                      <w:pPr>
                        <w:jc w:val="center"/>
                        <w:rPr>
                          <w:rFonts w:ascii="Arial" w:hAnsi="Arial" w:cs="Arial"/>
                          <w:color w:val="56B4A8"/>
                          <w:sz w:val="52"/>
                          <w:szCs w:val="52"/>
                        </w:rPr>
                      </w:pPr>
                      <w:r>
                        <w:rPr>
                          <w:rFonts w:ascii="Arial" w:hAnsi="Arial" w:cs="Arial"/>
                          <w:color w:val="56B4A8"/>
                          <w:sz w:val="52"/>
                          <w:szCs w:val="52"/>
                        </w:rPr>
                        <w:t>Whistleblowing Policy</w:t>
                      </w:r>
                    </w:p>
                    <w:p w14:paraId="524EA408" w14:textId="1AB08B34" w:rsidR="00B94D17" w:rsidRPr="00CB6FEF" w:rsidRDefault="00B94D17" w:rsidP="00DE590B">
                      <w:pPr>
                        <w:jc w:val="center"/>
                        <w:rPr>
                          <w:rFonts w:ascii="Arial" w:hAnsi="Arial" w:cs="Arial"/>
                          <w:color w:val="56B4A8"/>
                          <w:sz w:val="80"/>
                          <w:szCs w:val="80"/>
                        </w:rPr>
                      </w:pPr>
                    </w:p>
                  </w:txbxContent>
                </v:textbox>
              </v:shape>
            </w:pict>
          </mc:Fallback>
        </mc:AlternateContent>
      </w:r>
    </w:p>
    <w:p w14:paraId="0F846E43" w14:textId="77777777" w:rsidR="0066725A" w:rsidRDefault="0066725A" w:rsidP="0066725A">
      <w:pPr>
        <w:rPr>
          <w:rFonts w:ascii="Arial" w:hAnsi="Arial" w:cs="Arial"/>
          <w:color w:val="56B4A8"/>
          <w:sz w:val="80"/>
          <w:szCs w:val="80"/>
        </w:rPr>
      </w:pPr>
    </w:p>
    <w:p w14:paraId="02522CD0" w14:textId="77777777" w:rsidR="0094761F" w:rsidRDefault="0094761F" w:rsidP="0094761F">
      <w:pPr>
        <w:rPr>
          <w:rFonts w:ascii="Arial" w:hAnsi="Arial" w:cs="Arial"/>
          <w:b/>
          <w:sz w:val="28"/>
          <w:szCs w:val="28"/>
        </w:rPr>
      </w:pPr>
    </w:p>
    <w:p w14:paraId="258DD472" w14:textId="57A2C5FD" w:rsidR="0094761F" w:rsidRDefault="0094761F" w:rsidP="0094761F">
      <w:pPr>
        <w:rPr>
          <w:rFonts w:ascii="Arial" w:hAnsi="Arial" w:cs="Arial"/>
          <w:b/>
          <w:sz w:val="28"/>
          <w:szCs w:val="28"/>
        </w:rPr>
      </w:pPr>
    </w:p>
    <w:p w14:paraId="4D1BEBB0" w14:textId="506B3BDE" w:rsidR="0094761F" w:rsidRDefault="0094761F" w:rsidP="0094761F">
      <w:pPr>
        <w:rPr>
          <w:rFonts w:ascii="Arial" w:hAnsi="Arial" w:cs="Arial"/>
          <w:b/>
          <w:sz w:val="28"/>
          <w:szCs w:val="28"/>
        </w:rPr>
      </w:pPr>
    </w:p>
    <w:p w14:paraId="432D9A5A" w14:textId="032AA398" w:rsidR="0094761F" w:rsidRDefault="0094761F" w:rsidP="0094761F">
      <w:pPr>
        <w:rPr>
          <w:rFonts w:ascii="Arial" w:hAnsi="Arial" w:cs="Arial"/>
          <w:b/>
          <w:sz w:val="28"/>
          <w:szCs w:val="28"/>
        </w:rPr>
      </w:pPr>
    </w:p>
    <w:p w14:paraId="47873940" w14:textId="77777777" w:rsidR="0094761F" w:rsidRDefault="0094761F" w:rsidP="0094761F">
      <w:pPr>
        <w:rPr>
          <w:rFonts w:ascii="Arial" w:hAnsi="Arial" w:cs="Arial"/>
          <w:b/>
          <w:sz w:val="28"/>
          <w:szCs w:val="28"/>
        </w:rPr>
      </w:pPr>
    </w:p>
    <w:p w14:paraId="29AC1BD3" w14:textId="77777777" w:rsidR="0094761F" w:rsidRDefault="0094761F" w:rsidP="0094761F">
      <w:pPr>
        <w:rPr>
          <w:rFonts w:ascii="Arial" w:hAnsi="Arial" w:cs="Arial"/>
          <w:b/>
          <w:sz w:val="28"/>
          <w:szCs w:val="28"/>
        </w:rPr>
      </w:pPr>
    </w:p>
    <w:p w14:paraId="771FAAD5" w14:textId="77777777" w:rsidR="008D3BAF" w:rsidRPr="00281E92" w:rsidRDefault="007D2ED1" w:rsidP="0094761F">
      <w:pPr>
        <w:rPr>
          <w:rFonts w:asciiTheme="majorHAnsi" w:hAnsiTheme="majorHAnsi" w:cstheme="majorHAnsi"/>
        </w:rPr>
      </w:pPr>
      <w:hyperlink r:id="rId9" w:history="1">
        <w:r w:rsidR="008D3BAF" w:rsidRPr="00281E92">
          <w:rPr>
            <w:rStyle w:val="Hyperlink"/>
            <w:rFonts w:asciiTheme="majorHAnsi" w:hAnsiTheme="majorHAnsi" w:cstheme="majorHAnsi"/>
          </w:rPr>
          <w:t>http://schools.oxfordshire.gov.uk/cms/sites/schools/files/folders/folders/documents/HR/Policies/WhistleblowingPolicyforSchools.pdf</w:t>
        </w:r>
      </w:hyperlink>
      <w:r w:rsidR="008D3BAF" w:rsidRPr="00281E92">
        <w:rPr>
          <w:rFonts w:asciiTheme="majorHAnsi" w:hAnsiTheme="majorHAnsi" w:cstheme="majorHAnsi"/>
        </w:rPr>
        <w:t xml:space="preserve"> </w:t>
      </w:r>
    </w:p>
    <w:p w14:paraId="6B14B528" w14:textId="06C9AC29" w:rsidR="00E164F8" w:rsidRDefault="00E164F8" w:rsidP="0094761F">
      <w:pPr>
        <w:rPr>
          <w:rFonts w:asciiTheme="majorHAnsi" w:hAnsiTheme="majorHAnsi" w:cstheme="majorHAnsi"/>
        </w:rPr>
      </w:pPr>
      <w:r w:rsidRPr="00281E92">
        <w:rPr>
          <w:rFonts w:asciiTheme="majorHAnsi" w:hAnsiTheme="majorHAnsi" w:cstheme="majorHAnsi"/>
        </w:rPr>
        <w:t>(</w:t>
      </w:r>
      <w:r w:rsidR="00281E92" w:rsidRPr="00281E92">
        <w:rPr>
          <w:rFonts w:asciiTheme="majorHAnsi" w:hAnsiTheme="majorHAnsi" w:cstheme="majorHAnsi"/>
        </w:rPr>
        <w:t>June 2020</w:t>
      </w:r>
      <w:r w:rsidRPr="00281E92">
        <w:rPr>
          <w:rFonts w:asciiTheme="majorHAnsi" w:hAnsiTheme="majorHAnsi" w:cstheme="majorHAnsi"/>
        </w:rPr>
        <w:t>)</w:t>
      </w:r>
    </w:p>
    <w:p w14:paraId="01DE5401" w14:textId="494949D3" w:rsidR="00EC0CB4" w:rsidRDefault="00EC0CB4" w:rsidP="0094761F">
      <w:pPr>
        <w:rPr>
          <w:rFonts w:asciiTheme="majorHAnsi" w:hAnsiTheme="majorHAnsi" w:cstheme="majorHAnsi"/>
        </w:rPr>
      </w:pPr>
    </w:p>
    <w:p w14:paraId="1BA1F954" w14:textId="2FE6CEA7" w:rsidR="00EC0CB4" w:rsidRDefault="00EC0CB4" w:rsidP="0094761F">
      <w:pPr>
        <w:rPr>
          <w:rFonts w:asciiTheme="majorHAnsi" w:hAnsiTheme="majorHAnsi" w:cstheme="majorHAnsi"/>
        </w:rPr>
      </w:pPr>
    </w:p>
    <w:p w14:paraId="4492ACEB" w14:textId="4A007B74" w:rsidR="00EC0CB4" w:rsidRDefault="00EC0CB4" w:rsidP="0094761F">
      <w:pPr>
        <w:rPr>
          <w:rFonts w:asciiTheme="majorHAnsi" w:hAnsiTheme="majorHAnsi" w:cstheme="majorHAnsi"/>
        </w:rPr>
      </w:pPr>
    </w:p>
    <w:p w14:paraId="0F8CE0F1" w14:textId="2A9E4230" w:rsidR="00EC0CB4" w:rsidRDefault="00EC0CB4" w:rsidP="0094761F">
      <w:pPr>
        <w:rPr>
          <w:rFonts w:asciiTheme="majorHAnsi" w:hAnsiTheme="majorHAnsi" w:cstheme="majorHAnsi"/>
        </w:rPr>
      </w:pPr>
    </w:p>
    <w:p w14:paraId="145DED9A" w14:textId="7270EF54" w:rsidR="00EC0CB4" w:rsidRDefault="00EC0CB4" w:rsidP="0094761F">
      <w:pPr>
        <w:rPr>
          <w:rFonts w:asciiTheme="majorHAnsi" w:hAnsiTheme="majorHAnsi" w:cstheme="majorHAnsi"/>
        </w:rPr>
      </w:pPr>
    </w:p>
    <w:p w14:paraId="719A672B" w14:textId="4B74CDFD" w:rsidR="00EC0CB4" w:rsidRDefault="00EC0CB4" w:rsidP="0094761F">
      <w:pPr>
        <w:rPr>
          <w:rFonts w:asciiTheme="majorHAnsi" w:hAnsiTheme="majorHAnsi" w:cstheme="majorHAnsi"/>
        </w:rPr>
      </w:pPr>
    </w:p>
    <w:p w14:paraId="5B0F3601" w14:textId="7197AF0F" w:rsidR="00EC0CB4" w:rsidRDefault="00EC0CB4" w:rsidP="0094761F">
      <w:pPr>
        <w:rPr>
          <w:rFonts w:asciiTheme="majorHAnsi" w:hAnsiTheme="majorHAnsi" w:cstheme="majorHAnsi"/>
        </w:rPr>
      </w:pPr>
    </w:p>
    <w:p w14:paraId="6323C576" w14:textId="6E5B392C" w:rsidR="00EC0CB4" w:rsidRDefault="00EC0CB4" w:rsidP="0094761F">
      <w:pPr>
        <w:rPr>
          <w:rFonts w:asciiTheme="majorHAnsi" w:hAnsiTheme="majorHAnsi" w:cstheme="majorHAnsi"/>
        </w:rPr>
      </w:pPr>
    </w:p>
    <w:p w14:paraId="3CAD501C" w14:textId="5FE71737" w:rsidR="00EC0CB4" w:rsidRDefault="00EC0CB4" w:rsidP="0094761F">
      <w:pPr>
        <w:rPr>
          <w:rFonts w:asciiTheme="majorHAnsi" w:hAnsiTheme="majorHAnsi" w:cstheme="majorHAnsi"/>
        </w:rPr>
      </w:pPr>
    </w:p>
    <w:p w14:paraId="3F72790A" w14:textId="259A493B" w:rsidR="00EC0CB4" w:rsidRDefault="00EC0CB4" w:rsidP="0094761F">
      <w:pPr>
        <w:rPr>
          <w:rFonts w:asciiTheme="majorHAnsi" w:hAnsiTheme="majorHAnsi" w:cstheme="majorHAnsi"/>
        </w:rPr>
      </w:pPr>
    </w:p>
    <w:p w14:paraId="2AF812AF" w14:textId="04FEC3E0" w:rsidR="00EC0CB4" w:rsidRDefault="00EC0CB4" w:rsidP="0094761F">
      <w:pPr>
        <w:rPr>
          <w:rFonts w:asciiTheme="majorHAnsi" w:hAnsiTheme="majorHAnsi" w:cstheme="majorHAnsi"/>
        </w:rPr>
      </w:pPr>
    </w:p>
    <w:p w14:paraId="3CAD24D8" w14:textId="596B3C59" w:rsidR="004F75DB" w:rsidRDefault="004F75DB" w:rsidP="004F75DB">
      <w:pPr>
        <w:jc w:val="right"/>
        <w:rPr>
          <w:rFonts w:asciiTheme="majorHAnsi" w:hAnsiTheme="majorHAnsi" w:cstheme="majorHAnsi"/>
        </w:rPr>
      </w:pPr>
      <w:r w:rsidRPr="00EC0CB4">
        <w:rPr>
          <w:rFonts w:asciiTheme="majorHAnsi" w:eastAsia="Times New Roman" w:hAnsiTheme="majorHAnsi" w:cstheme="majorHAnsi"/>
          <w:lang w:eastAsia="en-GB"/>
        </w:rPr>
        <w:lastRenderedPageBreak/>
        <w:fldChar w:fldCharType="begin"/>
      </w:r>
      <w:r w:rsidRPr="00EC0CB4">
        <w:rPr>
          <w:rFonts w:asciiTheme="majorHAnsi" w:eastAsia="Times New Roman" w:hAnsiTheme="majorHAnsi" w:cstheme="majorHAnsi"/>
          <w:lang w:eastAsia="en-GB"/>
        </w:rPr>
        <w:instrText xml:space="preserve"> INCLUDEPICTURE "/var/folders/q5/_htts83j2vsgk7z957dgw6mw0000gq/T/com.microsoft.Word/WebArchiveCopyPasteTempFiles/page3image2258303472" \* MERGEFORMATINET </w:instrText>
      </w:r>
      <w:r w:rsidRPr="00EC0CB4">
        <w:rPr>
          <w:rFonts w:asciiTheme="majorHAnsi" w:eastAsia="Times New Roman" w:hAnsiTheme="majorHAnsi" w:cstheme="majorHAnsi"/>
          <w:lang w:eastAsia="en-GB"/>
        </w:rPr>
        <w:fldChar w:fldCharType="separate"/>
      </w:r>
      <w:r w:rsidRPr="00EC0CB4">
        <w:rPr>
          <w:rFonts w:asciiTheme="majorHAnsi" w:eastAsia="Times New Roman" w:hAnsiTheme="majorHAnsi" w:cstheme="majorHAnsi"/>
          <w:noProof/>
          <w:lang w:eastAsia="en-GB"/>
        </w:rPr>
        <w:drawing>
          <wp:inline distT="0" distB="0" distL="0" distR="0" wp14:anchorId="01F6FFEC" wp14:editId="7BC4AF30">
            <wp:extent cx="1990090" cy="421640"/>
            <wp:effectExtent l="0" t="0" r="3810" b="0"/>
            <wp:docPr id="31" name="Picture 31" descr="page3image225830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22583034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090" cy="421640"/>
                    </a:xfrm>
                    <a:prstGeom prst="rect">
                      <a:avLst/>
                    </a:prstGeom>
                    <a:noFill/>
                    <a:ln>
                      <a:noFill/>
                    </a:ln>
                  </pic:spPr>
                </pic:pic>
              </a:graphicData>
            </a:graphic>
          </wp:inline>
        </w:drawing>
      </w:r>
      <w:r w:rsidRPr="00EC0CB4">
        <w:rPr>
          <w:rFonts w:asciiTheme="majorHAnsi" w:eastAsia="Times New Roman" w:hAnsiTheme="majorHAnsi" w:cstheme="majorHAnsi"/>
          <w:lang w:eastAsia="en-GB"/>
        </w:rPr>
        <w:fldChar w:fldCharType="end"/>
      </w:r>
    </w:p>
    <w:p w14:paraId="7C14C1A2"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52"/>
          <w:szCs w:val="52"/>
          <w:lang w:eastAsia="en-GB"/>
        </w:rPr>
        <w:t xml:space="preserve">Model Whistleblowing Procedure for Oxfordshire Schools </w:t>
      </w:r>
    </w:p>
    <w:p w14:paraId="43554FAC"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Introduction </w:t>
      </w:r>
    </w:p>
    <w:p w14:paraId="3ADE6203" w14:textId="77777777" w:rsidR="00EC0CB4" w:rsidRPr="00EC0CB4" w:rsidRDefault="00EC0CB4" w:rsidP="00EC0CB4">
      <w:pPr>
        <w:numPr>
          <w:ilvl w:val="0"/>
          <w:numId w:val="30"/>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All schools and academy trusts are required to have appropriate procedures in place for handling whistleblowing and for ensuring school staff know who they can contact if they wish to raise a concern. </w:t>
      </w:r>
    </w:p>
    <w:p w14:paraId="0062CF7B" w14:textId="77777777" w:rsidR="00EC0CB4" w:rsidRPr="00EC0CB4" w:rsidRDefault="00EC0CB4" w:rsidP="00EC0CB4">
      <w:pPr>
        <w:numPr>
          <w:ilvl w:val="0"/>
          <w:numId w:val="30"/>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This document explains the types of concerns that can be raised under this procedure, the legal protection for </w:t>
      </w:r>
      <w:proofErr w:type="spellStart"/>
      <w:r w:rsidRPr="00EC0CB4">
        <w:rPr>
          <w:rFonts w:asciiTheme="majorHAnsi" w:eastAsia="Times New Roman" w:hAnsiTheme="majorHAnsi" w:cstheme="majorHAnsi"/>
          <w:lang w:eastAsia="en-GB"/>
        </w:rPr>
        <w:t>whistleblowers</w:t>
      </w:r>
      <w:proofErr w:type="spellEnd"/>
      <w:r w:rsidRPr="00EC0CB4">
        <w:rPr>
          <w:rFonts w:asciiTheme="majorHAnsi" w:eastAsia="Times New Roman" w:hAnsiTheme="majorHAnsi" w:cstheme="majorHAnsi"/>
          <w:lang w:eastAsia="en-GB"/>
        </w:rPr>
        <w:t xml:space="preserve"> and how whistleblowing concerns will be handled. </w:t>
      </w:r>
    </w:p>
    <w:p w14:paraId="69BE529C" w14:textId="77777777" w:rsidR="00EC0CB4" w:rsidRPr="00EC0CB4" w:rsidRDefault="00EC0CB4" w:rsidP="00EC0CB4">
      <w:pPr>
        <w:numPr>
          <w:ilvl w:val="0"/>
          <w:numId w:val="30"/>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This procedure should be followed for any whistleblowing matters raised by employees of the school, supply staff and agency workers. </w:t>
      </w:r>
    </w:p>
    <w:p w14:paraId="45741BF7" w14:textId="77777777" w:rsidR="00EC0CB4" w:rsidRPr="00EC0CB4" w:rsidRDefault="00EC0CB4" w:rsidP="00EC0CB4">
      <w:pPr>
        <w:numPr>
          <w:ilvl w:val="0"/>
          <w:numId w:val="30"/>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governing body. </w:t>
      </w:r>
    </w:p>
    <w:p w14:paraId="1261AD2C" w14:textId="77777777" w:rsidR="00EC0CB4" w:rsidRPr="00EC0CB4" w:rsidRDefault="00EC0CB4" w:rsidP="00EC0CB4">
      <w:pPr>
        <w:spacing w:before="100" w:beforeAutospacing="1" w:after="100" w:afterAutospacing="1"/>
        <w:ind w:left="720"/>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Policy Statement </w:t>
      </w:r>
    </w:p>
    <w:p w14:paraId="483D2DAD" w14:textId="77777777" w:rsidR="00EC0CB4" w:rsidRPr="00EC0CB4" w:rsidRDefault="00EC0CB4" w:rsidP="00EC0CB4">
      <w:pPr>
        <w:numPr>
          <w:ilvl w:val="0"/>
          <w:numId w:val="30"/>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The school is committed to the highest possible standards of: </w:t>
      </w:r>
    </w:p>
    <w:p w14:paraId="6E0E24A1" w14:textId="77777777" w:rsidR="00EC0CB4" w:rsidRPr="00EC0CB4" w:rsidRDefault="00EC0CB4" w:rsidP="00EC0CB4">
      <w:pPr>
        <w:spacing w:before="100" w:beforeAutospacing="1" w:after="100" w:afterAutospacing="1"/>
        <w:ind w:left="720"/>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openness and inclusiveness ▪ accountability and</w:t>
      </w:r>
      <w:r w:rsidRPr="00EC0CB4">
        <w:rPr>
          <w:rFonts w:asciiTheme="majorHAnsi" w:eastAsia="Times New Roman" w:hAnsiTheme="majorHAnsi" w:cstheme="majorHAnsi"/>
          <w:lang w:eastAsia="en-GB"/>
        </w:rPr>
        <w:br/>
        <w:t xml:space="preserve">▪ integrity. </w:t>
      </w:r>
    </w:p>
    <w:p w14:paraId="2FA02C13" w14:textId="77777777" w:rsidR="00EC0CB4" w:rsidRPr="00EC0CB4" w:rsidRDefault="00EC0CB4" w:rsidP="00EC0CB4">
      <w:pPr>
        <w:spacing w:before="100" w:beforeAutospacing="1" w:after="100" w:afterAutospacing="1"/>
        <w:ind w:left="720"/>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Aim of procedure </w:t>
      </w:r>
    </w:p>
    <w:p w14:paraId="2EC7AAD9" w14:textId="77777777" w:rsidR="00EC0CB4" w:rsidRPr="00EC0CB4" w:rsidRDefault="00EC0CB4" w:rsidP="00EC0CB4">
      <w:pPr>
        <w:numPr>
          <w:ilvl w:val="1"/>
          <w:numId w:val="30"/>
        </w:numPr>
        <w:spacing w:before="100" w:beforeAutospacing="1" w:after="100" w:afterAutospacing="1"/>
        <w:rPr>
          <w:rFonts w:asciiTheme="majorHAnsi" w:eastAsia="Times New Roman" w:hAnsiTheme="majorHAnsi" w:cstheme="majorHAnsi"/>
          <w:lang w:eastAsia="en-GB"/>
        </w:rPr>
      </w:pPr>
      <w:proofErr w:type="gramStart"/>
      <w:r w:rsidRPr="00EC0CB4">
        <w:rPr>
          <w:rFonts w:asciiTheme="majorHAnsi" w:eastAsia="Times New Roman" w:hAnsiTheme="majorHAnsi" w:cstheme="majorHAnsi"/>
          <w:lang w:eastAsia="en-GB"/>
        </w:rPr>
        <w:t>▪  To</w:t>
      </w:r>
      <w:proofErr w:type="gramEnd"/>
      <w:r w:rsidRPr="00EC0CB4">
        <w:rPr>
          <w:rFonts w:asciiTheme="majorHAnsi" w:eastAsia="Times New Roman" w:hAnsiTheme="majorHAnsi" w:cstheme="majorHAnsi"/>
          <w:lang w:eastAsia="en-GB"/>
        </w:rPr>
        <w:t xml:space="preserve"> encourage those working in the school to report suspected wrongdoing promptly, in the knowledge that it will be taken seriously. </w:t>
      </w:r>
    </w:p>
    <w:p w14:paraId="3CF2076C" w14:textId="77777777" w:rsidR="00EC0CB4" w:rsidRPr="00EC0CB4" w:rsidRDefault="00EC0CB4" w:rsidP="00EC0CB4">
      <w:pPr>
        <w:numPr>
          <w:ilvl w:val="1"/>
          <w:numId w:val="30"/>
        </w:numPr>
        <w:spacing w:before="100" w:beforeAutospacing="1" w:after="100" w:afterAutospacing="1"/>
        <w:rPr>
          <w:rFonts w:asciiTheme="majorHAnsi" w:eastAsia="Times New Roman" w:hAnsiTheme="majorHAnsi" w:cstheme="majorHAnsi"/>
          <w:lang w:eastAsia="en-GB"/>
        </w:rPr>
      </w:pPr>
      <w:proofErr w:type="gramStart"/>
      <w:r w:rsidRPr="00EC0CB4">
        <w:rPr>
          <w:rFonts w:asciiTheme="majorHAnsi" w:eastAsia="Times New Roman" w:hAnsiTheme="majorHAnsi" w:cstheme="majorHAnsi"/>
          <w:lang w:eastAsia="en-GB"/>
        </w:rPr>
        <w:t>▪  To</w:t>
      </w:r>
      <w:proofErr w:type="gramEnd"/>
      <w:r w:rsidRPr="00EC0CB4">
        <w:rPr>
          <w:rFonts w:asciiTheme="majorHAnsi" w:eastAsia="Times New Roman" w:hAnsiTheme="majorHAnsi" w:cstheme="majorHAnsi"/>
          <w:lang w:eastAsia="en-GB"/>
        </w:rPr>
        <w:t xml:space="preserve"> provide guidance on how to raise concerns. </w:t>
      </w:r>
    </w:p>
    <w:p w14:paraId="03B1CAC5" w14:textId="4381B5F5" w:rsidR="00EC0CB4" w:rsidRDefault="00EC0CB4" w:rsidP="00EC0CB4">
      <w:pPr>
        <w:numPr>
          <w:ilvl w:val="1"/>
          <w:numId w:val="30"/>
        </w:numPr>
        <w:spacing w:before="100" w:beforeAutospacing="1" w:after="100" w:afterAutospacing="1"/>
        <w:rPr>
          <w:rFonts w:asciiTheme="majorHAnsi" w:eastAsia="Times New Roman" w:hAnsiTheme="majorHAnsi" w:cstheme="majorHAnsi"/>
          <w:lang w:eastAsia="en-GB"/>
        </w:rPr>
      </w:pPr>
      <w:proofErr w:type="gramStart"/>
      <w:r w:rsidRPr="00EC0CB4">
        <w:rPr>
          <w:rFonts w:asciiTheme="majorHAnsi" w:eastAsia="Times New Roman" w:hAnsiTheme="majorHAnsi" w:cstheme="majorHAnsi"/>
          <w:lang w:eastAsia="en-GB"/>
        </w:rPr>
        <w:t>▪  To</w:t>
      </w:r>
      <w:proofErr w:type="gramEnd"/>
      <w:r w:rsidRPr="00EC0CB4">
        <w:rPr>
          <w:rFonts w:asciiTheme="majorHAnsi" w:eastAsia="Times New Roman" w:hAnsiTheme="majorHAnsi" w:cstheme="majorHAnsi"/>
          <w:lang w:eastAsia="en-GB"/>
        </w:rPr>
        <w:t xml:space="preserve"> reassure staff that they are able to raise genuine concerns made in the public interest without fear of reprisals, even if they turn out to be mistaken.</w:t>
      </w:r>
    </w:p>
    <w:p w14:paraId="622E4999" w14:textId="24CA6B5E" w:rsidR="004F75DB" w:rsidRDefault="004F75DB" w:rsidP="004F75DB">
      <w:pPr>
        <w:spacing w:before="100" w:beforeAutospacing="1" w:after="100" w:afterAutospacing="1"/>
        <w:rPr>
          <w:rFonts w:asciiTheme="majorHAnsi" w:eastAsia="Times New Roman" w:hAnsiTheme="majorHAnsi" w:cstheme="majorHAnsi"/>
          <w:lang w:eastAsia="en-GB"/>
        </w:rPr>
      </w:pPr>
    </w:p>
    <w:p w14:paraId="0485C780" w14:textId="1B431E84" w:rsidR="004F75DB" w:rsidRDefault="004F75DB" w:rsidP="004F75DB">
      <w:pPr>
        <w:spacing w:before="100" w:beforeAutospacing="1" w:after="100" w:afterAutospacing="1"/>
        <w:rPr>
          <w:rFonts w:asciiTheme="majorHAnsi" w:eastAsia="Times New Roman" w:hAnsiTheme="majorHAnsi" w:cstheme="majorHAnsi"/>
          <w:lang w:eastAsia="en-GB"/>
        </w:rPr>
      </w:pPr>
    </w:p>
    <w:p w14:paraId="78F67D73" w14:textId="77777777" w:rsidR="004F75DB" w:rsidRPr="00EC0CB4" w:rsidRDefault="004F75DB" w:rsidP="004F75DB">
      <w:pPr>
        <w:spacing w:before="100" w:beforeAutospacing="1" w:after="100" w:afterAutospacing="1"/>
        <w:rPr>
          <w:rFonts w:asciiTheme="majorHAnsi" w:eastAsia="Times New Roman" w:hAnsiTheme="majorHAnsi" w:cstheme="majorHAnsi"/>
          <w:lang w:eastAsia="en-GB"/>
        </w:rPr>
      </w:pPr>
    </w:p>
    <w:p w14:paraId="56BCAAA0"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lastRenderedPageBreak/>
        <w:t xml:space="preserve">What is Whistleblowing? </w:t>
      </w:r>
    </w:p>
    <w:p w14:paraId="1EEAABC5" w14:textId="77777777" w:rsidR="00EC0CB4" w:rsidRPr="00EC0CB4" w:rsidRDefault="00EC0CB4" w:rsidP="00EC0CB4">
      <w:pPr>
        <w:numPr>
          <w:ilvl w:val="0"/>
          <w:numId w:val="31"/>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Whistleblowing is when a worker reports certain types of wrongdoing or misconduct within an organisation. </w:t>
      </w:r>
    </w:p>
    <w:p w14:paraId="2BCC70C5" w14:textId="77777777" w:rsidR="00EC0CB4" w:rsidRPr="00EC0CB4" w:rsidRDefault="00EC0CB4" w:rsidP="00EC0CB4">
      <w:pPr>
        <w:numPr>
          <w:ilvl w:val="0"/>
          <w:numId w:val="31"/>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The wrongdoing disclosed must be in the public interest. This means it must affect others, e.g. pupils, general public. </w:t>
      </w:r>
    </w:p>
    <w:p w14:paraId="5D0F04FD" w14:textId="77777777" w:rsidR="00EC0CB4" w:rsidRPr="00EC0CB4" w:rsidRDefault="00EC0CB4" w:rsidP="00EC0CB4">
      <w:pPr>
        <w:numPr>
          <w:ilvl w:val="0"/>
          <w:numId w:val="31"/>
        </w:num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The wrongdoing must relate to or show one of the following: </w:t>
      </w:r>
    </w:p>
    <w:p w14:paraId="243F4C6E" w14:textId="77777777" w:rsidR="00EC0CB4" w:rsidRPr="00EC0CB4" w:rsidRDefault="00EC0CB4" w:rsidP="00EC0CB4">
      <w:pPr>
        <w:spacing w:before="100" w:beforeAutospacing="1" w:after="100" w:afterAutospacing="1"/>
        <w:ind w:left="720"/>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a criminal offence</w:t>
      </w:r>
      <w:r w:rsidRPr="00EC0CB4">
        <w:rPr>
          <w:rFonts w:asciiTheme="majorHAnsi" w:eastAsia="Times New Roman" w:hAnsiTheme="majorHAnsi" w:cstheme="majorHAnsi"/>
          <w:lang w:eastAsia="en-GB"/>
        </w:rPr>
        <w:br/>
        <w:t>▪ a failure to comply with a legal obligation</w:t>
      </w:r>
      <w:r w:rsidRPr="00EC0CB4">
        <w:rPr>
          <w:rFonts w:asciiTheme="majorHAnsi" w:eastAsia="Times New Roman" w:hAnsiTheme="majorHAnsi" w:cstheme="majorHAnsi"/>
          <w:lang w:eastAsia="en-GB"/>
        </w:rPr>
        <w:br/>
        <w:t>▪ a possible miscarriage of justice</w:t>
      </w:r>
      <w:r w:rsidRPr="00EC0CB4">
        <w:rPr>
          <w:rFonts w:asciiTheme="majorHAnsi" w:eastAsia="Times New Roman" w:hAnsiTheme="majorHAnsi" w:cstheme="majorHAnsi"/>
          <w:lang w:eastAsia="en-GB"/>
        </w:rPr>
        <w:br/>
        <w:t>▪ a Health &amp; Safety risk</w:t>
      </w:r>
      <w:r w:rsidRPr="00EC0CB4">
        <w:rPr>
          <w:rFonts w:asciiTheme="majorHAnsi" w:eastAsia="Times New Roman" w:hAnsiTheme="majorHAnsi" w:cstheme="majorHAnsi"/>
          <w:lang w:eastAsia="en-GB"/>
        </w:rPr>
        <w:br/>
        <w:t>▪ damaging the environment</w:t>
      </w:r>
      <w:r w:rsidRPr="00EC0CB4">
        <w:rPr>
          <w:rFonts w:asciiTheme="majorHAnsi" w:eastAsia="Times New Roman" w:hAnsiTheme="majorHAnsi" w:cstheme="majorHAnsi"/>
          <w:lang w:eastAsia="en-GB"/>
        </w:rPr>
        <w:br/>
        <w:t>▪ misuse of public money</w:t>
      </w:r>
      <w:r w:rsidRPr="00EC0CB4">
        <w:rPr>
          <w:rFonts w:asciiTheme="majorHAnsi" w:eastAsia="Times New Roman" w:hAnsiTheme="majorHAnsi" w:cstheme="majorHAnsi"/>
          <w:lang w:eastAsia="en-GB"/>
        </w:rPr>
        <w:br/>
        <w:t>▪ corruption or unethical conduct</w:t>
      </w:r>
      <w:r w:rsidRPr="00EC0CB4">
        <w:rPr>
          <w:rFonts w:asciiTheme="majorHAnsi" w:eastAsia="Times New Roman" w:hAnsiTheme="majorHAnsi" w:cstheme="majorHAnsi"/>
          <w:lang w:eastAsia="en-GB"/>
        </w:rPr>
        <w:br/>
        <w:t>▪ abuse of pupils, students or other users</w:t>
      </w:r>
      <w:r w:rsidRPr="00EC0CB4">
        <w:rPr>
          <w:rFonts w:asciiTheme="majorHAnsi" w:eastAsia="Times New Roman" w:hAnsiTheme="majorHAnsi" w:cstheme="majorHAnsi"/>
          <w:lang w:eastAsia="en-GB"/>
        </w:rPr>
        <w:br/>
        <w:t xml:space="preserve">▪ deliberate concealment of any of these matters ▪ any other substantial and relevant concern. </w:t>
      </w:r>
    </w:p>
    <w:p w14:paraId="177E3F11" w14:textId="77777777" w:rsidR="004F75DB" w:rsidRDefault="00EC0CB4" w:rsidP="004F75DB">
      <w:pPr>
        <w:numPr>
          <w:ilvl w:val="0"/>
          <w:numId w:val="31"/>
        </w:num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The concern could be about something that happened in the past, is currently happening or likely to happen in the future. </w:t>
      </w:r>
    </w:p>
    <w:p w14:paraId="33CA3C73" w14:textId="1FED7D86" w:rsidR="00EC0CB4" w:rsidRPr="00EC0CB4" w:rsidRDefault="00EC0CB4" w:rsidP="004F75DB">
      <w:pPr>
        <w:numPr>
          <w:ilvl w:val="0"/>
          <w:numId w:val="31"/>
        </w:num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Concerns or complaints that employees wish to raise formally, about their own employment, should normally be raised using the school's Grievance Procedure, unless the employee believes the concern is in the public interest. This includes for example, concerns related to working conditions, working relations, employment rights or bullying or harassment. </w:t>
      </w:r>
    </w:p>
    <w:p w14:paraId="707DCA50"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Legal protection for </w:t>
      </w:r>
      <w:proofErr w:type="spellStart"/>
      <w:r w:rsidRPr="00EC0CB4">
        <w:rPr>
          <w:rFonts w:asciiTheme="majorHAnsi" w:eastAsia="Times New Roman" w:hAnsiTheme="majorHAnsi" w:cstheme="majorHAnsi"/>
          <w:sz w:val="30"/>
          <w:szCs w:val="30"/>
          <w:lang w:eastAsia="en-GB"/>
        </w:rPr>
        <w:t>whistleblowers</w:t>
      </w:r>
      <w:proofErr w:type="spellEnd"/>
      <w:r w:rsidRPr="00EC0CB4">
        <w:rPr>
          <w:rFonts w:asciiTheme="majorHAnsi" w:eastAsia="Times New Roman" w:hAnsiTheme="majorHAnsi" w:cstheme="majorHAnsi"/>
          <w:sz w:val="30"/>
          <w:szCs w:val="30"/>
          <w:lang w:eastAsia="en-GB"/>
        </w:rPr>
        <w:t xml:space="preserve"> </w:t>
      </w:r>
    </w:p>
    <w:p w14:paraId="24C7444B"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11.Whistleblowers are protected by law from being treated unfairly or losing their jobs because they 'blow the whistle'. </w:t>
      </w:r>
    </w:p>
    <w:p w14:paraId="0B93B403"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12.Whistleblowers must hold a reasonable belief that the concern they are raising is in the public interest. </w:t>
      </w:r>
    </w:p>
    <w:p w14:paraId="5080D8D3" w14:textId="7B149ACD"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13.The school’s governing body will provide all reasonable protection for those who raise concerns made in the public interest. </w:t>
      </w:r>
    </w:p>
    <w:p w14:paraId="7A0AE493"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14.The school's governing body will be responsible for ensuring that appropriate personal support is offered both to a worker raising a concern and to any worker against whom allegations have been made under this procedure. </w:t>
      </w:r>
    </w:p>
    <w:p w14:paraId="0EEFD803"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15.Although an employee has certain legal obligations of confidentiality to the school, in a limited set of circumstances, whistleblowing may override these obligations. This guidance sets out the circumstances under which these disclosures may lawfully be made. </w:t>
      </w:r>
    </w:p>
    <w:p w14:paraId="223EA144"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lastRenderedPageBreak/>
        <w:t xml:space="preserve">Procedure for raising a whistleblowing concern </w:t>
      </w:r>
    </w:p>
    <w:p w14:paraId="57BD6DB1"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b/>
          <w:bCs/>
          <w:lang w:eastAsia="en-GB"/>
        </w:rPr>
        <w:t xml:space="preserve">Whistleblowing anonymously or confidentially </w:t>
      </w:r>
    </w:p>
    <w:p w14:paraId="1925FDCA"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16.Concerns can be raised anonymously, but the school or person receiving the allegation may not be able to take it further if they haven’t been provided with all the information they need. </w:t>
      </w:r>
    </w:p>
    <w:p w14:paraId="6185E3BB"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17.Whistleblowers can give their name but request confidentiality and in these circumstances, every effort will be made to protect their identity. </w:t>
      </w:r>
    </w:p>
    <w:p w14:paraId="687E635C" w14:textId="77777777" w:rsidR="00EC0CB4" w:rsidRPr="00EC0CB4" w:rsidRDefault="00EC0CB4" w:rsidP="004F75DB">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18. All disclosures made under this procedure will be treated sensitively, consistently and fairly. </w:t>
      </w:r>
    </w:p>
    <w:p w14:paraId="60C77C43" w14:textId="77777777" w:rsidR="00106DE4" w:rsidRDefault="00EC0CB4" w:rsidP="004F75DB">
      <w:pPr>
        <w:spacing w:before="100" w:beforeAutospacing="1" w:after="100" w:afterAutospacing="1"/>
        <w:jc w:val="both"/>
        <w:rPr>
          <w:rFonts w:asciiTheme="majorHAnsi" w:eastAsia="Times New Roman" w:hAnsiTheme="majorHAnsi" w:cstheme="majorHAnsi"/>
          <w:sz w:val="30"/>
          <w:szCs w:val="30"/>
          <w:lang w:eastAsia="en-GB"/>
        </w:rPr>
      </w:pPr>
      <w:r w:rsidRPr="00EC0CB4">
        <w:rPr>
          <w:rFonts w:asciiTheme="majorHAnsi" w:eastAsia="Times New Roman" w:hAnsiTheme="majorHAnsi" w:cstheme="majorHAnsi"/>
          <w:sz w:val="30"/>
          <w:szCs w:val="30"/>
          <w:lang w:eastAsia="en-GB"/>
        </w:rPr>
        <w:t xml:space="preserve">Step 1- Deciding who to report the concern to </w:t>
      </w:r>
    </w:p>
    <w:p w14:paraId="53B6A5E0" w14:textId="1899D685" w:rsidR="00EC0CB4" w:rsidRPr="00EC0CB4" w:rsidRDefault="00EC0CB4" w:rsidP="00106DE4">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19.Concerns can be raised verbally or in writing. </w:t>
      </w:r>
    </w:p>
    <w:p w14:paraId="210659F8" w14:textId="77777777" w:rsidR="00EC0CB4" w:rsidRPr="00EC0CB4" w:rsidRDefault="00EC0CB4" w:rsidP="00106DE4">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20.You can raise your concern with your line manager. Alternatively, you can raise the matter with the head teacher or the Chair of Governors. </w:t>
      </w:r>
    </w:p>
    <w:p w14:paraId="0BB63F89"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21.If you wish to report the matter to someone outside of the school you can contact the Director of Children's Services, Oxfordshire County Council or any of the other local authority officers listed in Annex 1 or one of the external bodies/organisations listed in Annex 2. </w:t>
      </w:r>
    </w:p>
    <w:p w14:paraId="69B02656"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22.Reporting concerns to the media, in most cases will lead to the loss of your whistleblowing law rights. </w:t>
      </w:r>
    </w:p>
    <w:p w14:paraId="25BB9A98"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23.Although you are not expected to prove beyond doubt the truth of your concerns, you will need to demonstrate that you have sufficient evidence or other reasonable grounds to raise them. </w:t>
      </w:r>
    </w:p>
    <w:p w14:paraId="445DE0BB" w14:textId="00FF56F9"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24.You may wish to obtain advice from a trade union representative, the Citizen's Advice Bureau or Public Concern at Work on 020 7404 6609 and </w:t>
      </w:r>
      <w:hyperlink r:id="rId11" w:history="1">
        <w:r w:rsidR="00BC21DB" w:rsidRPr="00EC0CB4">
          <w:rPr>
            <w:rStyle w:val="Hyperlink"/>
            <w:rFonts w:asciiTheme="majorHAnsi" w:eastAsia="Times New Roman" w:hAnsiTheme="majorHAnsi" w:cstheme="majorHAnsi"/>
            <w:lang w:eastAsia="en-GB"/>
          </w:rPr>
          <w:t>www.pcaw.co.uk</w:t>
        </w:r>
      </w:hyperlink>
      <w:r w:rsidR="00BC21DB">
        <w:rPr>
          <w:rFonts w:asciiTheme="majorHAnsi" w:eastAsia="Times New Roman" w:hAnsiTheme="majorHAnsi" w:cstheme="majorHAnsi"/>
          <w:lang w:eastAsia="en-GB"/>
        </w:rPr>
        <w:t xml:space="preserve"> </w:t>
      </w:r>
    </w:p>
    <w:p w14:paraId="608334FB"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25.You can be accompanied by a trade union representative or colleague to any meetings that are required. </w:t>
      </w:r>
    </w:p>
    <w:p w14:paraId="2494733A"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Step 2 </w:t>
      </w:r>
    </w:p>
    <w:p w14:paraId="6E153D14"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26.The person with whom you have raised your concern, will decide what action is needed. They may ask you to provide further information. They will write to you within 10 days to let you know how your concern will be dealt with. </w:t>
      </w:r>
    </w:p>
    <w:p w14:paraId="3FD50D45"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27.The information you can expect to receive is: </w:t>
      </w:r>
    </w:p>
    <w:p w14:paraId="6B6AE435" w14:textId="02462168" w:rsidR="00EC0CB4" w:rsidRPr="00EC0CB4" w:rsidRDefault="00EC0CB4" w:rsidP="000406FC">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color w:val="5E5E5E"/>
          <w:lang w:eastAsia="en-GB"/>
        </w:rPr>
        <w:lastRenderedPageBreak/>
        <w:t xml:space="preserve">▪ </w:t>
      </w:r>
      <w:r w:rsidRPr="00EC0CB4">
        <w:rPr>
          <w:rFonts w:asciiTheme="majorHAnsi" w:eastAsia="Times New Roman" w:hAnsiTheme="majorHAnsi" w:cstheme="majorHAnsi"/>
          <w:lang w:eastAsia="en-GB"/>
        </w:rPr>
        <w:t>an indication of how the concern will be dealt with</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an estimate of how long it will take to provide a final response</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whether any initial enquiries have been made</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 xml:space="preserve">whether further investigations will take place, and if not why not </w:t>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information</w:t>
      </w:r>
      <w:r w:rsidR="000406FC">
        <w:rPr>
          <w:rFonts w:asciiTheme="majorHAnsi" w:eastAsia="Times New Roman" w:hAnsiTheme="majorHAnsi" w:cstheme="majorHAnsi"/>
          <w:lang w:eastAsia="en-GB"/>
        </w:rPr>
        <w:t xml:space="preserve"> </w:t>
      </w:r>
      <w:r w:rsidRPr="00EC0CB4">
        <w:rPr>
          <w:rFonts w:asciiTheme="majorHAnsi" w:eastAsia="Times New Roman" w:hAnsiTheme="majorHAnsi" w:cstheme="majorHAnsi"/>
          <w:lang w:eastAsia="en-GB"/>
        </w:rPr>
        <w:t xml:space="preserve">about support available for you. </w:t>
      </w:r>
    </w:p>
    <w:p w14:paraId="7EC1C4C7"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28.The person with whom you have raised your concern will at the same time notify the schools’ HR Adviser that a whistleblowing allegation has been made. </w:t>
      </w:r>
    </w:p>
    <w:p w14:paraId="6AA70C7D" w14:textId="77777777" w:rsidR="00EC0CB4" w:rsidRPr="00EC0CB4" w:rsidRDefault="00EC0CB4" w:rsidP="000406FC">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29.Advice on dealing with concerns is available from the school's HR Adviser, legal or financial adviser. </w:t>
      </w:r>
    </w:p>
    <w:p w14:paraId="6D4AE2BD" w14:textId="77777777" w:rsidR="000406FC" w:rsidRDefault="00EC0CB4" w:rsidP="000406FC">
      <w:pPr>
        <w:spacing w:before="100" w:beforeAutospacing="1" w:after="100" w:afterAutospacing="1"/>
        <w:rPr>
          <w:rFonts w:asciiTheme="majorHAnsi" w:eastAsia="Times New Roman" w:hAnsiTheme="majorHAnsi" w:cstheme="majorHAnsi"/>
          <w:sz w:val="30"/>
          <w:szCs w:val="30"/>
          <w:lang w:eastAsia="en-GB"/>
        </w:rPr>
      </w:pPr>
      <w:r w:rsidRPr="00EC0CB4">
        <w:rPr>
          <w:rFonts w:asciiTheme="majorHAnsi" w:eastAsia="Times New Roman" w:hAnsiTheme="majorHAnsi" w:cstheme="majorHAnsi"/>
          <w:sz w:val="30"/>
          <w:szCs w:val="30"/>
          <w:lang w:eastAsia="en-GB"/>
        </w:rPr>
        <w:t>Step 3</w:t>
      </w:r>
    </w:p>
    <w:p w14:paraId="2596FD8A" w14:textId="5DB469C7" w:rsidR="00EC0CB4" w:rsidRPr="00EC0CB4" w:rsidRDefault="00EC0CB4" w:rsidP="00231FFE">
      <w:pPr>
        <w:spacing w:before="100" w:beforeAutospacing="1" w:after="100" w:afterAutospacing="1"/>
        <w:jc w:val="both"/>
        <w:rPr>
          <w:rFonts w:asciiTheme="majorHAnsi" w:eastAsia="Times New Roman" w:hAnsiTheme="majorHAnsi" w:cstheme="majorHAnsi"/>
          <w:sz w:val="30"/>
          <w:szCs w:val="30"/>
          <w:lang w:eastAsia="en-GB"/>
        </w:rPr>
      </w:pPr>
      <w:r w:rsidRPr="00EC0CB4">
        <w:rPr>
          <w:rFonts w:asciiTheme="majorHAnsi" w:eastAsia="Times New Roman" w:hAnsiTheme="majorHAnsi" w:cstheme="majorHAnsi"/>
          <w:sz w:val="30"/>
          <w:szCs w:val="30"/>
          <w:lang w:eastAsia="en-GB"/>
        </w:rPr>
        <w:br/>
      </w:r>
      <w:r w:rsidRPr="00EC0CB4">
        <w:rPr>
          <w:rFonts w:asciiTheme="majorHAnsi" w:eastAsia="Times New Roman" w:hAnsiTheme="majorHAnsi" w:cstheme="majorHAnsi"/>
          <w:lang w:eastAsia="en-GB"/>
        </w:rPr>
        <w:t xml:space="preserve">30.Initial enquiries will be made to decide whether an investigation is appropriate. </w:t>
      </w:r>
    </w:p>
    <w:p w14:paraId="2C8960B7"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31.An investigation may be carried out, depending on the nature of the allegations and the evidence/information presented. Full details of the investigation may be withheld from you to protect the confidentiality of other people. </w:t>
      </w:r>
    </w:p>
    <w:p w14:paraId="2D500E32"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32.Information will need to be passed on to those with a legitimate need to have this information and it may be necessary for you to provide a written statement and act as a witness in any subsequent disciplinary proceedings or enquiry. This will be discussed with you first. </w:t>
      </w:r>
    </w:p>
    <w:p w14:paraId="733D531A"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33.Where an investigation is necessary, it may take the form of one or more of the following: </w:t>
      </w:r>
    </w:p>
    <w:p w14:paraId="12A9FC77"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 an internal investigation by the head teacher or a governor, which may, for example, take the form of a disciplinary investigation </w:t>
      </w:r>
    </w:p>
    <w:p w14:paraId="3C58D2B2" w14:textId="77777777" w:rsidR="00231FFE"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an investigation by the Internal Audit Service</w:t>
      </w:r>
    </w:p>
    <w:p w14:paraId="2B2290B3" w14:textId="356D4766"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 ▪ a referral to the Police </w:t>
      </w:r>
    </w:p>
    <w:p w14:paraId="784C405C" w14:textId="77777777" w:rsidR="00231FFE"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 xml:space="preserve">the setting up of an external independent inquiry. </w:t>
      </w:r>
    </w:p>
    <w:p w14:paraId="6815E8EF" w14:textId="3697CACF"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Step 4 </w:t>
      </w:r>
    </w:p>
    <w:p w14:paraId="2B9604B9"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34.You will be informed of the outcome of any investigation, in writing, and/or of any action taken, subject to the constraints of confidentiality and the law. </w:t>
      </w:r>
    </w:p>
    <w:p w14:paraId="353FF643"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35.If you do not feel your concern has been addressed adequately you may raise it with an independent body such as one of the following as appropriate: </w:t>
      </w:r>
    </w:p>
    <w:p w14:paraId="71D745FF"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color w:val="5E5E5E"/>
          <w:lang w:eastAsia="en-GB"/>
        </w:rPr>
        <w:lastRenderedPageBreak/>
        <w:t xml:space="preserve">▪ </w:t>
      </w:r>
      <w:r w:rsidRPr="00EC0CB4">
        <w:rPr>
          <w:rFonts w:asciiTheme="majorHAnsi" w:eastAsia="Times New Roman" w:hAnsiTheme="majorHAnsi" w:cstheme="majorHAnsi"/>
          <w:lang w:eastAsia="en-GB"/>
        </w:rPr>
        <w:t>your trade union</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the Citizens Advice Bureau</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 xml:space="preserve">a relevant professional body or regulatory organisation </w:t>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a relevant voluntary organisation</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the Police</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the Local Government Ombudsman</w:t>
      </w:r>
      <w:r w:rsidRPr="00EC0CB4">
        <w:rPr>
          <w:rFonts w:asciiTheme="majorHAnsi" w:eastAsia="Times New Roman" w:hAnsiTheme="majorHAnsi" w:cstheme="majorHAnsi"/>
          <w:lang w:eastAsia="en-GB"/>
        </w:rPr>
        <w:br/>
      </w:r>
      <w:r w:rsidRPr="00EC0CB4">
        <w:rPr>
          <w:rFonts w:asciiTheme="majorHAnsi" w:eastAsia="Times New Roman" w:hAnsiTheme="majorHAnsi" w:cstheme="majorHAnsi"/>
          <w:color w:val="5E5E5E"/>
          <w:lang w:eastAsia="en-GB"/>
        </w:rPr>
        <w:t xml:space="preserve">▪ </w:t>
      </w:r>
      <w:r w:rsidRPr="00EC0CB4">
        <w:rPr>
          <w:rFonts w:asciiTheme="majorHAnsi" w:eastAsia="Times New Roman" w:hAnsiTheme="majorHAnsi" w:cstheme="majorHAnsi"/>
          <w:lang w:eastAsia="en-GB"/>
        </w:rPr>
        <w:t xml:space="preserve">Equality and Human Rights Commission </w:t>
      </w:r>
    </w:p>
    <w:p w14:paraId="6AA549C9"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(See Annex 2 for further details). </w:t>
      </w:r>
    </w:p>
    <w:p w14:paraId="620C917D"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36.If there is an issue of an exceptionally serious nature which you believe to be substantially true, then you may disclose the issue to someone other than those listed in paragraph 21. In determining whether it is reasonable for you to have made a disclosure the identity of the person to whom the disclosure is made will be taken into account. Disclosures to anyone outside of the recognised bodies listed in paragraphs 35 and Annex 1 and 2 may not be protected disclosures under the Act. </w:t>
      </w:r>
    </w:p>
    <w:p w14:paraId="173650B7"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37.You have a duty to the school not to disclose confidential information. This does not prevent you from seeking independent advice at any stage or from discussing the issue with the charity Protect (previously called Public Concern at Work) on 020 3117 2520 or www.protect-advice.org.uk in accordance with the provisions of the Public Interest Disclosure Act 1998. </w:t>
      </w:r>
    </w:p>
    <w:p w14:paraId="19C329F7"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sz w:val="30"/>
          <w:szCs w:val="30"/>
          <w:lang w:eastAsia="en-GB"/>
        </w:rPr>
        <w:t xml:space="preserve">Review and Reporting of the Procedure </w:t>
      </w:r>
    </w:p>
    <w:p w14:paraId="6F2DA605"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38.For maintained and voluntary controlled schools Oxfordshire County Council’s Head of Paid Service, and the Council's Monitoring Officer, have overall responsibility for this procedure. </w:t>
      </w:r>
    </w:p>
    <w:p w14:paraId="4F8A833D" w14:textId="4D9F456E"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39.For voluntary aided and foundation schools the responsibility will lie with the Governing Body, and for academies with the Academy Trust. </w:t>
      </w:r>
    </w:p>
    <w:p w14:paraId="0FD99B12" w14:textId="77777777" w:rsidR="00EC0CB4" w:rsidRPr="00EC0CB4" w:rsidRDefault="00EC0CB4" w:rsidP="00231FFE">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40.This procedure has been reviewed with reference to equalities, human rights and discrimination legislation. Confidential monitoring of the procedures is undertaken in order to gather data to help establish whether the procedure is operated in a fair and consistent manner. In undertaking monitoring the school will not identify individuals. </w:t>
      </w:r>
    </w:p>
    <w:p w14:paraId="2A1EC833" w14:textId="77777777" w:rsidR="00EC0CB4" w:rsidRPr="00EC0CB4" w:rsidRDefault="00EC0CB4" w:rsidP="001D0A20">
      <w:pPr>
        <w:spacing w:before="100" w:beforeAutospacing="1" w:after="100" w:afterAutospacing="1"/>
        <w:jc w:val="both"/>
        <w:rPr>
          <w:rFonts w:asciiTheme="majorHAnsi" w:eastAsia="Times New Roman" w:hAnsiTheme="majorHAnsi" w:cstheme="majorHAnsi"/>
          <w:lang w:eastAsia="en-GB"/>
        </w:rPr>
      </w:pPr>
      <w:r w:rsidRPr="00EC0CB4">
        <w:rPr>
          <w:rFonts w:asciiTheme="majorHAnsi" w:eastAsia="Times New Roman" w:hAnsiTheme="majorHAnsi" w:cstheme="majorHAnsi"/>
          <w:lang w:eastAsia="en-GB"/>
        </w:rPr>
        <w:t xml:space="preserve">41.This procedure will be regularly reviewed by the Monitoring Officer to ensure that it continues to remain compliant and meets the needs of Schools and those working in schools. </w:t>
      </w:r>
    </w:p>
    <w:p w14:paraId="79F30B04" w14:textId="77777777" w:rsidR="00EC0CB4" w:rsidRPr="00EC0CB4" w:rsidRDefault="00EC0CB4" w:rsidP="00EC0CB4">
      <w:pPr>
        <w:spacing w:before="100" w:beforeAutospacing="1" w:after="100" w:afterAutospacing="1"/>
        <w:rPr>
          <w:rFonts w:asciiTheme="majorHAnsi" w:eastAsia="Times New Roman" w:hAnsiTheme="majorHAnsi" w:cstheme="majorHAnsi"/>
          <w:lang w:eastAsia="en-GB"/>
        </w:rPr>
      </w:pPr>
      <w:r w:rsidRPr="00EC0CB4">
        <w:rPr>
          <w:rFonts w:asciiTheme="majorHAnsi" w:eastAsia="Times New Roman" w:hAnsiTheme="majorHAnsi" w:cstheme="majorHAnsi"/>
          <w:b/>
          <w:bCs/>
          <w:lang w:eastAsia="en-GB"/>
        </w:rPr>
        <w:t xml:space="preserve">Responsible Officer: Monitoring Officer July 2020 </w:t>
      </w:r>
    </w:p>
    <w:p w14:paraId="7BFA8505" w14:textId="1EF78516" w:rsidR="00EC0CB4" w:rsidRPr="00EC0CB4" w:rsidRDefault="00EC0CB4" w:rsidP="00EC0CB4">
      <w:pPr>
        <w:rPr>
          <w:rFonts w:asciiTheme="majorHAnsi" w:eastAsia="Times New Roman" w:hAnsiTheme="majorHAnsi" w:cstheme="majorHAnsi"/>
          <w:lang w:eastAsia="en-GB"/>
        </w:rPr>
      </w:pPr>
    </w:p>
    <w:p w14:paraId="26849F61" w14:textId="4B1CDFD9" w:rsidR="00FD19AB" w:rsidRDefault="00FD19AB" w:rsidP="00FD19AB">
      <w:pPr>
        <w:widowControl w:val="0"/>
        <w:tabs>
          <w:tab w:val="left" w:pos="220"/>
          <w:tab w:val="left" w:pos="720"/>
        </w:tabs>
        <w:autoSpaceDE w:val="0"/>
        <w:autoSpaceDN w:val="0"/>
        <w:adjustRightInd w:val="0"/>
        <w:spacing w:after="240"/>
        <w:ind w:left="720"/>
        <w:rPr>
          <w:rFonts w:ascii="Arial" w:hAnsi="Arial" w:cs="Arial"/>
        </w:rPr>
      </w:pPr>
    </w:p>
    <w:p w14:paraId="0AF80571" w14:textId="77777777" w:rsidR="0006776C" w:rsidRDefault="0006776C" w:rsidP="0006776C">
      <w:pPr>
        <w:widowControl w:val="0"/>
        <w:tabs>
          <w:tab w:val="left" w:pos="220"/>
          <w:tab w:val="left" w:pos="720"/>
        </w:tabs>
        <w:autoSpaceDE w:val="0"/>
        <w:autoSpaceDN w:val="0"/>
        <w:adjustRightInd w:val="0"/>
        <w:spacing w:after="240"/>
        <w:rPr>
          <w:rFonts w:ascii="Arial" w:hAnsi="Arial" w:cs="Arial"/>
        </w:rPr>
      </w:pPr>
    </w:p>
    <w:p w14:paraId="3E67AAD0" w14:textId="21C3D9A3" w:rsidR="0006776C" w:rsidRPr="0006776C" w:rsidRDefault="0006776C" w:rsidP="0006776C">
      <w:pPr>
        <w:widowControl w:val="0"/>
        <w:tabs>
          <w:tab w:val="left" w:pos="220"/>
          <w:tab w:val="left" w:pos="720"/>
        </w:tabs>
        <w:autoSpaceDE w:val="0"/>
        <w:autoSpaceDN w:val="0"/>
        <w:adjustRightInd w:val="0"/>
        <w:spacing w:after="240"/>
        <w:rPr>
          <w:rFonts w:ascii="Arial" w:hAnsi="Arial" w:cs="Arial"/>
        </w:rPr>
      </w:pPr>
      <w:r w:rsidRPr="0006776C">
        <w:rPr>
          <w:rFonts w:ascii="Arial" w:hAnsi="Arial" w:cs="Arial"/>
          <w:b/>
          <w:bCs/>
          <w:sz w:val="28"/>
          <w:szCs w:val="28"/>
        </w:rPr>
        <w:lastRenderedPageBreak/>
        <w:t>Annex 1 - Contact list for Oxfordshire County Council</w:t>
      </w:r>
      <w:r w:rsidRPr="0006776C">
        <w:rPr>
          <w:rFonts w:ascii="Arial" w:hAnsi="Arial" w:cs="Arial"/>
          <w:b/>
          <w:bCs/>
          <w:sz w:val="28"/>
          <w:szCs w:val="28"/>
        </w:rPr>
        <w:br/>
      </w:r>
      <w:r w:rsidRPr="0006776C">
        <w:rPr>
          <w:rFonts w:ascii="Arial" w:hAnsi="Arial" w:cs="Arial"/>
        </w:rPr>
        <w:t xml:space="preserve">Address: Oxfordshire County Council, County Hall, New Road, Oxford, OX1 1ND </w:t>
      </w:r>
    </w:p>
    <w:tbl>
      <w:tblPr>
        <w:tblStyle w:val="TableGrid"/>
        <w:tblW w:w="0" w:type="auto"/>
        <w:tblLook w:val="04A0" w:firstRow="1" w:lastRow="0" w:firstColumn="1" w:lastColumn="0" w:noHBand="0" w:noVBand="1"/>
      </w:tblPr>
      <w:tblGrid>
        <w:gridCol w:w="3369"/>
        <w:gridCol w:w="5153"/>
      </w:tblGrid>
      <w:tr w:rsidR="000F50C4" w14:paraId="2EE9EF48" w14:textId="77777777" w:rsidTr="007A71E9">
        <w:tc>
          <w:tcPr>
            <w:tcW w:w="3369" w:type="dxa"/>
          </w:tcPr>
          <w:p w14:paraId="003A10F0" w14:textId="12E6E264" w:rsidR="000F50C4" w:rsidRPr="00AF3D4C" w:rsidRDefault="00AF3D4C" w:rsidP="00AF3D4C">
            <w:pPr>
              <w:pStyle w:val="NormalWeb"/>
              <w:shd w:val="clear" w:color="auto" w:fill="FFFFFF"/>
            </w:pPr>
            <w:r>
              <w:rPr>
                <w:rFonts w:ascii="ArialMT" w:hAnsi="ArialMT"/>
              </w:rPr>
              <w:t xml:space="preserve">Education Personnel Service - Professional HR Advice for Schools </w:t>
            </w:r>
          </w:p>
        </w:tc>
        <w:tc>
          <w:tcPr>
            <w:tcW w:w="5153" w:type="dxa"/>
          </w:tcPr>
          <w:p w14:paraId="4EA87053" w14:textId="4EC434A2" w:rsidR="000F50C4" w:rsidRPr="00AF3D4C" w:rsidRDefault="00AF3D4C" w:rsidP="00AF3D4C">
            <w:pPr>
              <w:pStyle w:val="NormalWeb"/>
              <w:shd w:val="clear" w:color="auto" w:fill="FFFFFF"/>
            </w:pPr>
            <w:r>
              <w:rPr>
                <w:rFonts w:ascii="ArialMT" w:hAnsi="ArialMT"/>
                <w:color w:val="0A60B7"/>
              </w:rPr>
              <w:t xml:space="preserve">Eps.consultants@hants.gov.uk </w:t>
            </w:r>
            <w:r>
              <w:rPr>
                <w:rFonts w:ascii="ArialMT" w:hAnsi="ArialMT"/>
              </w:rPr>
              <w:t xml:space="preserve">02380 383500 </w:t>
            </w:r>
          </w:p>
        </w:tc>
      </w:tr>
      <w:tr w:rsidR="000F50C4" w14:paraId="5D962B92" w14:textId="77777777" w:rsidTr="007A71E9">
        <w:tc>
          <w:tcPr>
            <w:tcW w:w="3369" w:type="dxa"/>
          </w:tcPr>
          <w:p w14:paraId="5F8D57D3" w14:textId="2D863548" w:rsidR="000F50C4" w:rsidRPr="001C0F87" w:rsidRDefault="001C0F87" w:rsidP="001C0F87">
            <w:pPr>
              <w:pStyle w:val="NormalWeb"/>
            </w:pPr>
            <w:r>
              <w:rPr>
                <w:rFonts w:ascii="ArialMT" w:hAnsi="ArialMT"/>
              </w:rPr>
              <w:t xml:space="preserve">Local Authority Designated Officer for Safeguarding Children </w:t>
            </w:r>
          </w:p>
        </w:tc>
        <w:tc>
          <w:tcPr>
            <w:tcW w:w="5153" w:type="dxa"/>
          </w:tcPr>
          <w:p w14:paraId="4C6F1C1C" w14:textId="1F38E9C0" w:rsidR="000F50C4" w:rsidRPr="001C0F87" w:rsidRDefault="001C0F87" w:rsidP="001C0F87">
            <w:pPr>
              <w:pStyle w:val="NormalWeb"/>
            </w:pPr>
            <w:r>
              <w:rPr>
                <w:rFonts w:ascii="ArialMT" w:hAnsi="ArialMT"/>
                <w:color w:val="0A60B7"/>
              </w:rPr>
              <w:t xml:space="preserve">Alison.beasley@oxfordshire.gov.uk </w:t>
            </w:r>
            <w:r>
              <w:rPr>
                <w:rFonts w:ascii="ArialMT" w:hAnsi="ArialMT"/>
              </w:rPr>
              <w:t xml:space="preserve">01865 815956 </w:t>
            </w:r>
          </w:p>
        </w:tc>
      </w:tr>
      <w:tr w:rsidR="00FC681B" w14:paraId="30DBAA00" w14:textId="77777777" w:rsidTr="007A71E9">
        <w:tc>
          <w:tcPr>
            <w:tcW w:w="3369" w:type="dxa"/>
            <w:vAlign w:val="center"/>
          </w:tcPr>
          <w:p w14:paraId="6512723A" w14:textId="14F91077" w:rsidR="00FC681B" w:rsidRDefault="00FC681B" w:rsidP="00FC681B">
            <w:pPr>
              <w:widowControl w:val="0"/>
              <w:tabs>
                <w:tab w:val="left" w:pos="220"/>
                <w:tab w:val="left" w:pos="720"/>
              </w:tabs>
              <w:autoSpaceDE w:val="0"/>
              <w:autoSpaceDN w:val="0"/>
              <w:adjustRightInd w:val="0"/>
              <w:spacing w:after="240"/>
              <w:rPr>
                <w:rFonts w:ascii="Arial" w:hAnsi="Arial" w:cs="Arial"/>
              </w:rPr>
            </w:pPr>
            <w:r>
              <w:rPr>
                <w:rFonts w:ascii="ArialMT" w:hAnsi="ArialMT"/>
              </w:rPr>
              <w:t xml:space="preserve">Health and Safety Team for Schools </w:t>
            </w:r>
          </w:p>
        </w:tc>
        <w:tc>
          <w:tcPr>
            <w:tcW w:w="5153" w:type="dxa"/>
            <w:vAlign w:val="center"/>
          </w:tcPr>
          <w:p w14:paraId="31F94FA5" w14:textId="77777777" w:rsidR="00FC681B" w:rsidRDefault="00FC681B" w:rsidP="00FC681B">
            <w:pPr>
              <w:pStyle w:val="NormalWeb"/>
              <w:divId w:val="1789280636"/>
            </w:pPr>
            <w:r>
              <w:rPr>
                <w:rFonts w:ascii="ArialMT" w:hAnsi="ArialMT"/>
                <w:color w:val="0A60B7"/>
              </w:rPr>
              <w:t xml:space="preserve">healthandsafetyhelp@oxfordshire.gov.uk </w:t>
            </w:r>
          </w:p>
          <w:p w14:paraId="0FB51462" w14:textId="44713014" w:rsidR="00FC681B" w:rsidRDefault="00FC681B" w:rsidP="00FC681B">
            <w:pPr>
              <w:widowControl w:val="0"/>
              <w:tabs>
                <w:tab w:val="left" w:pos="220"/>
                <w:tab w:val="left" w:pos="720"/>
              </w:tabs>
              <w:autoSpaceDE w:val="0"/>
              <w:autoSpaceDN w:val="0"/>
              <w:adjustRightInd w:val="0"/>
              <w:spacing w:after="240"/>
              <w:rPr>
                <w:rFonts w:ascii="Arial" w:hAnsi="Arial" w:cs="Arial"/>
              </w:rPr>
            </w:pPr>
            <w:r>
              <w:rPr>
                <w:rFonts w:ascii="ArialMT" w:hAnsi="ArialMT"/>
              </w:rPr>
              <w:t xml:space="preserve">Tel: 03300 240849 </w:t>
            </w:r>
          </w:p>
        </w:tc>
      </w:tr>
      <w:tr w:rsidR="000F50C4" w14:paraId="0B1B56E7" w14:textId="77777777" w:rsidTr="007A71E9">
        <w:trPr>
          <w:trHeight w:val="361"/>
        </w:trPr>
        <w:tc>
          <w:tcPr>
            <w:tcW w:w="3369" w:type="dxa"/>
          </w:tcPr>
          <w:p w14:paraId="761596E4" w14:textId="29550202" w:rsidR="000F50C4" w:rsidRPr="000A05E7" w:rsidRDefault="000A05E7" w:rsidP="000A05E7">
            <w:pPr>
              <w:pStyle w:val="NormalWeb"/>
            </w:pPr>
            <w:r>
              <w:rPr>
                <w:rFonts w:ascii="ArialMT" w:hAnsi="ArialMT"/>
              </w:rPr>
              <w:t>Director of Finance</w:t>
            </w:r>
          </w:p>
        </w:tc>
        <w:tc>
          <w:tcPr>
            <w:tcW w:w="5153" w:type="dxa"/>
          </w:tcPr>
          <w:p w14:paraId="354AA150" w14:textId="3FAD2AC1" w:rsidR="000F50C4" w:rsidRPr="000A05E7" w:rsidRDefault="000A05E7" w:rsidP="000A05E7">
            <w:pPr>
              <w:pStyle w:val="NormalWeb"/>
            </w:pPr>
            <w:r>
              <w:rPr>
                <w:rFonts w:ascii="ArialMT" w:hAnsi="ArialMT"/>
                <w:color w:val="0A60B7"/>
              </w:rPr>
              <w:t xml:space="preserve">lorna.baxter@Oxfordshire.gov.uk </w:t>
            </w:r>
            <w:r>
              <w:rPr>
                <w:rFonts w:ascii="ArialMT" w:hAnsi="ArialMT"/>
              </w:rPr>
              <w:t>07393 001218</w:t>
            </w:r>
          </w:p>
        </w:tc>
      </w:tr>
      <w:tr w:rsidR="000F50C4" w14:paraId="6693DF38" w14:textId="77777777" w:rsidTr="007A71E9">
        <w:tc>
          <w:tcPr>
            <w:tcW w:w="3369" w:type="dxa"/>
          </w:tcPr>
          <w:p w14:paraId="32E1916B" w14:textId="44058FE0" w:rsidR="000F50C4" w:rsidRPr="007A71E9" w:rsidRDefault="007A71E9" w:rsidP="007A71E9">
            <w:pPr>
              <w:pStyle w:val="NormalWeb"/>
            </w:pPr>
            <w:r>
              <w:rPr>
                <w:rFonts w:ascii="ArialMT" w:hAnsi="ArialMT"/>
              </w:rPr>
              <w:t>Chief Internal Auditor</w:t>
            </w:r>
          </w:p>
        </w:tc>
        <w:tc>
          <w:tcPr>
            <w:tcW w:w="5153" w:type="dxa"/>
          </w:tcPr>
          <w:p w14:paraId="129483E0" w14:textId="53E895FA" w:rsidR="000F50C4" w:rsidRPr="007A71E9" w:rsidRDefault="007A71E9" w:rsidP="007A71E9">
            <w:pPr>
              <w:pStyle w:val="NormalWeb"/>
            </w:pPr>
            <w:r>
              <w:rPr>
                <w:rFonts w:ascii="ArialMT" w:hAnsi="ArialMT"/>
                <w:color w:val="0A60B7"/>
              </w:rPr>
              <w:t xml:space="preserve">sarah.cox@oxfordshire.gov.uk </w:t>
            </w:r>
            <w:r>
              <w:rPr>
                <w:rFonts w:ascii="ArialMT" w:hAnsi="ArialMT"/>
              </w:rPr>
              <w:t xml:space="preserve">07393 001246 </w:t>
            </w:r>
          </w:p>
        </w:tc>
      </w:tr>
      <w:tr w:rsidR="000F50C4" w14:paraId="5BEAEFFB" w14:textId="77777777" w:rsidTr="007A71E9">
        <w:tc>
          <w:tcPr>
            <w:tcW w:w="3369" w:type="dxa"/>
          </w:tcPr>
          <w:p w14:paraId="51E7660C" w14:textId="67188A69" w:rsidR="000F50C4" w:rsidRPr="007A71E9" w:rsidRDefault="007A71E9" w:rsidP="007A71E9">
            <w:pPr>
              <w:pStyle w:val="NormalWeb"/>
            </w:pPr>
            <w:r>
              <w:rPr>
                <w:rFonts w:ascii="ArialMT" w:hAnsi="ArialMT"/>
              </w:rPr>
              <w:t xml:space="preserve">Corporate Director for Children Services </w:t>
            </w:r>
          </w:p>
        </w:tc>
        <w:tc>
          <w:tcPr>
            <w:tcW w:w="5153" w:type="dxa"/>
          </w:tcPr>
          <w:p w14:paraId="3542BA1E" w14:textId="470180B7" w:rsidR="000F50C4" w:rsidRPr="007A71E9" w:rsidRDefault="00154F71" w:rsidP="007A71E9">
            <w:pPr>
              <w:pStyle w:val="NormalWeb"/>
            </w:pPr>
            <w:hyperlink r:id="rId12" w:history="1">
              <w:r w:rsidRPr="00111C5A">
                <w:rPr>
                  <w:rStyle w:val="Hyperlink"/>
                  <w:rFonts w:ascii="ArialMT" w:hAnsi="ArialMT"/>
                </w:rPr>
                <w:t>Kevin.gordon@oxfordshire.gov.uk</w:t>
              </w:r>
            </w:hyperlink>
            <w:r>
              <w:rPr>
                <w:rFonts w:ascii="ArialMT" w:hAnsi="ArialMT"/>
                <w:color w:val="0A60B7"/>
              </w:rPr>
              <w:t xml:space="preserve"> </w:t>
            </w:r>
            <w:r w:rsidR="007A71E9">
              <w:rPr>
                <w:rFonts w:ascii="ArialMT" w:hAnsi="ArialMT"/>
                <w:color w:val="0A60B7"/>
              </w:rPr>
              <w:t xml:space="preserve"> </w:t>
            </w:r>
          </w:p>
        </w:tc>
      </w:tr>
      <w:tr w:rsidR="00AE11A8" w14:paraId="65CC677C" w14:textId="77777777" w:rsidTr="00687E0D">
        <w:tc>
          <w:tcPr>
            <w:tcW w:w="3369" w:type="dxa"/>
            <w:vAlign w:val="center"/>
          </w:tcPr>
          <w:p w14:paraId="5F055D47" w14:textId="432D16D9" w:rsidR="00AE11A8" w:rsidRDefault="00AE11A8" w:rsidP="00AE11A8">
            <w:pPr>
              <w:widowControl w:val="0"/>
              <w:tabs>
                <w:tab w:val="left" w:pos="220"/>
                <w:tab w:val="left" w:pos="720"/>
              </w:tabs>
              <w:autoSpaceDE w:val="0"/>
              <w:autoSpaceDN w:val="0"/>
              <w:adjustRightInd w:val="0"/>
              <w:spacing w:after="240"/>
              <w:rPr>
                <w:rFonts w:ascii="Arial" w:hAnsi="Arial" w:cs="Arial"/>
              </w:rPr>
            </w:pPr>
            <w:r>
              <w:rPr>
                <w:rFonts w:ascii="ArialMT" w:hAnsi="ArialMT"/>
              </w:rPr>
              <w:t xml:space="preserve">HR Business Partner for Children Services (Interim) </w:t>
            </w:r>
          </w:p>
        </w:tc>
        <w:tc>
          <w:tcPr>
            <w:tcW w:w="5153" w:type="dxa"/>
            <w:vAlign w:val="center"/>
          </w:tcPr>
          <w:p w14:paraId="33D26CC8" w14:textId="25C8180F" w:rsidR="00AE11A8" w:rsidRDefault="00154F71" w:rsidP="00AE11A8">
            <w:pPr>
              <w:pStyle w:val="NormalWeb"/>
              <w:divId w:val="1591425411"/>
            </w:pPr>
            <w:hyperlink r:id="rId13" w:history="1">
              <w:r w:rsidRPr="00111C5A">
                <w:rPr>
                  <w:rStyle w:val="Hyperlink"/>
                  <w:rFonts w:ascii="ArialMT" w:hAnsi="ArialMT"/>
                </w:rPr>
                <w:t>Vaishali.baxi-varma@oxfordshire.gov.uk</w:t>
              </w:r>
            </w:hyperlink>
            <w:r>
              <w:rPr>
                <w:rFonts w:ascii="ArialMT" w:hAnsi="ArialMT"/>
                <w:color w:val="0A60B7"/>
              </w:rPr>
              <w:t xml:space="preserve"> </w:t>
            </w:r>
            <w:r w:rsidR="00AE11A8">
              <w:rPr>
                <w:rFonts w:ascii="ArialMT" w:hAnsi="ArialMT"/>
                <w:color w:val="0A60B7"/>
              </w:rPr>
              <w:t xml:space="preserve"> </w:t>
            </w:r>
          </w:p>
          <w:p w14:paraId="6BD8589D" w14:textId="2AA413D1" w:rsidR="00AE11A8" w:rsidRDefault="00AE11A8" w:rsidP="00AE11A8">
            <w:pPr>
              <w:widowControl w:val="0"/>
              <w:tabs>
                <w:tab w:val="left" w:pos="220"/>
                <w:tab w:val="left" w:pos="720"/>
              </w:tabs>
              <w:autoSpaceDE w:val="0"/>
              <w:autoSpaceDN w:val="0"/>
              <w:adjustRightInd w:val="0"/>
              <w:spacing w:after="240"/>
              <w:rPr>
                <w:rFonts w:ascii="Arial" w:hAnsi="Arial" w:cs="Arial"/>
              </w:rPr>
            </w:pPr>
            <w:r>
              <w:rPr>
                <w:rFonts w:ascii="ArialMT" w:hAnsi="ArialMT"/>
              </w:rPr>
              <w:t xml:space="preserve">07827 979201 </w:t>
            </w:r>
          </w:p>
        </w:tc>
      </w:tr>
      <w:tr w:rsidR="000F50C4" w14:paraId="48633EA2" w14:textId="77777777" w:rsidTr="007A71E9">
        <w:tc>
          <w:tcPr>
            <w:tcW w:w="3369" w:type="dxa"/>
          </w:tcPr>
          <w:p w14:paraId="748DF9D7" w14:textId="6ED8EAFC" w:rsidR="000F50C4" w:rsidRPr="002F5B6D" w:rsidRDefault="00AE11A8" w:rsidP="002F5B6D">
            <w:pPr>
              <w:pStyle w:val="NormalWeb"/>
            </w:pPr>
            <w:r>
              <w:rPr>
                <w:rFonts w:ascii="ArialMT" w:hAnsi="ArialMT"/>
              </w:rPr>
              <w:t xml:space="preserve">Chief Executive and Head of Paid Service </w:t>
            </w:r>
          </w:p>
        </w:tc>
        <w:tc>
          <w:tcPr>
            <w:tcW w:w="5153" w:type="dxa"/>
          </w:tcPr>
          <w:p w14:paraId="05B69448" w14:textId="02196E85" w:rsidR="000F50C4" w:rsidRPr="00154F71" w:rsidRDefault="00154F71" w:rsidP="002F5B6D">
            <w:pPr>
              <w:pStyle w:val="NormalWeb"/>
              <w:rPr>
                <w:rFonts w:ascii="ArialMT" w:hAnsi="ArialMT"/>
                <w:color w:val="0A60B7"/>
              </w:rPr>
            </w:pPr>
            <w:hyperlink r:id="rId14" w:history="1">
              <w:r w:rsidRPr="00111C5A">
                <w:rPr>
                  <w:rStyle w:val="Hyperlink"/>
                  <w:rFonts w:ascii="ArialMT" w:hAnsi="ArialMT"/>
                </w:rPr>
                <w:t>yvonne.rees@oxfordshire.gov.uk</w:t>
              </w:r>
            </w:hyperlink>
            <w:r>
              <w:rPr>
                <w:rFonts w:ascii="ArialMT" w:hAnsi="ArialMT"/>
                <w:color w:val="0A60B7"/>
              </w:rPr>
              <w:t xml:space="preserve"> </w:t>
            </w:r>
            <w:r w:rsidR="006928A9">
              <w:rPr>
                <w:rFonts w:ascii="ArialMT" w:hAnsi="ArialMT"/>
                <w:color w:val="0A60B7"/>
              </w:rPr>
              <w:t xml:space="preserve"> </w:t>
            </w:r>
            <w:r w:rsidR="006928A9">
              <w:rPr>
                <w:rFonts w:ascii="ArialMT" w:hAnsi="ArialMT"/>
              </w:rPr>
              <w:t xml:space="preserve">01865 323907 </w:t>
            </w:r>
          </w:p>
        </w:tc>
      </w:tr>
      <w:tr w:rsidR="000F50C4" w14:paraId="77FD8BA7" w14:textId="77777777" w:rsidTr="007A71E9">
        <w:tc>
          <w:tcPr>
            <w:tcW w:w="3369" w:type="dxa"/>
          </w:tcPr>
          <w:p w14:paraId="2266BAB3" w14:textId="3618E40A" w:rsidR="000F50C4" w:rsidRPr="002F5B6D" w:rsidRDefault="006928A9" w:rsidP="002F5B6D">
            <w:pPr>
              <w:pStyle w:val="NormalWeb"/>
              <w:shd w:val="clear" w:color="auto" w:fill="FFFFFF"/>
            </w:pPr>
            <w:r>
              <w:rPr>
                <w:rFonts w:ascii="ArialMT" w:hAnsi="ArialMT"/>
              </w:rPr>
              <w:t xml:space="preserve">Corporate Director – Commercial Development Assets and Investment and Interim Monitoring Officer </w:t>
            </w:r>
          </w:p>
        </w:tc>
        <w:tc>
          <w:tcPr>
            <w:tcW w:w="5153" w:type="dxa"/>
          </w:tcPr>
          <w:p w14:paraId="1D160748" w14:textId="50A67565" w:rsidR="006928A9" w:rsidRDefault="00154F71" w:rsidP="006928A9">
            <w:pPr>
              <w:pStyle w:val="NormalWeb"/>
              <w:shd w:val="clear" w:color="auto" w:fill="FFFFFF"/>
            </w:pPr>
            <w:hyperlink r:id="rId15" w:history="1">
              <w:r w:rsidRPr="00111C5A">
                <w:rPr>
                  <w:rStyle w:val="Hyperlink"/>
                  <w:rFonts w:ascii="ArialMT" w:hAnsi="ArialMT"/>
                </w:rPr>
                <w:t>Steve.jorden@oxfordshire.gov.uk</w:t>
              </w:r>
            </w:hyperlink>
            <w:r>
              <w:rPr>
                <w:rFonts w:ascii="ArialMT" w:hAnsi="ArialMT"/>
                <w:color w:val="0A60B7"/>
              </w:rPr>
              <w:t xml:space="preserve"> </w:t>
            </w:r>
          </w:p>
          <w:p w14:paraId="5A152371" w14:textId="77777777" w:rsidR="000F50C4" w:rsidRDefault="000F50C4" w:rsidP="00345292">
            <w:pPr>
              <w:widowControl w:val="0"/>
              <w:tabs>
                <w:tab w:val="left" w:pos="220"/>
                <w:tab w:val="left" w:pos="720"/>
              </w:tabs>
              <w:autoSpaceDE w:val="0"/>
              <w:autoSpaceDN w:val="0"/>
              <w:adjustRightInd w:val="0"/>
              <w:spacing w:after="240"/>
              <w:rPr>
                <w:rFonts w:ascii="Arial" w:hAnsi="Arial" w:cs="Arial"/>
              </w:rPr>
            </w:pPr>
          </w:p>
        </w:tc>
      </w:tr>
      <w:tr w:rsidR="000F50C4" w14:paraId="58C6EAC2" w14:textId="77777777" w:rsidTr="007A71E9">
        <w:tc>
          <w:tcPr>
            <w:tcW w:w="3369" w:type="dxa"/>
          </w:tcPr>
          <w:p w14:paraId="54E36B32" w14:textId="4832F481" w:rsidR="000F50C4" w:rsidRPr="002F5B6D" w:rsidRDefault="006928A9" w:rsidP="002F5B6D">
            <w:pPr>
              <w:pStyle w:val="NormalWeb"/>
            </w:pPr>
            <w:r>
              <w:rPr>
                <w:rFonts w:ascii="ArialMT" w:hAnsi="ArialMT"/>
              </w:rPr>
              <w:t xml:space="preserve">Corporate Director for Adult and Housing Services </w:t>
            </w:r>
          </w:p>
        </w:tc>
        <w:tc>
          <w:tcPr>
            <w:tcW w:w="5153" w:type="dxa"/>
          </w:tcPr>
          <w:p w14:paraId="33943BCD" w14:textId="2692CEF1" w:rsidR="000F50C4" w:rsidRPr="002F5B6D" w:rsidRDefault="002F5B6D" w:rsidP="002F5B6D">
            <w:pPr>
              <w:pStyle w:val="NormalWeb"/>
            </w:pPr>
            <w:hyperlink r:id="rId16" w:history="1">
              <w:r w:rsidRPr="00111C5A">
                <w:rPr>
                  <w:rStyle w:val="Hyperlink"/>
                  <w:rFonts w:ascii="ArialMT" w:hAnsi="ArialMT"/>
                </w:rPr>
                <w:t>Stephen.chandler@oxfordshire.gov.uk</w:t>
              </w:r>
            </w:hyperlink>
            <w:r>
              <w:rPr>
                <w:rFonts w:ascii="ArialMT" w:hAnsi="ArialMT"/>
              </w:rPr>
              <w:t xml:space="preserve"> </w:t>
            </w:r>
          </w:p>
        </w:tc>
      </w:tr>
      <w:tr w:rsidR="000F50C4" w14:paraId="7F4C7520" w14:textId="77777777" w:rsidTr="007A71E9">
        <w:tc>
          <w:tcPr>
            <w:tcW w:w="3369" w:type="dxa"/>
          </w:tcPr>
          <w:p w14:paraId="6228F2A9" w14:textId="25A1D181" w:rsidR="000F50C4" w:rsidRPr="00154F71" w:rsidRDefault="002F5B6D" w:rsidP="00154F71">
            <w:pPr>
              <w:pStyle w:val="NormalWeb"/>
            </w:pPr>
            <w:r>
              <w:rPr>
                <w:rFonts w:ascii="ArialMT" w:hAnsi="ArialMT"/>
              </w:rPr>
              <w:t xml:space="preserve">Corporate Director for Public Health and Wellbeing </w:t>
            </w:r>
          </w:p>
        </w:tc>
        <w:tc>
          <w:tcPr>
            <w:tcW w:w="5153" w:type="dxa"/>
          </w:tcPr>
          <w:p w14:paraId="57F22398" w14:textId="321BC090" w:rsidR="000F50C4" w:rsidRPr="002F5B6D" w:rsidRDefault="002F5B6D" w:rsidP="002F5B6D">
            <w:pPr>
              <w:pStyle w:val="NormalWeb"/>
            </w:pPr>
            <w:hyperlink r:id="rId17" w:history="1">
              <w:r w:rsidRPr="00111C5A">
                <w:rPr>
                  <w:rStyle w:val="Hyperlink"/>
                  <w:rFonts w:ascii="ArialMT" w:hAnsi="ArialMT"/>
                </w:rPr>
                <w:t>Ansaf.azhar@oxfordshire.gov.uk</w:t>
              </w:r>
            </w:hyperlink>
            <w:r>
              <w:rPr>
                <w:rFonts w:ascii="ArialMT" w:hAnsi="ArialMT"/>
              </w:rPr>
              <w:t xml:space="preserve"> </w:t>
            </w:r>
          </w:p>
        </w:tc>
      </w:tr>
      <w:tr w:rsidR="000F50C4" w14:paraId="3F82FA4F" w14:textId="77777777" w:rsidTr="007A71E9">
        <w:tc>
          <w:tcPr>
            <w:tcW w:w="3369" w:type="dxa"/>
          </w:tcPr>
          <w:p w14:paraId="333656F2" w14:textId="2B6C7FB9" w:rsidR="000F50C4" w:rsidRPr="00154F71" w:rsidRDefault="00154F71" w:rsidP="00154F71">
            <w:pPr>
              <w:pStyle w:val="NormalWeb"/>
              <w:shd w:val="clear" w:color="auto" w:fill="FFFFFF"/>
            </w:pPr>
            <w:r>
              <w:rPr>
                <w:rFonts w:ascii="ArialMT" w:hAnsi="ArialMT"/>
              </w:rPr>
              <w:t xml:space="preserve">Corporate Director for Community Operations </w:t>
            </w:r>
          </w:p>
        </w:tc>
        <w:tc>
          <w:tcPr>
            <w:tcW w:w="5153" w:type="dxa"/>
          </w:tcPr>
          <w:p w14:paraId="46B24161" w14:textId="2BDC0218" w:rsidR="000F50C4" w:rsidRPr="00154F71" w:rsidRDefault="00154F71" w:rsidP="00154F71">
            <w:pPr>
              <w:pStyle w:val="NormalWeb"/>
              <w:shd w:val="clear" w:color="auto" w:fill="FFFFFF"/>
            </w:pPr>
            <w:hyperlink r:id="rId18" w:history="1">
              <w:r w:rsidRPr="00111C5A">
                <w:rPr>
                  <w:rStyle w:val="Hyperlink"/>
                  <w:rFonts w:ascii="ArialMT" w:hAnsi="ArialMT"/>
                </w:rPr>
                <w:t>Jason.russell@oxfordshire.gov.uk</w:t>
              </w:r>
            </w:hyperlink>
            <w:r>
              <w:rPr>
                <w:rFonts w:ascii="ArialMT" w:hAnsi="ArialMT"/>
                <w:color w:val="0A60B7"/>
              </w:rPr>
              <w:t xml:space="preserve"> </w:t>
            </w:r>
          </w:p>
        </w:tc>
      </w:tr>
      <w:tr w:rsidR="000F50C4" w14:paraId="6E53BC60" w14:textId="77777777" w:rsidTr="007A71E9">
        <w:tc>
          <w:tcPr>
            <w:tcW w:w="3369" w:type="dxa"/>
          </w:tcPr>
          <w:p w14:paraId="1EC97AE6" w14:textId="03B53820" w:rsidR="000F50C4" w:rsidRPr="00380C10" w:rsidRDefault="00380C10" w:rsidP="00380C10">
            <w:pPr>
              <w:pStyle w:val="NormalWeb"/>
            </w:pPr>
            <w:r>
              <w:rPr>
                <w:rFonts w:ascii="ArialMT" w:hAnsi="ArialMT"/>
              </w:rPr>
              <w:t>Corporate Director for Place and Growth</w:t>
            </w:r>
          </w:p>
        </w:tc>
        <w:tc>
          <w:tcPr>
            <w:tcW w:w="5153" w:type="dxa"/>
          </w:tcPr>
          <w:p w14:paraId="327C86FF" w14:textId="6C4E0341" w:rsidR="000F50C4" w:rsidRPr="00380C10" w:rsidRDefault="00380C10" w:rsidP="00380C10">
            <w:pPr>
              <w:pStyle w:val="NormalWeb"/>
            </w:pPr>
            <w:hyperlink r:id="rId19" w:history="1">
              <w:r w:rsidRPr="00111C5A">
                <w:rPr>
                  <w:rStyle w:val="Hyperlink"/>
                  <w:rFonts w:ascii="ArialMT" w:hAnsi="ArialMT"/>
                </w:rPr>
                <w:t>Paul.feehily@oxfordshire.gov.uk</w:t>
              </w:r>
            </w:hyperlink>
            <w:r>
              <w:rPr>
                <w:rFonts w:ascii="ArialMT" w:hAnsi="ArialMT"/>
              </w:rPr>
              <w:t xml:space="preserve"> </w:t>
            </w:r>
          </w:p>
        </w:tc>
      </w:tr>
      <w:tr w:rsidR="000F50C4" w14:paraId="44DA3E0C" w14:textId="77777777" w:rsidTr="007A71E9">
        <w:tc>
          <w:tcPr>
            <w:tcW w:w="3369" w:type="dxa"/>
          </w:tcPr>
          <w:p w14:paraId="1D6EA39E" w14:textId="03BCF5D2" w:rsidR="000F50C4" w:rsidRPr="00380C10" w:rsidRDefault="00380C10" w:rsidP="00380C10">
            <w:pPr>
              <w:pStyle w:val="NormalWeb"/>
              <w:shd w:val="clear" w:color="auto" w:fill="FFFFFF"/>
            </w:pPr>
            <w:r>
              <w:rPr>
                <w:rFonts w:ascii="ArialMT" w:hAnsi="ArialMT"/>
              </w:rPr>
              <w:t>Corporate Director for Customers and Organisational Development</w:t>
            </w:r>
          </w:p>
        </w:tc>
        <w:tc>
          <w:tcPr>
            <w:tcW w:w="5153" w:type="dxa"/>
          </w:tcPr>
          <w:p w14:paraId="388797E0" w14:textId="2C5AC0B0" w:rsidR="000F50C4" w:rsidRPr="00380C10" w:rsidRDefault="00380C10" w:rsidP="00380C10">
            <w:pPr>
              <w:pStyle w:val="NormalWeb"/>
              <w:shd w:val="clear" w:color="auto" w:fill="FFFFFF"/>
            </w:pPr>
            <w:hyperlink r:id="rId20" w:history="1">
              <w:r w:rsidRPr="00111C5A">
                <w:rPr>
                  <w:rStyle w:val="Hyperlink"/>
                  <w:rFonts w:ascii="ArialMT" w:hAnsi="ArialMT"/>
                </w:rPr>
                <w:t>Claire.Taylor@oxfordshire.gov.uk</w:t>
              </w:r>
            </w:hyperlink>
            <w:r>
              <w:rPr>
                <w:rFonts w:ascii="ArialMT" w:hAnsi="ArialMT"/>
              </w:rPr>
              <w:t xml:space="preserve"> </w:t>
            </w:r>
          </w:p>
        </w:tc>
      </w:tr>
      <w:tr w:rsidR="000F50C4" w14:paraId="18E7E373" w14:textId="77777777" w:rsidTr="007A71E9">
        <w:tc>
          <w:tcPr>
            <w:tcW w:w="3369" w:type="dxa"/>
          </w:tcPr>
          <w:p w14:paraId="6DAAE1FA" w14:textId="35422EF3" w:rsidR="000F50C4" w:rsidRPr="00380C10" w:rsidRDefault="00380C10" w:rsidP="00380C10">
            <w:pPr>
              <w:pStyle w:val="NormalWeb"/>
              <w:shd w:val="clear" w:color="auto" w:fill="FFFFFF"/>
            </w:pPr>
            <w:r>
              <w:rPr>
                <w:rFonts w:ascii="ArialMT" w:hAnsi="ArialMT"/>
              </w:rPr>
              <w:t xml:space="preserve">Your local Councillors (if you live in Oxfordshire) </w:t>
            </w:r>
          </w:p>
        </w:tc>
        <w:tc>
          <w:tcPr>
            <w:tcW w:w="5153" w:type="dxa"/>
          </w:tcPr>
          <w:p w14:paraId="7F01349F" w14:textId="77777777" w:rsidR="001658D0" w:rsidRDefault="001658D0" w:rsidP="001658D0">
            <w:pPr>
              <w:pStyle w:val="NormalWeb"/>
              <w:shd w:val="clear" w:color="auto" w:fill="FFFFFF"/>
            </w:pPr>
            <w:r>
              <w:rPr>
                <w:rFonts w:ascii="ArialMT" w:hAnsi="ArialMT"/>
              </w:rPr>
              <w:t xml:space="preserve">Web site: </w:t>
            </w:r>
            <w:r>
              <w:rPr>
                <w:rFonts w:ascii="ArialMT" w:hAnsi="ArialMT"/>
                <w:color w:val="0A60B7"/>
              </w:rPr>
              <w:t xml:space="preserve">www.oxfordshire.gov.uk </w:t>
            </w:r>
            <w:r>
              <w:rPr>
                <w:rFonts w:ascii="ArialMT" w:hAnsi="ArialMT"/>
              </w:rPr>
              <w:t xml:space="preserve">Click </w:t>
            </w:r>
            <w:proofErr w:type="gramStart"/>
            <w:r>
              <w:rPr>
                <w:rFonts w:ascii="ArialMT" w:hAnsi="ArialMT"/>
              </w:rPr>
              <w:t>on:</w:t>
            </w:r>
            <w:proofErr w:type="gramEnd"/>
            <w:r>
              <w:rPr>
                <w:rFonts w:ascii="ArialMT" w:hAnsi="ArialMT"/>
              </w:rPr>
              <w:t xml:space="preserve"> council services&gt;about your council&gt;councillors </w:t>
            </w:r>
          </w:p>
          <w:p w14:paraId="4FAC1D2B" w14:textId="77777777" w:rsidR="000F50C4" w:rsidRDefault="000F50C4" w:rsidP="00AE5E2F">
            <w:pPr>
              <w:widowControl w:val="0"/>
              <w:tabs>
                <w:tab w:val="left" w:pos="220"/>
                <w:tab w:val="left" w:pos="720"/>
              </w:tabs>
              <w:autoSpaceDE w:val="0"/>
              <w:autoSpaceDN w:val="0"/>
              <w:adjustRightInd w:val="0"/>
              <w:spacing w:after="240"/>
              <w:rPr>
                <w:rFonts w:ascii="Arial" w:hAnsi="Arial" w:cs="Arial"/>
              </w:rPr>
            </w:pPr>
          </w:p>
        </w:tc>
      </w:tr>
    </w:tbl>
    <w:p w14:paraId="067421AC" w14:textId="77777777" w:rsidR="001D0A20" w:rsidRPr="00A24823" w:rsidRDefault="001D0A20" w:rsidP="00AE5E2F">
      <w:pPr>
        <w:widowControl w:val="0"/>
        <w:tabs>
          <w:tab w:val="left" w:pos="220"/>
          <w:tab w:val="left" w:pos="720"/>
        </w:tabs>
        <w:autoSpaceDE w:val="0"/>
        <w:autoSpaceDN w:val="0"/>
        <w:adjustRightInd w:val="0"/>
        <w:spacing w:after="240"/>
        <w:rPr>
          <w:rFonts w:ascii="Arial" w:hAnsi="Arial" w:cs="Arial"/>
        </w:rPr>
      </w:pPr>
    </w:p>
    <w:p w14:paraId="2910F7BD" w14:textId="1A3A3B19" w:rsidR="00FD19AB" w:rsidRDefault="00FD19AB" w:rsidP="0089478B">
      <w:pPr>
        <w:widowControl w:val="0"/>
        <w:tabs>
          <w:tab w:val="left" w:pos="220"/>
          <w:tab w:val="left" w:pos="720"/>
        </w:tabs>
        <w:autoSpaceDE w:val="0"/>
        <w:autoSpaceDN w:val="0"/>
        <w:adjustRightInd w:val="0"/>
        <w:spacing w:after="240"/>
        <w:rPr>
          <w:rFonts w:ascii="Arial" w:hAnsi="Arial" w:cs="Arial"/>
        </w:rPr>
      </w:pPr>
      <w:r w:rsidRPr="00A24823">
        <w:rPr>
          <w:rFonts w:ascii="Arial" w:hAnsi="Arial" w:cs="Arial"/>
        </w:rPr>
        <w:t xml:space="preserve"> </w:t>
      </w:r>
    </w:p>
    <w:p w14:paraId="46F9E96D" w14:textId="7C7CCF0A" w:rsidR="001658D0" w:rsidRDefault="001658D0" w:rsidP="0089478B">
      <w:pPr>
        <w:widowControl w:val="0"/>
        <w:tabs>
          <w:tab w:val="left" w:pos="220"/>
          <w:tab w:val="left" w:pos="720"/>
        </w:tabs>
        <w:autoSpaceDE w:val="0"/>
        <w:autoSpaceDN w:val="0"/>
        <w:adjustRightInd w:val="0"/>
        <w:spacing w:after="240"/>
        <w:rPr>
          <w:rFonts w:ascii="Arial" w:hAnsi="Arial" w:cs="Arial"/>
        </w:rPr>
      </w:pPr>
    </w:p>
    <w:p w14:paraId="5B1FA7AB" w14:textId="687040D5" w:rsidR="001658D0" w:rsidRDefault="001658D0" w:rsidP="0089478B">
      <w:pPr>
        <w:widowControl w:val="0"/>
        <w:tabs>
          <w:tab w:val="left" w:pos="220"/>
          <w:tab w:val="left" w:pos="720"/>
        </w:tabs>
        <w:autoSpaceDE w:val="0"/>
        <w:autoSpaceDN w:val="0"/>
        <w:adjustRightInd w:val="0"/>
        <w:spacing w:after="240"/>
        <w:rPr>
          <w:rFonts w:ascii="Arial" w:hAnsi="Arial" w:cs="Arial"/>
        </w:rPr>
      </w:pPr>
    </w:p>
    <w:p w14:paraId="357412EE" w14:textId="41070F59" w:rsidR="001658D0" w:rsidRDefault="001658D0" w:rsidP="0089478B">
      <w:pPr>
        <w:widowControl w:val="0"/>
        <w:tabs>
          <w:tab w:val="left" w:pos="220"/>
          <w:tab w:val="left" w:pos="720"/>
        </w:tabs>
        <w:autoSpaceDE w:val="0"/>
        <w:autoSpaceDN w:val="0"/>
        <w:adjustRightInd w:val="0"/>
        <w:spacing w:after="240"/>
        <w:rPr>
          <w:rFonts w:ascii="Arial" w:hAnsi="Arial" w:cs="Arial"/>
        </w:rPr>
      </w:pPr>
    </w:p>
    <w:p w14:paraId="3EB9F595" w14:textId="77777777" w:rsidR="001658D0" w:rsidRPr="001658D0" w:rsidRDefault="001658D0" w:rsidP="001658D0">
      <w:pPr>
        <w:widowControl w:val="0"/>
        <w:tabs>
          <w:tab w:val="left" w:pos="220"/>
          <w:tab w:val="left" w:pos="720"/>
        </w:tabs>
        <w:autoSpaceDE w:val="0"/>
        <w:autoSpaceDN w:val="0"/>
        <w:adjustRightInd w:val="0"/>
        <w:spacing w:after="240"/>
        <w:rPr>
          <w:rFonts w:ascii="Arial" w:hAnsi="Arial" w:cs="Arial"/>
          <w:b/>
          <w:bCs/>
        </w:rPr>
      </w:pPr>
      <w:r w:rsidRPr="001658D0">
        <w:rPr>
          <w:rFonts w:ascii="Arial" w:hAnsi="Arial" w:cs="Arial"/>
          <w:b/>
          <w:bCs/>
        </w:rPr>
        <w:lastRenderedPageBreak/>
        <w:t xml:space="preserve">Annex 2 - External bodies and organisations </w:t>
      </w:r>
    </w:p>
    <w:p w14:paraId="7F0F3542" w14:textId="77777777" w:rsidR="001658D0" w:rsidRPr="001658D0" w:rsidRDefault="001658D0" w:rsidP="001658D0">
      <w:pPr>
        <w:widowControl w:val="0"/>
        <w:tabs>
          <w:tab w:val="left" w:pos="220"/>
          <w:tab w:val="left" w:pos="720"/>
        </w:tabs>
        <w:autoSpaceDE w:val="0"/>
        <w:autoSpaceDN w:val="0"/>
        <w:adjustRightInd w:val="0"/>
        <w:spacing w:after="240"/>
        <w:jc w:val="both"/>
        <w:rPr>
          <w:rFonts w:ascii="Arial" w:hAnsi="Arial" w:cs="Arial"/>
        </w:rPr>
      </w:pPr>
      <w:r w:rsidRPr="001658D0">
        <w:rPr>
          <w:rFonts w:ascii="Arial" w:hAnsi="Arial" w:cs="Arial"/>
        </w:rPr>
        <w:t xml:space="preserve">You can blow the whistle to an external organisation rather than your employer. There is a list of prescribed people or bodies that you can go to. Choose the correct one for your issue. A full list can be found online at Gov.uk: https://www.gov.uk/government/publications/blowing-the-whistle-list-of-prescribed- people-and-bodies--2/whistleblowing-list-of-prescribed-people-and-bodies </w:t>
      </w:r>
    </w:p>
    <w:p w14:paraId="057B26E8" w14:textId="5B9ED31A" w:rsidR="001658D0" w:rsidRDefault="001658D0" w:rsidP="001658D0">
      <w:pPr>
        <w:widowControl w:val="0"/>
        <w:tabs>
          <w:tab w:val="left" w:pos="220"/>
          <w:tab w:val="left" w:pos="720"/>
        </w:tabs>
        <w:autoSpaceDE w:val="0"/>
        <w:autoSpaceDN w:val="0"/>
        <w:adjustRightInd w:val="0"/>
        <w:spacing w:after="240"/>
        <w:rPr>
          <w:rFonts w:ascii="Arial" w:hAnsi="Arial" w:cs="Arial"/>
          <w:b/>
          <w:bCs/>
        </w:rPr>
      </w:pPr>
      <w:r w:rsidRPr="001658D0">
        <w:rPr>
          <w:rFonts w:ascii="Arial" w:hAnsi="Arial" w:cs="Arial"/>
          <w:b/>
          <w:bCs/>
        </w:rPr>
        <w:t xml:space="preserve">Some of the bodies that may be relevant for </w:t>
      </w:r>
      <w:proofErr w:type="gramStart"/>
      <w:r w:rsidRPr="001658D0">
        <w:rPr>
          <w:rFonts w:ascii="Arial" w:hAnsi="Arial" w:cs="Arial"/>
          <w:b/>
          <w:bCs/>
        </w:rPr>
        <w:t>schools</w:t>
      </w:r>
      <w:proofErr w:type="gramEnd"/>
      <w:r w:rsidRPr="001658D0">
        <w:rPr>
          <w:rFonts w:ascii="Arial" w:hAnsi="Arial" w:cs="Arial"/>
          <w:b/>
          <w:bCs/>
        </w:rPr>
        <w:t xml:space="preserve"> staff are: </w:t>
      </w:r>
    </w:p>
    <w:tbl>
      <w:tblPr>
        <w:tblStyle w:val="TableGrid"/>
        <w:tblW w:w="0" w:type="auto"/>
        <w:tblLook w:val="04A0" w:firstRow="1" w:lastRow="0" w:firstColumn="1" w:lastColumn="0" w:noHBand="0" w:noVBand="1"/>
      </w:tblPr>
      <w:tblGrid>
        <w:gridCol w:w="2802"/>
        <w:gridCol w:w="5720"/>
      </w:tblGrid>
      <w:tr w:rsidR="00A67EF7" w14:paraId="4B4338C2" w14:textId="77777777" w:rsidTr="00A67EF7">
        <w:tc>
          <w:tcPr>
            <w:tcW w:w="2802" w:type="dxa"/>
          </w:tcPr>
          <w:p w14:paraId="03A802F8" w14:textId="7357C970" w:rsidR="00A67EF7" w:rsidRDefault="00A67EF7" w:rsidP="001658D0">
            <w:pPr>
              <w:widowControl w:val="0"/>
              <w:tabs>
                <w:tab w:val="left" w:pos="220"/>
                <w:tab w:val="left" w:pos="720"/>
              </w:tabs>
              <w:autoSpaceDE w:val="0"/>
              <w:autoSpaceDN w:val="0"/>
              <w:adjustRightInd w:val="0"/>
              <w:spacing w:after="240"/>
              <w:rPr>
                <w:rFonts w:ascii="Arial" w:hAnsi="Arial" w:cs="Arial"/>
              </w:rPr>
            </w:pPr>
            <w:r>
              <w:rPr>
                <w:rFonts w:ascii="Arial" w:hAnsi="Arial" w:cs="Arial"/>
              </w:rPr>
              <w:t>Ofsted</w:t>
            </w:r>
          </w:p>
        </w:tc>
        <w:tc>
          <w:tcPr>
            <w:tcW w:w="5720" w:type="dxa"/>
          </w:tcPr>
          <w:p w14:paraId="63B03329" w14:textId="77777777" w:rsidR="00A67EF7" w:rsidRDefault="00A67EF7" w:rsidP="00A67EF7">
            <w:pPr>
              <w:pStyle w:val="NormalWeb"/>
              <w:shd w:val="clear" w:color="auto" w:fill="FFFFFF"/>
            </w:pPr>
            <w:r>
              <w:rPr>
                <w:rFonts w:ascii="ArialMT" w:hAnsi="ArialMT"/>
              </w:rPr>
              <w:t xml:space="preserve">WBHL, Ofsted, Piccadilly Gate, Store Street, Manchester, M1 2WD Tel: 0300 123 3155 Email: </w:t>
            </w:r>
            <w:r>
              <w:rPr>
                <w:rFonts w:ascii="ArialMT" w:hAnsi="ArialMT"/>
                <w:color w:val="0A60B7"/>
              </w:rPr>
              <w:t xml:space="preserve">whistleblowing@ofsted.gov.uk </w:t>
            </w:r>
          </w:p>
          <w:p w14:paraId="5F86A3B5" w14:textId="77777777" w:rsidR="00A67EF7" w:rsidRDefault="00A67EF7" w:rsidP="001658D0">
            <w:pPr>
              <w:widowControl w:val="0"/>
              <w:tabs>
                <w:tab w:val="left" w:pos="220"/>
                <w:tab w:val="left" w:pos="720"/>
              </w:tabs>
              <w:autoSpaceDE w:val="0"/>
              <w:autoSpaceDN w:val="0"/>
              <w:adjustRightInd w:val="0"/>
              <w:spacing w:after="240"/>
              <w:rPr>
                <w:rFonts w:ascii="Arial" w:hAnsi="Arial" w:cs="Arial"/>
              </w:rPr>
            </w:pPr>
          </w:p>
        </w:tc>
      </w:tr>
      <w:tr w:rsidR="00A67EF7" w14:paraId="613A14D2" w14:textId="77777777" w:rsidTr="00A67EF7">
        <w:tc>
          <w:tcPr>
            <w:tcW w:w="2802" w:type="dxa"/>
          </w:tcPr>
          <w:p w14:paraId="58E1577C" w14:textId="77777777" w:rsidR="00D562EE" w:rsidRDefault="00D562EE" w:rsidP="00D562EE">
            <w:pPr>
              <w:pStyle w:val="NormalWeb"/>
              <w:shd w:val="clear" w:color="auto" w:fill="FFFFFF"/>
            </w:pPr>
            <w:r>
              <w:rPr>
                <w:rFonts w:ascii="ArialMT" w:hAnsi="ArialMT"/>
              </w:rPr>
              <w:t xml:space="preserve">Office of Qualifications and Examinations Regulation </w:t>
            </w:r>
          </w:p>
          <w:p w14:paraId="6CE55ACB" w14:textId="77777777" w:rsidR="00A67EF7" w:rsidRDefault="00A67EF7" w:rsidP="001658D0">
            <w:pPr>
              <w:widowControl w:val="0"/>
              <w:tabs>
                <w:tab w:val="left" w:pos="220"/>
                <w:tab w:val="left" w:pos="720"/>
              </w:tabs>
              <w:autoSpaceDE w:val="0"/>
              <w:autoSpaceDN w:val="0"/>
              <w:adjustRightInd w:val="0"/>
              <w:spacing w:after="240"/>
              <w:rPr>
                <w:rFonts w:ascii="Arial" w:hAnsi="Arial" w:cs="Arial"/>
              </w:rPr>
            </w:pPr>
          </w:p>
        </w:tc>
        <w:tc>
          <w:tcPr>
            <w:tcW w:w="5720" w:type="dxa"/>
          </w:tcPr>
          <w:p w14:paraId="0FC46895" w14:textId="77777777" w:rsidR="00A67EF7" w:rsidRDefault="00A67EF7" w:rsidP="00A67EF7">
            <w:pPr>
              <w:pStyle w:val="NormalWeb"/>
              <w:shd w:val="clear" w:color="auto" w:fill="FFFFFF"/>
            </w:pPr>
            <w:r>
              <w:rPr>
                <w:rFonts w:ascii="ArialMT" w:hAnsi="ArialMT"/>
              </w:rPr>
              <w:t xml:space="preserve">Complaints Investigation Manager, Ofqual, Earlsdon Park, 53-55 Butts Road, </w:t>
            </w:r>
            <w:proofErr w:type="spellStart"/>
            <w:r>
              <w:rPr>
                <w:rFonts w:ascii="ArialMT" w:hAnsi="ArialMT"/>
              </w:rPr>
              <w:t>Coventty</w:t>
            </w:r>
            <w:proofErr w:type="spellEnd"/>
            <w:r>
              <w:rPr>
                <w:rFonts w:ascii="ArialMT" w:hAnsi="ArialMT"/>
              </w:rPr>
              <w:t xml:space="preserve">, CV1 3BH. Tel: 0300 303 3344 </w:t>
            </w:r>
            <w:r>
              <w:rPr>
                <w:rFonts w:ascii="ArialMT" w:hAnsi="ArialMT"/>
                <w:color w:val="0A60B7"/>
              </w:rPr>
              <w:t xml:space="preserve">whistleblowing@ofqual.gov.uk </w:t>
            </w:r>
            <w:r>
              <w:rPr>
                <w:rFonts w:ascii="ArialMT" w:hAnsi="ArialMT"/>
              </w:rPr>
              <w:t xml:space="preserve">Online reform form: </w:t>
            </w:r>
            <w:r>
              <w:rPr>
                <w:rFonts w:ascii="ArialMT" w:hAnsi="ArialMT"/>
                <w:color w:val="0A60B7"/>
              </w:rPr>
              <w:t xml:space="preserve">www.ofqual.gov.uk/complaints- and-appeals/whistleblowing/ </w:t>
            </w:r>
          </w:p>
          <w:p w14:paraId="35D9024D" w14:textId="77777777" w:rsidR="00A67EF7" w:rsidRDefault="00A67EF7" w:rsidP="001658D0">
            <w:pPr>
              <w:widowControl w:val="0"/>
              <w:tabs>
                <w:tab w:val="left" w:pos="220"/>
                <w:tab w:val="left" w:pos="720"/>
              </w:tabs>
              <w:autoSpaceDE w:val="0"/>
              <w:autoSpaceDN w:val="0"/>
              <w:adjustRightInd w:val="0"/>
              <w:spacing w:after="240"/>
              <w:rPr>
                <w:rFonts w:ascii="Arial" w:hAnsi="Arial" w:cs="Arial"/>
              </w:rPr>
            </w:pPr>
          </w:p>
        </w:tc>
      </w:tr>
      <w:tr w:rsidR="00D562EE" w14:paraId="6A44B854" w14:textId="77777777" w:rsidTr="00B82FDF">
        <w:tc>
          <w:tcPr>
            <w:tcW w:w="2802" w:type="dxa"/>
            <w:vAlign w:val="center"/>
          </w:tcPr>
          <w:p w14:paraId="12BA4AFB" w14:textId="77777777" w:rsidR="00D562EE" w:rsidRDefault="00D562EE" w:rsidP="00D562EE">
            <w:pPr>
              <w:pStyle w:val="NormalWeb"/>
              <w:shd w:val="clear" w:color="auto" w:fill="FFFFFF"/>
            </w:pPr>
            <w:r>
              <w:rPr>
                <w:rFonts w:ascii="ArialMT" w:hAnsi="ArialMT"/>
              </w:rPr>
              <w:t xml:space="preserve">National Society for the Prevention of Cruelty to Children (NSPCC) </w:t>
            </w:r>
          </w:p>
          <w:p w14:paraId="0C3D95C2" w14:textId="77777777" w:rsidR="00D562EE" w:rsidRDefault="00D562EE" w:rsidP="00D562EE">
            <w:pPr>
              <w:widowControl w:val="0"/>
              <w:tabs>
                <w:tab w:val="left" w:pos="220"/>
                <w:tab w:val="left" w:pos="720"/>
              </w:tabs>
              <w:autoSpaceDE w:val="0"/>
              <w:autoSpaceDN w:val="0"/>
              <w:adjustRightInd w:val="0"/>
              <w:spacing w:after="240"/>
              <w:rPr>
                <w:rFonts w:ascii="Arial" w:hAnsi="Arial" w:cs="Arial"/>
              </w:rPr>
            </w:pPr>
          </w:p>
        </w:tc>
        <w:tc>
          <w:tcPr>
            <w:tcW w:w="5720" w:type="dxa"/>
            <w:vAlign w:val="center"/>
          </w:tcPr>
          <w:p w14:paraId="31A6E24F" w14:textId="53D41802" w:rsidR="00D562EE" w:rsidRPr="00D562EE" w:rsidRDefault="00D562EE" w:rsidP="00D562EE">
            <w:pPr>
              <w:pStyle w:val="NormalWeb"/>
              <w:shd w:val="clear" w:color="auto" w:fill="FFFFFF"/>
            </w:pPr>
            <w:r>
              <w:rPr>
                <w:rFonts w:ascii="ArialMT" w:hAnsi="ArialMT"/>
              </w:rPr>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0800 028 0285. </w:t>
            </w:r>
          </w:p>
        </w:tc>
      </w:tr>
      <w:tr w:rsidR="00A67EF7" w14:paraId="6E0EDF05" w14:textId="77777777" w:rsidTr="00A67EF7">
        <w:tc>
          <w:tcPr>
            <w:tcW w:w="2802" w:type="dxa"/>
          </w:tcPr>
          <w:p w14:paraId="6960613B" w14:textId="08032419" w:rsidR="00A67EF7" w:rsidRPr="007D2ED1" w:rsidRDefault="007D2ED1" w:rsidP="007D2ED1">
            <w:pPr>
              <w:pStyle w:val="NormalWeb"/>
              <w:shd w:val="clear" w:color="auto" w:fill="FFFFFF"/>
            </w:pPr>
            <w:r>
              <w:rPr>
                <w:rFonts w:ascii="ArialMT" w:hAnsi="ArialMT"/>
              </w:rPr>
              <w:t xml:space="preserve">Health and Safety Executive </w:t>
            </w:r>
          </w:p>
        </w:tc>
        <w:tc>
          <w:tcPr>
            <w:tcW w:w="5720" w:type="dxa"/>
          </w:tcPr>
          <w:p w14:paraId="317EF1CC" w14:textId="27617984" w:rsidR="00A67EF7" w:rsidRPr="007D2ED1" w:rsidRDefault="007D2ED1" w:rsidP="007D2ED1">
            <w:pPr>
              <w:pStyle w:val="NormalWeb"/>
              <w:shd w:val="clear" w:color="auto" w:fill="FFFFFF"/>
            </w:pPr>
            <w:r>
              <w:rPr>
                <w:rFonts w:ascii="ArialMT" w:hAnsi="ArialMT"/>
              </w:rPr>
              <w:t xml:space="preserve">Tel: 0300 790 6787 www.hse.gov.uk </w:t>
            </w:r>
          </w:p>
        </w:tc>
      </w:tr>
      <w:tr w:rsidR="00A67EF7" w14:paraId="4E1A8A30" w14:textId="77777777" w:rsidTr="00A67EF7">
        <w:tc>
          <w:tcPr>
            <w:tcW w:w="2802" w:type="dxa"/>
          </w:tcPr>
          <w:p w14:paraId="4B8EC0B2" w14:textId="7F770269" w:rsidR="00A67EF7" w:rsidRPr="007D2ED1" w:rsidRDefault="007D2ED1" w:rsidP="007D2ED1">
            <w:pPr>
              <w:pStyle w:val="NormalWeb"/>
              <w:shd w:val="clear" w:color="auto" w:fill="FFFFFF"/>
            </w:pPr>
            <w:r>
              <w:rPr>
                <w:rFonts w:ascii="ArialMT" w:hAnsi="ArialMT"/>
              </w:rPr>
              <w:t xml:space="preserve">The Local Government Ombudsman </w:t>
            </w:r>
          </w:p>
        </w:tc>
        <w:tc>
          <w:tcPr>
            <w:tcW w:w="5720" w:type="dxa"/>
          </w:tcPr>
          <w:p w14:paraId="3E834C7F" w14:textId="7387D2D9" w:rsidR="00A67EF7" w:rsidRPr="007D2ED1" w:rsidRDefault="007D2ED1" w:rsidP="007D2ED1">
            <w:pPr>
              <w:pStyle w:val="NormalWeb"/>
              <w:shd w:val="clear" w:color="auto" w:fill="FFFFFF"/>
            </w:pPr>
            <w:r>
              <w:rPr>
                <w:rFonts w:ascii="ArialMT" w:hAnsi="ArialMT"/>
              </w:rPr>
              <w:t>Address: PO Box 4771, Coventry. CV4 0EH www.lgo.org.uk</w:t>
            </w:r>
            <w:r>
              <w:rPr>
                <w:rFonts w:ascii="ArialMT" w:hAnsi="ArialMT"/>
              </w:rPr>
              <w:br/>
              <w:t xml:space="preserve">Tel: 0300 061 0614 </w:t>
            </w:r>
          </w:p>
        </w:tc>
      </w:tr>
      <w:tr w:rsidR="00A67EF7" w14:paraId="35C21289" w14:textId="77777777" w:rsidTr="00A67EF7">
        <w:tc>
          <w:tcPr>
            <w:tcW w:w="2802" w:type="dxa"/>
          </w:tcPr>
          <w:p w14:paraId="6B343C69" w14:textId="1EE34E7C" w:rsidR="00A67EF7" w:rsidRPr="007D2ED1" w:rsidRDefault="007D2ED1" w:rsidP="007D2ED1">
            <w:pPr>
              <w:pStyle w:val="NormalWeb"/>
              <w:shd w:val="clear" w:color="auto" w:fill="FFFFFF"/>
            </w:pPr>
            <w:r>
              <w:rPr>
                <w:rFonts w:ascii="ArialMT" w:hAnsi="ArialMT"/>
              </w:rPr>
              <w:t xml:space="preserve">Data Protection and Freedom of Information </w:t>
            </w:r>
          </w:p>
        </w:tc>
        <w:tc>
          <w:tcPr>
            <w:tcW w:w="5720" w:type="dxa"/>
          </w:tcPr>
          <w:p w14:paraId="4DFE7457" w14:textId="539C85E7" w:rsidR="00A67EF7" w:rsidRPr="007D2ED1" w:rsidRDefault="007D2ED1" w:rsidP="007D2ED1">
            <w:pPr>
              <w:pStyle w:val="NormalWeb"/>
              <w:shd w:val="clear" w:color="auto" w:fill="FFFFFF"/>
            </w:pPr>
            <w:r>
              <w:rPr>
                <w:rFonts w:ascii="ArialMT" w:hAnsi="ArialMT"/>
              </w:rPr>
              <w:t xml:space="preserve">The Office of the Information Commissioner, Wycliffe House, Water Lane, Wilmslow, SK9 5AF Tel: 0303 123 1113 </w:t>
            </w:r>
          </w:p>
        </w:tc>
      </w:tr>
    </w:tbl>
    <w:p w14:paraId="771575B7" w14:textId="77777777" w:rsidR="001658D0" w:rsidRPr="001658D0" w:rsidRDefault="001658D0" w:rsidP="001658D0">
      <w:pPr>
        <w:widowControl w:val="0"/>
        <w:tabs>
          <w:tab w:val="left" w:pos="220"/>
          <w:tab w:val="left" w:pos="720"/>
        </w:tabs>
        <w:autoSpaceDE w:val="0"/>
        <w:autoSpaceDN w:val="0"/>
        <w:adjustRightInd w:val="0"/>
        <w:spacing w:after="240"/>
        <w:rPr>
          <w:rFonts w:ascii="Arial" w:hAnsi="Arial" w:cs="Arial"/>
        </w:rPr>
      </w:pPr>
    </w:p>
    <w:p w14:paraId="32200DF2" w14:textId="77777777" w:rsidR="001658D0" w:rsidRPr="00A24823" w:rsidRDefault="001658D0" w:rsidP="0089478B">
      <w:pPr>
        <w:widowControl w:val="0"/>
        <w:tabs>
          <w:tab w:val="left" w:pos="220"/>
          <w:tab w:val="left" w:pos="720"/>
        </w:tabs>
        <w:autoSpaceDE w:val="0"/>
        <w:autoSpaceDN w:val="0"/>
        <w:adjustRightInd w:val="0"/>
        <w:spacing w:after="240"/>
        <w:rPr>
          <w:rFonts w:ascii="Arial" w:hAnsi="Arial" w:cs="Arial"/>
        </w:rPr>
      </w:pPr>
    </w:p>
    <w:sectPr w:rsidR="001658D0" w:rsidRPr="00A24823" w:rsidSect="00A55DD1">
      <w:footerReference w:type="even" r:id="rId21"/>
      <w:footerReference w:type="default" r:id="rId22"/>
      <w:pgSz w:w="11900" w:h="16840"/>
      <w:pgMar w:top="1440" w:right="1797" w:bottom="1440" w:left="1797" w:header="709"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54E8A" w14:textId="77777777" w:rsidR="00EE725D" w:rsidRDefault="00EE725D" w:rsidP="004212BB">
      <w:r>
        <w:separator/>
      </w:r>
    </w:p>
  </w:endnote>
  <w:endnote w:type="continuationSeparator" w:id="0">
    <w:p w14:paraId="24FB42DB" w14:textId="77777777" w:rsidR="00EE725D" w:rsidRDefault="00EE725D" w:rsidP="004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18FB" w14:textId="77777777" w:rsidR="00B94D17" w:rsidRDefault="00B94D17" w:rsidP="00B53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C84B7" w14:textId="77777777" w:rsidR="00B94D17" w:rsidRDefault="00B94D17" w:rsidP="00BB19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04F8" w14:textId="77777777" w:rsidR="00B94D17" w:rsidRDefault="00B94D17" w:rsidP="00B53C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496">
      <w:rPr>
        <w:rStyle w:val="PageNumber"/>
        <w:noProof/>
      </w:rPr>
      <w:t>6</w:t>
    </w:r>
    <w:r>
      <w:rPr>
        <w:rStyle w:val="PageNumber"/>
      </w:rPr>
      <w:fldChar w:fldCharType="end"/>
    </w:r>
  </w:p>
  <w:p w14:paraId="0AF4CFEA" w14:textId="77777777" w:rsidR="00B94D17" w:rsidRDefault="00B94D17" w:rsidP="00BB19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4B777" w14:textId="77777777" w:rsidR="00EE725D" w:rsidRDefault="00EE725D" w:rsidP="004212BB">
      <w:r>
        <w:separator/>
      </w:r>
    </w:p>
  </w:footnote>
  <w:footnote w:type="continuationSeparator" w:id="0">
    <w:p w14:paraId="21C3500B" w14:textId="77777777" w:rsidR="00EE725D" w:rsidRDefault="00EE725D" w:rsidP="0042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6ED"/>
    <w:multiLevelType w:val="hybridMultilevel"/>
    <w:tmpl w:val="DDC6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5C44"/>
    <w:multiLevelType w:val="hybridMultilevel"/>
    <w:tmpl w:val="AF8C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25FB0"/>
    <w:multiLevelType w:val="hybridMultilevel"/>
    <w:tmpl w:val="47B8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70B6"/>
    <w:multiLevelType w:val="hybridMultilevel"/>
    <w:tmpl w:val="8D28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4783C"/>
    <w:multiLevelType w:val="hybridMultilevel"/>
    <w:tmpl w:val="E8801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3D119B"/>
    <w:multiLevelType w:val="hybridMultilevel"/>
    <w:tmpl w:val="12CC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F6648"/>
    <w:multiLevelType w:val="hybridMultilevel"/>
    <w:tmpl w:val="6B30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F3C60"/>
    <w:multiLevelType w:val="multilevel"/>
    <w:tmpl w:val="DE4459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222CC"/>
    <w:multiLevelType w:val="hybridMultilevel"/>
    <w:tmpl w:val="5A060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AB15AC"/>
    <w:multiLevelType w:val="hybridMultilevel"/>
    <w:tmpl w:val="5BD0A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FE03A5"/>
    <w:multiLevelType w:val="hybridMultilevel"/>
    <w:tmpl w:val="1E286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032F70"/>
    <w:multiLevelType w:val="hybridMultilevel"/>
    <w:tmpl w:val="272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15987"/>
    <w:multiLevelType w:val="hybridMultilevel"/>
    <w:tmpl w:val="AD4E0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D62506"/>
    <w:multiLevelType w:val="multilevel"/>
    <w:tmpl w:val="17EC0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E7280"/>
    <w:multiLevelType w:val="hybridMultilevel"/>
    <w:tmpl w:val="D24A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270A1"/>
    <w:multiLevelType w:val="hybridMultilevel"/>
    <w:tmpl w:val="4AC0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23A77"/>
    <w:multiLevelType w:val="hybridMultilevel"/>
    <w:tmpl w:val="2CE6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86E33"/>
    <w:multiLevelType w:val="hybridMultilevel"/>
    <w:tmpl w:val="F6A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0179D"/>
    <w:multiLevelType w:val="hybridMultilevel"/>
    <w:tmpl w:val="33A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D4813"/>
    <w:multiLevelType w:val="hybridMultilevel"/>
    <w:tmpl w:val="7EC84FC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7E3853"/>
    <w:multiLevelType w:val="hybridMultilevel"/>
    <w:tmpl w:val="0122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01BF"/>
    <w:multiLevelType w:val="hybridMultilevel"/>
    <w:tmpl w:val="35D2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019B8"/>
    <w:multiLevelType w:val="multilevel"/>
    <w:tmpl w:val="B3AAF258"/>
    <w:styleLink w:val="LFO7"/>
    <w:lvl w:ilvl="0">
      <w:numFmt w:val="bullet"/>
      <w:lvlText w:val=""/>
      <w:lvlJc w:val="left"/>
      <w:pPr>
        <w:ind w:left="720" w:hanging="360"/>
      </w:pPr>
      <w:rPr>
        <w:rFonts w:ascii="Symbol" w:hAnsi="Symbol"/>
        <w:color w:val="auto"/>
      </w:rPr>
    </w:lvl>
    <w:lvl w:ilvl="1">
      <w:numFmt w:val="bullet"/>
      <w:lvlText w:val=""/>
      <w:lvlJc w:val="left"/>
      <w:pPr>
        <w:ind w:left="1800" w:hanging="360"/>
      </w:pPr>
      <w:rPr>
        <w:rFonts w:ascii="Symbol" w:hAnsi="Symbol"/>
        <w:color w:val="auto"/>
        <w:sz w:val="2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1DE1317"/>
    <w:multiLevelType w:val="hybridMultilevel"/>
    <w:tmpl w:val="390E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21B44"/>
    <w:multiLevelType w:val="multilevel"/>
    <w:tmpl w:val="6AC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310445"/>
    <w:multiLevelType w:val="hybridMultilevel"/>
    <w:tmpl w:val="EC40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02B03"/>
    <w:multiLevelType w:val="hybridMultilevel"/>
    <w:tmpl w:val="4776D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F9385C"/>
    <w:multiLevelType w:val="multilevel"/>
    <w:tmpl w:val="AEEC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E259E"/>
    <w:multiLevelType w:val="hybridMultilevel"/>
    <w:tmpl w:val="B4A0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3540D"/>
    <w:multiLevelType w:val="hybridMultilevel"/>
    <w:tmpl w:val="8D7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439C9"/>
    <w:multiLevelType w:val="hybridMultilevel"/>
    <w:tmpl w:val="4C7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4"/>
  </w:num>
  <w:num w:numId="5">
    <w:abstractNumId w:val="8"/>
  </w:num>
  <w:num w:numId="6">
    <w:abstractNumId w:val="27"/>
  </w:num>
  <w:num w:numId="7">
    <w:abstractNumId w:val="6"/>
  </w:num>
  <w:num w:numId="8">
    <w:abstractNumId w:val="19"/>
  </w:num>
  <w:num w:numId="9">
    <w:abstractNumId w:val="0"/>
  </w:num>
  <w:num w:numId="10">
    <w:abstractNumId w:val="23"/>
  </w:num>
  <w:num w:numId="11">
    <w:abstractNumId w:val="5"/>
  </w:num>
  <w:num w:numId="12">
    <w:abstractNumId w:val="14"/>
  </w:num>
  <w:num w:numId="13">
    <w:abstractNumId w:val="1"/>
  </w:num>
  <w:num w:numId="14">
    <w:abstractNumId w:val="20"/>
  </w:num>
  <w:num w:numId="15">
    <w:abstractNumId w:val="30"/>
  </w:num>
  <w:num w:numId="16">
    <w:abstractNumId w:val="18"/>
  </w:num>
  <w:num w:numId="17">
    <w:abstractNumId w:val="29"/>
  </w:num>
  <w:num w:numId="18">
    <w:abstractNumId w:val="17"/>
  </w:num>
  <w:num w:numId="19">
    <w:abstractNumId w:val="3"/>
  </w:num>
  <w:num w:numId="20">
    <w:abstractNumId w:val="24"/>
  </w:num>
  <w:num w:numId="21">
    <w:abstractNumId w:val="21"/>
  </w:num>
  <w:num w:numId="22">
    <w:abstractNumId w:val="26"/>
  </w:num>
  <w:num w:numId="23">
    <w:abstractNumId w:val="22"/>
  </w:num>
  <w:num w:numId="24">
    <w:abstractNumId w:val="2"/>
  </w:num>
  <w:num w:numId="25">
    <w:abstractNumId w:val="25"/>
  </w:num>
  <w:num w:numId="26">
    <w:abstractNumId w:val="16"/>
  </w:num>
  <w:num w:numId="27">
    <w:abstractNumId w:val="15"/>
  </w:num>
  <w:num w:numId="28">
    <w:abstractNumId w:val="11"/>
  </w:num>
  <w:num w:numId="29">
    <w:abstractNumId w:val="28"/>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2BB"/>
    <w:rsid w:val="00001DCE"/>
    <w:rsid w:val="00037101"/>
    <w:rsid w:val="000406FC"/>
    <w:rsid w:val="00045CF4"/>
    <w:rsid w:val="0005232A"/>
    <w:rsid w:val="00052AF3"/>
    <w:rsid w:val="000640E0"/>
    <w:rsid w:val="0006776C"/>
    <w:rsid w:val="00095197"/>
    <w:rsid w:val="000A05E7"/>
    <w:rsid w:val="000B4CFB"/>
    <w:rsid w:val="000D388D"/>
    <w:rsid w:val="000F019D"/>
    <w:rsid w:val="000F50C4"/>
    <w:rsid w:val="00106DE4"/>
    <w:rsid w:val="00106F18"/>
    <w:rsid w:val="001132C5"/>
    <w:rsid w:val="00113AAC"/>
    <w:rsid w:val="00124FF5"/>
    <w:rsid w:val="00137DEC"/>
    <w:rsid w:val="00140A36"/>
    <w:rsid w:val="00154F71"/>
    <w:rsid w:val="001658D0"/>
    <w:rsid w:val="00172EB0"/>
    <w:rsid w:val="00196B57"/>
    <w:rsid w:val="00197568"/>
    <w:rsid w:val="001A0696"/>
    <w:rsid w:val="001A3FF6"/>
    <w:rsid w:val="001B1EC8"/>
    <w:rsid w:val="001C0F87"/>
    <w:rsid w:val="001D0A20"/>
    <w:rsid w:val="001E07B0"/>
    <w:rsid w:val="001E26BD"/>
    <w:rsid w:val="001F2131"/>
    <w:rsid w:val="001F29F6"/>
    <w:rsid w:val="0022545A"/>
    <w:rsid w:val="00227836"/>
    <w:rsid w:val="00231FFE"/>
    <w:rsid w:val="002607B8"/>
    <w:rsid w:val="00260BBF"/>
    <w:rsid w:val="00261864"/>
    <w:rsid w:val="002672BD"/>
    <w:rsid w:val="00271EB9"/>
    <w:rsid w:val="00281E92"/>
    <w:rsid w:val="00291FF9"/>
    <w:rsid w:val="002E6E9C"/>
    <w:rsid w:val="002F5B6D"/>
    <w:rsid w:val="002F68D4"/>
    <w:rsid w:val="0030764C"/>
    <w:rsid w:val="0031305C"/>
    <w:rsid w:val="00313F9D"/>
    <w:rsid w:val="00330AC2"/>
    <w:rsid w:val="00342360"/>
    <w:rsid w:val="00347E66"/>
    <w:rsid w:val="0035616D"/>
    <w:rsid w:val="00374056"/>
    <w:rsid w:val="00380C10"/>
    <w:rsid w:val="00397177"/>
    <w:rsid w:val="003D6F3D"/>
    <w:rsid w:val="003E26BB"/>
    <w:rsid w:val="003E6FD9"/>
    <w:rsid w:val="00407AAE"/>
    <w:rsid w:val="004212BB"/>
    <w:rsid w:val="004305BC"/>
    <w:rsid w:val="00441C68"/>
    <w:rsid w:val="004449D7"/>
    <w:rsid w:val="00456B52"/>
    <w:rsid w:val="004A4A5B"/>
    <w:rsid w:val="004A7FE2"/>
    <w:rsid w:val="004B1E85"/>
    <w:rsid w:val="004B7170"/>
    <w:rsid w:val="004B7D18"/>
    <w:rsid w:val="004C1F64"/>
    <w:rsid w:val="004C375B"/>
    <w:rsid w:val="004C602B"/>
    <w:rsid w:val="004D0D3C"/>
    <w:rsid w:val="004D0D4C"/>
    <w:rsid w:val="004E2998"/>
    <w:rsid w:val="004E5890"/>
    <w:rsid w:val="004F75DB"/>
    <w:rsid w:val="005044B2"/>
    <w:rsid w:val="005133FF"/>
    <w:rsid w:val="0052136F"/>
    <w:rsid w:val="00551209"/>
    <w:rsid w:val="005671FF"/>
    <w:rsid w:val="00572CA7"/>
    <w:rsid w:val="005C2DB0"/>
    <w:rsid w:val="005C3185"/>
    <w:rsid w:val="005D6AC0"/>
    <w:rsid w:val="005F2DBA"/>
    <w:rsid w:val="00621FCC"/>
    <w:rsid w:val="00622165"/>
    <w:rsid w:val="006433DB"/>
    <w:rsid w:val="00653DEF"/>
    <w:rsid w:val="00664AB7"/>
    <w:rsid w:val="00664C39"/>
    <w:rsid w:val="0066725A"/>
    <w:rsid w:val="00674CF6"/>
    <w:rsid w:val="0068080D"/>
    <w:rsid w:val="006861DF"/>
    <w:rsid w:val="00687D7E"/>
    <w:rsid w:val="006928A9"/>
    <w:rsid w:val="006B4DBC"/>
    <w:rsid w:val="006C1FE3"/>
    <w:rsid w:val="006C776F"/>
    <w:rsid w:val="006D62D5"/>
    <w:rsid w:val="0070215A"/>
    <w:rsid w:val="007204D9"/>
    <w:rsid w:val="00727C94"/>
    <w:rsid w:val="00742961"/>
    <w:rsid w:val="007510F2"/>
    <w:rsid w:val="0075268C"/>
    <w:rsid w:val="0076246D"/>
    <w:rsid w:val="00770C99"/>
    <w:rsid w:val="00781972"/>
    <w:rsid w:val="007A4336"/>
    <w:rsid w:val="007A71E9"/>
    <w:rsid w:val="007C10C7"/>
    <w:rsid w:val="007D2ED1"/>
    <w:rsid w:val="007F08D6"/>
    <w:rsid w:val="007F761A"/>
    <w:rsid w:val="00830D6E"/>
    <w:rsid w:val="00831AD2"/>
    <w:rsid w:val="00846319"/>
    <w:rsid w:val="0085147B"/>
    <w:rsid w:val="00853844"/>
    <w:rsid w:val="00894742"/>
    <w:rsid w:val="0089478B"/>
    <w:rsid w:val="00896B0D"/>
    <w:rsid w:val="008A351D"/>
    <w:rsid w:val="008A7E85"/>
    <w:rsid w:val="008B2AAE"/>
    <w:rsid w:val="008D0D18"/>
    <w:rsid w:val="008D122B"/>
    <w:rsid w:val="008D3BAF"/>
    <w:rsid w:val="008F4FB7"/>
    <w:rsid w:val="008F7F49"/>
    <w:rsid w:val="00901D73"/>
    <w:rsid w:val="0090521E"/>
    <w:rsid w:val="00913838"/>
    <w:rsid w:val="009309C5"/>
    <w:rsid w:val="00935482"/>
    <w:rsid w:val="00943C6A"/>
    <w:rsid w:val="0094761F"/>
    <w:rsid w:val="00963FC0"/>
    <w:rsid w:val="0099113B"/>
    <w:rsid w:val="009928C1"/>
    <w:rsid w:val="00994A61"/>
    <w:rsid w:val="00997619"/>
    <w:rsid w:val="009B2B51"/>
    <w:rsid w:val="009C1404"/>
    <w:rsid w:val="009C44FC"/>
    <w:rsid w:val="009C78C0"/>
    <w:rsid w:val="009D7EEC"/>
    <w:rsid w:val="00A15F6F"/>
    <w:rsid w:val="00A24823"/>
    <w:rsid w:val="00A34F24"/>
    <w:rsid w:val="00A45DDA"/>
    <w:rsid w:val="00A542DD"/>
    <w:rsid w:val="00A55DD1"/>
    <w:rsid w:val="00A57EF3"/>
    <w:rsid w:val="00A61B37"/>
    <w:rsid w:val="00A63865"/>
    <w:rsid w:val="00A67EF7"/>
    <w:rsid w:val="00A7136D"/>
    <w:rsid w:val="00A7274A"/>
    <w:rsid w:val="00A75DAA"/>
    <w:rsid w:val="00AA1969"/>
    <w:rsid w:val="00AA3B74"/>
    <w:rsid w:val="00AB0E1A"/>
    <w:rsid w:val="00AB1C3B"/>
    <w:rsid w:val="00AB7B56"/>
    <w:rsid w:val="00AE11A8"/>
    <w:rsid w:val="00AE2EF8"/>
    <w:rsid w:val="00AE5E2F"/>
    <w:rsid w:val="00AF2451"/>
    <w:rsid w:val="00AF3D4C"/>
    <w:rsid w:val="00AF3F07"/>
    <w:rsid w:val="00AF661D"/>
    <w:rsid w:val="00B15436"/>
    <w:rsid w:val="00B22A24"/>
    <w:rsid w:val="00B32F53"/>
    <w:rsid w:val="00B352AF"/>
    <w:rsid w:val="00B44323"/>
    <w:rsid w:val="00B53C6B"/>
    <w:rsid w:val="00B94D17"/>
    <w:rsid w:val="00BB19C5"/>
    <w:rsid w:val="00BC21DB"/>
    <w:rsid w:val="00BF196E"/>
    <w:rsid w:val="00BF486C"/>
    <w:rsid w:val="00BF6502"/>
    <w:rsid w:val="00C06792"/>
    <w:rsid w:val="00C1392B"/>
    <w:rsid w:val="00C27AD0"/>
    <w:rsid w:val="00C37E93"/>
    <w:rsid w:val="00C418EC"/>
    <w:rsid w:val="00C45526"/>
    <w:rsid w:val="00C45E70"/>
    <w:rsid w:val="00C50DE9"/>
    <w:rsid w:val="00C51C99"/>
    <w:rsid w:val="00C539B9"/>
    <w:rsid w:val="00C64CE3"/>
    <w:rsid w:val="00C86DBA"/>
    <w:rsid w:val="00CA311A"/>
    <w:rsid w:val="00CB030E"/>
    <w:rsid w:val="00CB3F2B"/>
    <w:rsid w:val="00CB6FEF"/>
    <w:rsid w:val="00CC45E6"/>
    <w:rsid w:val="00CE4B08"/>
    <w:rsid w:val="00CE54C7"/>
    <w:rsid w:val="00CE7753"/>
    <w:rsid w:val="00CF1BFC"/>
    <w:rsid w:val="00D009B6"/>
    <w:rsid w:val="00D30496"/>
    <w:rsid w:val="00D34B75"/>
    <w:rsid w:val="00D45235"/>
    <w:rsid w:val="00D504DF"/>
    <w:rsid w:val="00D562EE"/>
    <w:rsid w:val="00D56428"/>
    <w:rsid w:val="00D74B89"/>
    <w:rsid w:val="00D821FC"/>
    <w:rsid w:val="00DB0B28"/>
    <w:rsid w:val="00DC291C"/>
    <w:rsid w:val="00DC3CB5"/>
    <w:rsid w:val="00DE590B"/>
    <w:rsid w:val="00DE59C6"/>
    <w:rsid w:val="00DF100F"/>
    <w:rsid w:val="00E025D3"/>
    <w:rsid w:val="00E11B84"/>
    <w:rsid w:val="00E12C4E"/>
    <w:rsid w:val="00E14F3C"/>
    <w:rsid w:val="00E164F8"/>
    <w:rsid w:val="00E27E3F"/>
    <w:rsid w:val="00E27EEF"/>
    <w:rsid w:val="00E305C6"/>
    <w:rsid w:val="00E3192C"/>
    <w:rsid w:val="00E336D9"/>
    <w:rsid w:val="00E37353"/>
    <w:rsid w:val="00E82802"/>
    <w:rsid w:val="00E83F9E"/>
    <w:rsid w:val="00E97592"/>
    <w:rsid w:val="00E97DA8"/>
    <w:rsid w:val="00EB5A5F"/>
    <w:rsid w:val="00EC0CB4"/>
    <w:rsid w:val="00EC6B65"/>
    <w:rsid w:val="00EE725D"/>
    <w:rsid w:val="00EF147C"/>
    <w:rsid w:val="00EF72FD"/>
    <w:rsid w:val="00F07497"/>
    <w:rsid w:val="00F31EFE"/>
    <w:rsid w:val="00F47639"/>
    <w:rsid w:val="00F61496"/>
    <w:rsid w:val="00F6395D"/>
    <w:rsid w:val="00F74D9C"/>
    <w:rsid w:val="00FA5DCD"/>
    <w:rsid w:val="00FC3C77"/>
    <w:rsid w:val="00FC681B"/>
    <w:rsid w:val="00FD19AB"/>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309F7B"/>
  <w14:defaultImageDpi w14:val="300"/>
  <w15:docId w15:val="{CC8E40AA-464E-5448-B0AD-F209A58B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2BB"/>
    <w:pPr>
      <w:tabs>
        <w:tab w:val="center" w:pos="4320"/>
        <w:tab w:val="right" w:pos="8640"/>
      </w:tabs>
    </w:pPr>
  </w:style>
  <w:style w:type="character" w:customStyle="1" w:styleId="HeaderChar">
    <w:name w:val="Header Char"/>
    <w:basedOn w:val="DefaultParagraphFont"/>
    <w:link w:val="Header"/>
    <w:uiPriority w:val="99"/>
    <w:rsid w:val="004212BB"/>
  </w:style>
  <w:style w:type="paragraph" w:styleId="Footer">
    <w:name w:val="footer"/>
    <w:basedOn w:val="Normal"/>
    <w:link w:val="FooterChar"/>
    <w:uiPriority w:val="99"/>
    <w:unhideWhenUsed/>
    <w:rsid w:val="004212BB"/>
    <w:pPr>
      <w:tabs>
        <w:tab w:val="center" w:pos="4320"/>
        <w:tab w:val="right" w:pos="8640"/>
      </w:tabs>
    </w:pPr>
  </w:style>
  <w:style w:type="character" w:customStyle="1" w:styleId="FooterChar">
    <w:name w:val="Footer Char"/>
    <w:basedOn w:val="DefaultParagraphFont"/>
    <w:link w:val="Footer"/>
    <w:uiPriority w:val="99"/>
    <w:rsid w:val="004212BB"/>
  </w:style>
  <w:style w:type="paragraph" w:styleId="BalloonText">
    <w:name w:val="Balloon Text"/>
    <w:basedOn w:val="Normal"/>
    <w:link w:val="BalloonTextChar"/>
    <w:uiPriority w:val="99"/>
    <w:semiHidden/>
    <w:unhideWhenUsed/>
    <w:rsid w:val="00421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2BB"/>
    <w:rPr>
      <w:rFonts w:ascii="Lucida Grande" w:hAnsi="Lucida Grande" w:cs="Lucida Grande"/>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6428"/>
    <w:pPr>
      <w:spacing w:after="200" w:line="276" w:lineRule="auto"/>
      <w:ind w:left="720"/>
      <w:contextualSpacing/>
    </w:pPr>
    <w:rPr>
      <w:rFonts w:ascii="Century Schoolbook" w:eastAsia="Century Schoolbook" w:hAnsi="Century Schoolbook" w:cs="Century Schoolbook"/>
      <w:color w:val="414751"/>
      <w:sz w:val="20"/>
      <w:szCs w:val="20"/>
      <w:lang w:eastAsia="ja-JP"/>
    </w:rPr>
  </w:style>
  <w:style w:type="character" w:styleId="PageNumber">
    <w:name w:val="page number"/>
    <w:basedOn w:val="DefaultParagraphFont"/>
    <w:uiPriority w:val="99"/>
    <w:semiHidden/>
    <w:unhideWhenUsed/>
    <w:rsid w:val="00397177"/>
  </w:style>
  <w:style w:type="table" w:styleId="TableGrid">
    <w:name w:val="Table Grid"/>
    <w:basedOn w:val="TableNormal"/>
    <w:uiPriority w:val="39"/>
    <w:rsid w:val="0005232A"/>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232A"/>
    <w:rPr>
      <w:rFonts w:eastAsiaTheme="minorHAnsi"/>
      <w:sz w:val="22"/>
      <w:szCs w:val="22"/>
      <w:lang w:val="en-GB"/>
    </w:rPr>
  </w:style>
  <w:style w:type="character" w:styleId="CommentReference">
    <w:name w:val="annotation reference"/>
    <w:basedOn w:val="DefaultParagraphFont"/>
    <w:uiPriority w:val="99"/>
    <w:semiHidden/>
    <w:unhideWhenUsed/>
    <w:rsid w:val="00037101"/>
    <w:rPr>
      <w:sz w:val="16"/>
      <w:szCs w:val="16"/>
    </w:rPr>
  </w:style>
  <w:style w:type="paragraph" w:styleId="CommentText">
    <w:name w:val="annotation text"/>
    <w:basedOn w:val="Normal"/>
    <w:link w:val="CommentTextChar"/>
    <w:uiPriority w:val="99"/>
    <w:semiHidden/>
    <w:unhideWhenUsed/>
    <w:rsid w:val="00037101"/>
    <w:rPr>
      <w:sz w:val="20"/>
      <w:szCs w:val="20"/>
    </w:rPr>
  </w:style>
  <w:style w:type="character" w:customStyle="1" w:styleId="CommentTextChar">
    <w:name w:val="Comment Text Char"/>
    <w:basedOn w:val="DefaultParagraphFont"/>
    <w:link w:val="CommentText"/>
    <w:uiPriority w:val="99"/>
    <w:semiHidden/>
    <w:rsid w:val="00037101"/>
    <w:rPr>
      <w:sz w:val="20"/>
      <w:szCs w:val="20"/>
    </w:rPr>
  </w:style>
  <w:style w:type="paragraph" w:styleId="CommentSubject">
    <w:name w:val="annotation subject"/>
    <w:basedOn w:val="CommentText"/>
    <w:next w:val="CommentText"/>
    <w:link w:val="CommentSubjectChar"/>
    <w:uiPriority w:val="99"/>
    <w:semiHidden/>
    <w:unhideWhenUsed/>
    <w:rsid w:val="00037101"/>
    <w:rPr>
      <w:b/>
      <w:bCs/>
    </w:rPr>
  </w:style>
  <w:style w:type="character" w:customStyle="1" w:styleId="CommentSubjectChar">
    <w:name w:val="Comment Subject Char"/>
    <w:basedOn w:val="CommentTextChar"/>
    <w:link w:val="CommentSubject"/>
    <w:uiPriority w:val="99"/>
    <w:semiHidden/>
    <w:rsid w:val="00037101"/>
    <w:rPr>
      <w:b/>
      <w:bCs/>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53C6B"/>
    <w:rPr>
      <w:rFonts w:ascii="Century Schoolbook" w:eastAsia="Century Schoolbook" w:hAnsi="Century Schoolbook" w:cs="Century Schoolbook"/>
      <w:color w:val="414751"/>
      <w:sz w:val="20"/>
      <w:szCs w:val="20"/>
      <w:lang w:eastAsia="ja-JP"/>
    </w:rPr>
  </w:style>
  <w:style w:type="numbering" w:customStyle="1" w:styleId="LFO7">
    <w:name w:val="LFO7"/>
    <w:basedOn w:val="NoList"/>
    <w:rsid w:val="00A15F6F"/>
    <w:pPr>
      <w:numPr>
        <w:numId w:val="23"/>
      </w:numPr>
    </w:pPr>
  </w:style>
  <w:style w:type="character" w:styleId="Hyperlink">
    <w:name w:val="Hyperlink"/>
    <w:basedOn w:val="DefaultParagraphFont"/>
    <w:uiPriority w:val="99"/>
    <w:unhideWhenUsed/>
    <w:rsid w:val="00E164F8"/>
    <w:rPr>
      <w:color w:val="0000FF" w:themeColor="hyperlink"/>
      <w:u w:val="single"/>
    </w:rPr>
  </w:style>
  <w:style w:type="character" w:styleId="UnresolvedMention">
    <w:name w:val="Unresolved Mention"/>
    <w:basedOn w:val="DefaultParagraphFont"/>
    <w:uiPriority w:val="99"/>
    <w:semiHidden/>
    <w:unhideWhenUsed/>
    <w:rsid w:val="00E164F8"/>
    <w:rPr>
      <w:color w:val="605E5C"/>
      <w:shd w:val="clear" w:color="auto" w:fill="E1DFDD"/>
    </w:rPr>
  </w:style>
  <w:style w:type="character" w:styleId="FollowedHyperlink">
    <w:name w:val="FollowedHyperlink"/>
    <w:basedOn w:val="DefaultParagraphFont"/>
    <w:uiPriority w:val="99"/>
    <w:semiHidden/>
    <w:unhideWhenUsed/>
    <w:rsid w:val="008D3BAF"/>
    <w:rPr>
      <w:color w:val="800080" w:themeColor="followedHyperlink"/>
      <w:u w:val="single"/>
    </w:rPr>
  </w:style>
  <w:style w:type="paragraph" w:styleId="NormalWeb">
    <w:name w:val="Normal (Web)"/>
    <w:basedOn w:val="Normal"/>
    <w:uiPriority w:val="99"/>
    <w:unhideWhenUsed/>
    <w:rsid w:val="00EC0CB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9462">
      <w:bodyDiv w:val="1"/>
      <w:marLeft w:val="0"/>
      <w:marRight w:val="0"/>
      <w:marTop w:val="0"/>
      <w:marBottom w:val="0"/>
      <w:divBdr>
        <w:top w:val="none" w:sz="0" w:space="0" w:color="auto"/>
        <w:left w:val="none" w:sz="0" w:space="0" w:color="auto"/>
        <w:bottom w:val="none" w:sz="0" w:space="0" w:color="auto"/>
        <w:right w:val="none" w:sz="0" w:space="0" w:color="auto"/>
      </w:divBdr>
      <w:divsChild>
        <w:div w:id="507914540">
          <w:marLeft w:val="0"/>
          <w:marRight w:val="0"/>
          <w:marTop w:val="0"/>
          <w:marBottom w:val="0"/>
          <w:divBdr>
            <w:top w:val="none" w:sz="0" w:space="0" w:color="auto"/>
            <w:left w:val="none" w:sz="0" w:space="0" w:color="auto"/>
            <w:bottom w:val="none" w:sz="0" w:space="0" w:color="auto"/>
            <w:right w:val="none" w:sz="0" w:space="0" w:color="auto"/>
          </w:divBdr>
          <w:divsChild>
            <w:div w:id="781266724">
              <w:marLeft w:val="0"/>
              <w:marRight w:val="0"/>
              <w:marTop w:val="0"/>
              <w:marBottom w:val="0"/>
              <w:divBdr>
                <w:top w:val="none" w:sz="0" w:space="0" w:color="auto"/>
                <w:left w:val="none" w:sz="0" w:space="0" w:color="auto"/>
                <w:bottom w:val="none" w:sz="0" w:space="0" w:color="auto"/>
                <w:right w:val="none" w:sz="0" w:space="0" w:color="auto"/>
              </w:divBdr>
              <w:divsChild>
                <w:div w:id="1535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1674">
      <w:bodyDiv w:val="1"/>
      <w:marLeft w:val="0"/>
      <w:marRight w:val="0"/>
      <w:marTop w:val="0"/>
      <w:marBottom w:val="0"/>
      <w:divBdr>
        <w:top w:val="none" w:sz="0" w:space="0" w:color="auto"/>
        <w:left w:val="none" w:sz="0" w:space="0" w:color="auto"/>
        <w:bottom w:val="none" w:sz="0" w:space="0" w:color="auto"/>
        <w:right w:val="none" w:sz="0" w:space="0" w:color="auto"/>
      </w:divBdr>
      <w:divsChild>
        <w:div w:id="1495485162">
          <w:marLeft w:val="0"/>
          <w:marRight w:val="0"/>
          <w:marTop w:val="0"/>
          <w:marBottom w:val="0"/>
          <w:divBdr>
            <w:top w:val="none" w:sz="0" w:space="0" w:color="auto"/>
            <w:left w:val="none" w:sz="0" w:space="0" w:color="auto"/>
            <w:bottom w:val="none" w:sz="0" w:space="0" w:color="auto"/>
            <w:right w:val="none" w:sz="0" w:space="0" w:color="auto"/>
          </w:divBdr>
          <w:divsChild>
            <w:div w:id="551426592">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1297">
      <w:bodyDiv w:val="1"/>
      <w:marLeft w:val="0"/>
      <w:marRight w:val="0"/>
      <w:marTop w:val="0"/>
      <w:marBottom w:val="0"/>
      <w:divBdr>
        <w:top w:val="none" w:sz="0" w:space="0" w:color="auto"/>
        <w:left w:val="none" w:sz="0" w:space="0" w:color="auto"/>
        <w:bottom w:val="none" w:sz="0" w:space="0" w:color="auto"/>
        <w:right w:val="none" w:sz="0" w:space="0" w:color="auto"/>
      </w:divBdr>
      <w:divsChild>
        <w:div w:id="1453205310">
          <w:marLeft w:val="0"/>
          <w:marRight w:val="0"/>
          <w:marTop w:val="0"/>
          <w:marBottom w:val="0"/>
          <w:divBdr>
            <w:top w:val="none" w:sz="0" w:space="0" w:color="auto"/>
            <w:left w:val="none" w:sz="0" w:space="0" w:color="auto"/>
            <w:bottom w:val="none" w:sz="0" w:space="0" w:color="auto"/>
            <w:right w:val="none" w:sz="0" w:space="0" w:color="auto"/>
          </w:divBdr>
          <w:divsChild>
            <w:div w:id="770515999">
              <w:marLeft w:val="0"/>
              <w:marRight w:val="0"/>
              <w:marTop w:val="0"/>
              <w:marBottom w:val="0"/>
              <w:divBdr>
                <w:top w:val="none" w:sz="0" w:space="0" w:color="auto"/>
                <w:left w:val="none" w:sz="0" w:space="0" w:color="auto"/>
                <w:bottom w:val="none" w:sz="0" w:space="0" w:color="auto"/>
                <w:right w:val="none" w:sz="0" w:space="0" w:color="auto"/>
              </w:divBdr>
              <w:divsChild>
                <w:div w:id="843056947">
                  <w:marLeft w:val="0"/>
                  <w:marRight w:val="0"/>
                  <w:marTop w:val="0"/>
                  <w:marBottom w:val="0"/>
                  <w:divBdr>
                    <w:top w:val="none" w:sz="0" w:space="0" w:color="auto"/>
                    <w:left w:val="none" w:sz="0" w:space="0" w:color="auto"/>
                    <w:bottom w:val="none" w:sz="0" w:space="0" w:color="auto"/>
                    <w:right w:val="none" w:sz="0" w:space="0" w:color="auto"/>
                  </w:divBdr>
                  <w:divsChild>
                    <w:div w:id="21255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7728">
      <w:bodyDiv w:val="1"/>
      <w:marLeft w:val="0"/>
      <w:marRight w:val="0"/>
      <w:marTop w:val="0"/>
      <w:marBottom w:val="0"/>
      <w:divBdr>
        <w:top w:val="none" w:sz="0" w:space="0" w:color="auto"/>
        <w:left w:val="none" w:sz="0" w:space="0" w:color="auto"/>
        <w:bottom w:val="none" w:sz="0" w:space="0" w:color="auto"/>
        <w:right w:val="none" w:sz="0" w:space="0" w:color="auto"/>
      </w:divBdr>
      <w:divsChild>
        <w:div w:id="534971319">
          <w:marLeft w:val="0"/>
          <w:marRight w:val="0"/>
          <w:marTop w:val="0"/>
          <w:marBottom w:val="0"/>
          <w:divBdr>
            <w:top w:val="none" w:sz="0" w:space="0" w:color="auto"/>
            <w:left w:val="none" w:sz="0" w:space="0" w:color="auto"/>
            <w:bottom w:val="none" w:sz="0" w:space="0" w:color="auto"/>
            <w:right w:val="none" w:sz="0" w:space="0" w:color="auto"/>
          </w:divBdr>
          <w:divsChild>
            <w:div w:id="547837845">
              <w:marLeft w:val="0"/>
              <w:marRight w:val="0"/>
              <w:marTop w:val="0"/>
              <w:marBottom w:val="0"/>
              <w:divBdr>
                <w:top w:val="none" w:sz="0" w:space="0" w:color="auto"/>
                <w:left w:val="none" w:sz="0" w:space="0" w:color="auto"/>
                <w:bottom w:val="none" w:sz="0" w:space="0" w:color="auto"/>
                <w:right w:val="none" w:sz="0" w:space="0" w:color="auto"/>
              </w:divBdr>
              <w:divsChild>
                <w:div w:id="19519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0554">
      <w:bodyDiv w:val="1"/>
      <w:marLeft w:val="0"/>
      <w:marRight w:val="0"/>
      <w:marTop w:val="0"/>
      <w:marBottom w:val="0"/>
      <w:divBdr>
        <w:top w:val="none" w:sz="0" w:space="0" w:color="auto"/>
        <w:left w:val="none" w:sz="0" w:space="0" w:color="auto"/>
        <w:bottom w:val="none" w:sz="0" w:space="0" w:color="auto"/>
        <w:right w:val="none" w:sz="0" w:space="0" w:color="auto"/>
      </w:divBdr>
      <w:divsChild>
        <w:div w:id="1103647240">
          <w:marLeft w:val="0"/>
          <w:marRight w:val="0"/>
          <w:marTop w:val="0"/>
          <w:marBottom w:val="0"/>
          <w:divBdr>
            <w:top w:val="none" w:sz="0" w:space="0" w:color="auto"/>
            <w:left w:val="none" w:sz="0" w:space="0" w:color="auto"/>
            <w:bottom w:val="none" w:sz="0" w:space="0" w:color="auto"/>
            <w:right w:val="none" w:sz="0" w:space="0" w:color="auto"/>
          </w:divBdr>
        </w:div>
      </w:divsChild>
    </w:div>
    <w:div w:id="214900137">
      <w:bodyDiv w:val="1"/>
      <w:marLeft w:val="0"/>
      <w:marRight w:val="0"/>
      <w:marTop w:val="0"/>
      <w:marBottom w:val="0"/>
      <w:divBdr>
        <w:top w:val="none" w:sz="0" w:space="0" w:color="auto"/>
        <w:left w:val="none" w:sz="0" w:space="0" w:color="auto"/>
        <w:bottom w:val="none" w:sz="0" w:space="0" w:color="auto"/>
        <w:right w:val="none" w:sz="0" w:space="0" w:color="auto"/>
      </w:divBdr>
      <w:divsChild>
        <w:div w:id="2076274386">
          <w:marLeft w:val="0"/>
          <w:marRight w:val="0"/>
          <w:marTop w:val="0"/>
          <w:marBottom w:val="0"/>
          <w:divBdr>
            <w:top w:val="none" w:sz="0" w:space="0" w:color="auto"/>
            <w:left w:val="none" w:sz="0" w:space="0" w:color="auto"/>
            <w:bottom w:val="none" w:sz="0" w:space="0" w:color="auto"/>
            <w:right w:val="none" w:sz="0" w:space="0" w:color="auto"/>
          </w:divBdr>
          <w:divsChild>
            <w:div w:id="1819227199">
              <w:marLeft w:val="0"/>
              <w:marRight w:val="0"/>
              <w:marTop w:val="0"/>
              <w:marBottom w:val="0"/>
              <w:divBdr>
                <w:top w:val="none" w:sz="0" w:space="0" w:color="auto"/>
                <w:left w:val="none" w:sz="0" w:space="0" w:color="auto"/>
                <w:bottom w:val="none" w:sz="0" w:space="0" w:color="auto"/>
                <w:right w:val="none" w:sz="0" w:space="0" w:color="auto"/>
              </w:divBdr>
              <w:divsChild>
                <w:div w:id="15914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77323">
      <w:bodyDiv w:val="1"/>
      <w:marLeft w:val="0"/>
      <w:marRight w:val="0"/>
      <w:marTop w:val="0"/>
      <w:marBottom w:val="0"/>
      <w:divBdr>
        <w:top w:val="none" w:sz="0" w:space="0" w:color="auto"/>
        <w:left w:val="none" w:sz="0" w:space="0" w:color="auto"/>
        <w:bottom w:val="none" w:sz="0" w:space="0" w:color="auto"/>
        <w:right w:val="none" w:sz="0" w:space="0" w:color="auto"/>
      </w:divBdr>
    </w:div>
    <w:div w:id="259917444">
      <w:bodyDiv w:val="1"/>
      <w:marLeft w:val="0"/>
      <w:marRight w:val="0"/>
      <w:marTop w:val="0"/>
      <w:marBottom w:val="0"/>
      <w:divBdr>
        <w:top w:val="none" w:sz="0" w:space="0" w:color="auto"/>
        <w:left w:val="none" w:sz="0" w:space="0" w:color="auto"/>
        <w:bottom w:val="none" w:sz="0" w:space="0" w:color="auto"/>
        <w:right w:val="none" w:sz="0" w:space="0" w:color="auto"/>
      </w:divBdr>
      <w:divsChild>
        <w:div w:id="1522163839">
          <w:marLeft w:val="0"/>
          <w:marRight w:val="0"/>
          <w:marTop w:val="0"/>
          <w:marBottom w:val="0"/>
          <w:divBdr>
            <w:top w:val="none" w:sz="0" w:space="0" w:color="auto"/>
            <w:left w:val="none" w:sz="0" w:space="0" w:color="auto"/>
            <w:bottom w:val="none" w:sz="0" w:space="0" w:color="auto"/>
            <w:right w:val="none" w:sz="0" w:space="0" w:color="auto"/>
          </w:divBdr>
          <w:divsChild>
            <w:div w:id="682249370">
              <w:marLeft w:val="0"/>
              <w:marRight w:val="0"/>
              <w:marTop w:val="0"/>
              <w:marBottom w:val="0"/>
              <w:divBdr>
                <w:top w:val="none" w:sz="0" w:space="0" w:color="auto"/>
                <w:left w:val="none" w:sz="0" w:space="0" w:color="auto"/>
                <w:bottom w:val="none" w:sz="0" w:space="0" w:color="auto"/>
                <w:right w:val="none" w:sz="0" w:space="0" w:color="auto"/>
              </w:divBdr>
              <w:divsChild>
                <w:div w:id="9874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643089">
      <w:bodyDiv w:val="1"/>
      <w:marLeft w:val="0"/>
      <w:marRight w:val="0"/>
      <w:marTop w:val="0"/>
      <w:marBottom w:val="0"/>
      <w:divBdr>
        <w:top w:val="none" w:sz="0" w:space="0" w:color="auto"/>
        <w:left w:val="none" w:sz="0" w:space="0" w:color="auto"/>
        <w:bottom w:val="none" w:sz="0" w:space="0" w:color="auto"/>
        <w:right w:val="none" w:sz="0" w:space="0" w:color="auto"/>
      </w:divBdr>
      <w:divsChild>
        <w:div w:id="1311790323">
          <w:marLeft w:val="0"/>
          <w:marRight w:val="0"/>
          <w:marTop w:val="0"/>
          <w:marBottom w:val="0"/>
          <w:divBdr>
            <w:top w:val="none" w:sz="0" w:space="0" w:color="auto"/>
            <w:left w:val="none" w:sz="0" w:space="0" w:color="auto"/>
            <w:bottom w:val="none" w:sz="0" w:space="0" w:color="auto"/>
            <w:right w:val="none" w:sz="0" w:space="0" w:color="auto"/>
          </w:divBdr>
          <w:divsChild>
            <w:div w:id="972297776">
              <w:marLeft w:val="0"/>
              <w:marRight w:val="0"/>
              <w:marTop w:val="0"/>
              <w:marBottom w:val="0"/>
              <w:divBdr>
                <w:top w:val="none" w:sz="0" w:space="0" w:color="auto"/>
                <w:left w:val="none" w:sz="0" w:space="0" w:color="auto"/>
                <w:bottom w:val="none" w:sz="0" w:space="0" w:color="auto"/>
                <w:right w:val="none" w:sz="0" w:space="0" w:color="auto"/>
              </w:divBdr>
              <w:divsChild>
                <w:div w:id="19941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08031">
      <w:bodyDiv w:val="1"/>
      <w:marLeft w:val="0"/>
      <w:marRight w:val="0"/>
      <w:marTop w:val="0"/>
      <w:marBottom w:val="0"/>
      <w:divBdr>
        <w:top w:val="none" w:sz="0" w:space="0" w:color="auto"/>
        <w:left w:val="none" w:sz="0" w:space="0" w:color="auto"/>
        <w:bottom w:val="none" w:sz="0" w:space="0" w:color="auto"/>
        <w:right w:val="none" w:sz="0" w:space="0" w:color="auto"/>
      </w:divBdr>
      <w:divsChild>
        <w:div w:id="1347634635">
          <w:marLeft w:val="0"/>
          <w:marRight w:val="0"/>
          <w:marTop w:val="0"/>
          <w:marBottom w:val="0"/>
          <w:divBdr>
            <w:top w:val="none" w:sz="0" w:space="0" w:color="auto"/>
            <w:left w:val="none" w:sz="0" w:space="0" w:color="auto"/>
            <w:bottom w:val="none" w:sz="0" w:space="0" w:color="auto"/>
            <w:right w:val="none" w:sz="0" w:space="0" w:color="auto"/>
          </w:divBdr>
          <w:divsChild>
            <w:div w:id="2086872896">
              <w:marLeft w:val="0"/>
              <w:marRight w:val="0"/>
              <w:marTop w:val="0"/>
              <w:marBottom w:val="0"/>
              <w:divBdr>
                <w:top w:val="none" w:sz="0" w:space="0" w:color="auto"/>
                <w:left w:val="none" w:sz="0" w:space="0" w:color="auto"/>
                <w:bottom w:val="none" w:sz="0" w:space="0" w:color="auto"/>
                <w:right w:val="none" w:sz="0" w:space="0" w:color="auto"/>
              </w:divBdr>
              <w:divsChild>
                <w:div w:id="1872764977">
                  <w:marLeft w:val="0"/>
                  <w:marRight w:val="0"/>
                  <w:marTop w:val="0"/>
                  <w:marBottom w:val="0"/>
                  <w:divBdr>
                    <w:top w:val="none" w:sz="0" w:space="0" w:color="auto"/>
                    <w:left w:val="none" w:sz="0" w:space="0" w:color="auto"/>
                    <w:bottom w:val="none" w:sz="0" w:space="0" w:color="auto"/>
                    <w:right w:val="none" w:sz="0" w:space="0" w:color="auto"/>
                  </w:divBdr>
                  <w:divsChild>
                    <w:div w:id="5677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4343">
      <w:bodyDiv w:val="1"/>
      <w:marLeft w:val="0"/>
      <w:marRight w:val="0"/>
      <w:marTop w:val="0"/>
      <w:marBottom w:val="0"/>
      <w:divBdr>
        <w:top w:val="none" w:sz="0" w:space="0" w:color="auto"/>
        <w:left w:val="none" w:sz="0" w:space="0" w:color="auto"/>
        <w:bottom w:val="none" w:sz="0" w:space="0" w:color="auto"/>
        <w:right w:val="none" w:sz="0" w:space="0" w:color="auto"/>
      </w:divBdr>
    </w:div>
    <w:div w:id="421801856">
      <w:bodyDiv w:val="1"/>
      <w:marLeft w:val="0"/>
      <w:marRight w:val="0"/>
      <w:marTop w:val="0"/>
      <w:marBottom w:val="0"/>
      <w:divBdr>
        <w:top w:val="none" w:sz="0" w:space="0" w:color="auto"/>
        <w:left w:val="none" w:sz="0" w:space="0" w:color="auto"/>
        <w:bottom w:val="none" w:sz="0" w:space="0" w:color="auto"/>
        <w:right w:val="none" w:sz="0" w:space="0" w:color="auto"/>
      </w:divBdr>
      <w:divsChild>
        <w:div w:id="106004333">
          <w:marLeft w:val="0"/>
          <w:marRight w:val="0"/>
          <w:marTop w:val="0"/>
          <w:marBottom w:val="0"/>
          <w:divBdr>
            <w:top w:val="none" w:sz="0" w:space="0" w:color="auto"/>
            <w:left w:val="none" w:sz="0" w:space="0" w:color="auto"/>
            <w:bottom w:val="none" w:sz="0" w:space="0" w:color="auto"/>
            <w:right w:val="none" w:sz="0" w:space="0" w:color="auto"/>
          </w:divBdr>
          <w:divsChild>
            <w:div w:id="1811091841">
              <w:marLeft w:val="0"/>
              <w:marRight w:val="0"/>
              <w:marTop w:val="0"/>
              <w:marBottom w:val="0"/>
              <w:divBdr>
                <w:top w:val="none" w:sz="0" w:space="0" w:color="auto"/>
                <w:left w:val="none" w:sz="0" w:space="0" w:color="auto"/>
                <w:bottom w:val="none" w:sz="0" w:space="0" w:color="auto"/>
                <w:right w:val="none" w:sz="0" w:space="0" w:color="auto"/>
              </w:divBdr>
              <w:divsChild>
                <w:div w:id="17516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0526">
      <w:bodyDiv w:val="1"/>
      <w:marLeft w:val="0"/>
      <w:marRight w:val="0"/>
      <w:marTop w:val="0"/>
      <w:marBottom w:val="0"/>
      <w:divBdr>
        <w:top w:val="none" w:sz="0" w:space="0" w:color="auto"/>
        <w:left w:val="none" w:sz="0" w:space="0" w:color="auto"/>
        <w:bottom w:val="none" w:sz="0" w:space="0" w:color="auto"/>
        <w:right w:val="none" w:sz="0" w:space="0" w:color="auto"/>
      </w:divBdr>
      <w:divsChild>
        <w:div w:id="360320802">
          <w:marLeft w:val="0"/>
          <w:marRight w:val="0"/>
          <w:marTop w:val="0"/>
          <w:marBottom w:val="0"/>
          <w:divBdr>
            <w:top w:val="none" w:sz="0" w:space="0" w:color="auto"/>
            <w:left w:val="none" w:sz="0" w:space="0" w:color="auto"/>
            <w:bottom w:val="none" w:sz="0" w:space="0" w:color="auto"/>
            <w:right w:val="none" w:sz="0" w:space="0" w:color="auto"/>
          </w:divBdr>
          <w:divsChild>
            <w:div w:id="147942451">
              <w:marLeft w:val="0"/>
              <w:marRight w:val="0"/>
              <w:marTop w:val="0"/>
              <w:marBottom w:val="0"/>
              <w:divBdr>
                <w:top w:val="none" w:sz="0" w:space="0" w:color="auto"/>
                <w:left w:val="none" w:sz="0" w:space="0" w:color="auto"/>
                <w:bottom w:val="none" w:sz="0" w:space="0" w:color="auto"/>
                <w:right w:val="none" w:sz="0" w:space="0" w:color="auto"/>
              </w:divBdr>
              <w:divsChild>
                <w:div w:id="12508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6487">
      <w:bodyDiv w:val="1"/>
      <w:marLeft w:val="0"/>
      <w:marRight w:val="0"/>
      <w:marTop w:val="0"/>
      <w:marBottom w:val="0"/>
      <w:divBdr>
        <w:top w:val="none" w:sz="0" w:space="0" w:color="auto"/>
        <w:left w:val="none" w:sz="0" w:space="0" w:color="auto"/>
        <w:bottom w:val="none" w:sz="0" w:space="0" w:color="auto"/>
        <w:right w:val="none" w:sz="0" w:space="0" w:color="auto"/>
      </w:divBdr>
    </w:div>
    <w:div w:id="514350265">
      <w:bodyDiv w:val="1"/>
      <w:marLeft w:val="0"/>
      <w:marRight w:val="0"/>
      <w:marTop w:val="0"/>
      <w:marBottom w:val="0"/>
      <w:divBdr>
        <w:top w:val="none" w:sz="0" w:space="0" w:color="auto"/>
        <w:left w:val="none" w:sz="0" w:space="0" w:color="auto"/>
        <w:bottom w:val="none" w:sz="0" w:space="0" w:color="auto"/>
        <w:right w:val="none" w:sz="0" w:space="0" w:color="auto"/>
      </w:divBdr>
      <w:divsChild>
        <w:div w:id="19819358">
          <w:marLeft w:val="0"/>
          <w:marRight w:val="0"/>
          <w:marTop w:val="0"/>
          <w:marBottom w:val="0"/>
          <w:divBdr>
            <w:top w:val="none" w:sz="0" w:space="0" w:color="auto"/>
            <w:left w:val="none" w:sz="0" w:space="0" w:color="auto"/>
            <w:bottom w:val="none" w:sz="0" w:space="0" w:color="auto"/>
            <w:right w:val="none" w:sz="0" w:space="0" w:color="auto"/>
          </w:divBdr>
          <w:divsChild>
            <w:div w:id="375206208">
              <w:marLeft w:val="0"/>
              <w:marRight w:val="0"/>
              <w:marTop w:val="0"/>
              <w:marBottom w:val="0"/>
              <w:divBdr>
                <w:top w:val="none" w:sz="0" w:space="0" w:color="auto"/>
                <w:left w:val="none" w:sz="0" w:space="0" w:color="auto"/>
                <w:bottom w:val="none" w:sz="0" w:space="0" w:color="auto"/>
                <w:right w:val="none" w:sz="0" w:space="0" w:color="auto"/>
              </w:divBdr>
              <w:divsChild>
                <w:div w:id="3173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4820">
      <w:bodyDiv w:val="1"/>
      <w:marLeft w:val="0"/>
      <w:marRight w:val="0"/>
      <w:marTop w:val="0"/>
      <w:marBottom w:val="0"/>
      <w:divBdr>
        <w:top w:val="none" w:sz="0" w:space="0" w:color="auto"/>
        <w:left w:val="none" w:sz="0" w:space="0" w:color="auto"/>
        <w:bottom w:val="none" w:sz="0" w:space="0" w:color="auto"/>
        <w:right w:val="none" w:sz="0" w:space="0" w:color="auto"/>
      </w:divBdr>
      <w:divsChild>
        <w:div w:id="1469782022">
          <w:marLeft w:val="0"/>
          <w:marRight w:val="0"/>
          <w:marTop w:val="0"/>
          <w:marBottom w:val="0"/>
          <w:divBdr>
            <w:top w:val="none" w:sz="0" w:space="0" w:color="auto"/>
            <w:left w:val="none" w:sz="0" w:space="0" w:color="auto"/>
            <w:bottom w:val="none" w:sz="0" w:space="0" w:color="auto"/>
            <w:right w:val="none" w:sz="0" w:space="0" w:color="auto"/>
          </w:divBdr>
          <w:divsChild>
            <w:div w:id="1324817065">
              <w:marLeft w:val="0"/>
              <w:marRight w:val="0"/>
              <w:marTop w:val="0"/>
              <w:marBottom w:val="0"/>
              <w:divBdr>
                <w:top w:val="none" w:sz="0" w:space="0" w:color="auto"/>
                <w:left w:val="none" w:sz="0" w:space="0" w:color="auto"/>
                <w:bottom w:val="none" w:sz="0" w:space="0" w:color="auto"/>
                <w:right w:val="none" w:sz="0" w:space="0" w:color="auto"/>
              </w:divBdr>
              <w:divsChild>
                <w:div w:id="1247031128">
                  <w:marLeft w:val="0"/>
                  <w:marRight w:val="0"/>
                  <w:marTop w:val="0"/>
                  <w:marBottom w:val="0"/>
                  <w:divBdr>
                    <w:top w:val="none" w:sz="0" w:space="0" w:color="auto"/>
                    <w:left w:val="none" w:sz="0" w:space="0" w:color="auto"/>
                    <w:bottom w:val="none" w:sz="0" w:space="0" w:color="auto"/>
                    <w:right w:val="none" w:sz="0" w:space="0" w:color="auto"/>
                  </w:divBdr>
                  <w:divsChild>
                    <w:div w:id="5885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4065">
      <w:bodyDiv w:val="1"/>
      <w:marLeft w:val="0"/>
      <w:marRight w:val="0"/>
      <w:marTop w:val="0"/>
      <w:marBottom w:val="0"/>
      <w:divBdr>
        <w:top w:val="none" w:sz="0" w:space="0" w:color="auto"/>
        <w:left w:val="none" w:sz="0" w:space="0" w:color="auto"/>
        <w:bottom w:val="none" w:sz="0" w:space="0" w:color="auto"/>
        <w:right w:val="none" w:sz="0" w:space="0" w:color="auto"/>
      </w:divBdr>
      <w:divsChild>
        <w:div w:id="1072699001">
          <w:marLeft w:val="0"/>
          <w:marRight w:val="0"/>
          <w:marTop w:val="0"/>
          <w:marBottom w:val="0"/>
          <w:divBdr>
            <w:top w:val="none" w:sz="0" w:space="0" w:color="auto"/>
            <w:left w:val="none" w:sz="0" w:space="0" w:color="auto"/>
            <w:bottom w:val="none" w:sz="0" w:space="0" w:color="auto"/>
            <w:right w:val="none" w:sz="0" w:space="0" w:color="auto"/>
          </w:divBdr>
          <w:divsChild>
            <w:div w:id="245185935">
              <w:marLeft w:val="0"/>
              <w:marRight w:val="0"/>
              <w:marTop w:val="0"/>
              <w:marBottom w:val="0"/>
              <w:divBdr>
                <w:top w:val="none" w:sz="0" w:space="0" w:color="auto"/>
                <w:left w:val="none" w:sz="0" w:space="0" w:color="auto"/>
                <w:bottom w:val="none" w:sz="0" w:space="0" w:color="auto"/>
                <w:right w:val="none" w:sz="0" w:space="0" w:color="auto"/>
              </w:divBdr>
              <w:divsChild>
                <w:div w:id="226652452">
                  <w:marLeft w:val="0"/>
                  <w:marRight w:val="0"/>
                  <w:marTop w:val="0"/>
                  <w:marBottom w:val="0"/>
                  <w:divBdr>
                    <w:top w:val="none" w:sz="0" w:space="0" w:color="auto"/>
                    <w:left w:val="none" w:sz="0" w:space="0" w:color="auto"/>
                    <w:bottom w:val="none" w:sz="0" w:space="0" w:color="auto"/>
                    <w:right w:val="none" w:sz="0" w:space="0" w:color="auto"/>
                  </w:divBdr>
                  <w:divsChild>
                    <w:div w:id="16663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497">
      <w:bodyDiv w:val="1"/>
      <w:marLeft w:val="0"/>
      <w:marRight w:val="0"/>
      <w:marTop w:val="0"/>
      <w:marBottom w:val="0"/>
      <w:divBdr>
        <w:top w:val="none" w:sz="0" w:space="0" w:color="auto"/>
        <w:left w:val="none" w:sz="0" w:space="0" w:color="auto"/>
        <w:bottom w:val="none" w:sz="0" w:space="0" w:color="auto"/>
        <w:right w:val="none" w:sz="0" w:space="0" w:color="auto"/>
      </w:divBdr>
      <w:divsChild>
        <w:div w:id="1789424315">
          <w:marLeft w:val="0"/>
          <w:marRight w:val="0"/>
          <w:marTop w:val="0"/>
          <w:marBottom w:val="0"/>
          <w:divBdr>
            <w:top w:val="none" w:sz="0" w:space="0" w:color="auto"/>
            <w:left w:val="none" w:sz="0" w:space="0" w:color="auto"/>
            <w:bottom w:val="none" w:sz="0" w:space="0" w:color="auto"/>
            <w:right w:val="none" w:sz="0" w:space="0" w:color="auto"/>
          </w:divBdr>
          <w:divsChild>
            <w:div w:id="90663940">
              <w:marLeft w:val="0"/>
              <w:marRight w:val="0"/>
              <w:marTop w:val="0"/>
              <w:marBottom w:val="0"/>
              <w:divBdr>
                <w:top w:val="none" w:sz="0" w:space="0" w:color="auto"/>
                <w:left w:val="none" w:sz="0" w:space="0" w:color="auto"/>
                <w:bottom w:val="none" w:sz="0" w:space="0" w:color="auto"/>
                <w:right w:val="none" w:sz="0" w:space="0" w:color="auto"/>
              </w:divBdr>
              <w:divsChild>
                <w:div w:id="1726443361">
                  <w:marLeft w:val="0"/>
                  <w:marRight w:val="0"/>
                  <w:marTop w:val="0"/>
                  <w:marBottom w:val="0"/>
                  <w:divBdr>
                    <w:top w:val="none" w:sz="0" w:space="0" w:color="auto"/>
                    <w:left w:val="none" w:sz="0" w:space="0" w:color="auto"/>
                    <w:bottom w:val="none" w:sz="0" w:space="0" w:color="auto"/>
                    <w:right w:val="none" w:sz="0" w:space="0" w:color="auto"/>
                  </w:divBdr>
                  <w:divsChild>
                    <w:div w:id="7251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98502">
      <w:bodyDiv w:val="1"/>
      <w:marLeft w:val="0"/>
      <w:marRight w:val="0"/>
      <w:marTop w:val="0"/>
      <w:marBottom w:val="0"/>
      <w:divBdr>
        <w:top w:val="none" w:sz="0" w:space="0" w:color="auto"/>
        <w:left w:val="none" w:sz="0" w:space="0" w:color="auto"/>
        <w:bottom w:val="none" w:sz="0" w:space="0" w:color="auto"/>
        <w:right w:val="none" w:sz="0" w:space="0" w:color="auto"/>
      </w:divBdr>
      <w:divsChild>
        <w:div w:id="590815182">
          <w:marLeft w:val="0"/>
          <w:marRight w:val="0"/>
          <w:marTop w:val="0"/>
          <w:marBottom w:val="0"/>
          <w:divBdr>
            <w:top w:val="none" w:sz="0" w:space="0" w:color="auto"/>
            <w:left w:val="none" w:sz="0" w:space="0" w:color="auto"/>
            <w:bottom w:val="none" w:sz="0" w:space="0" w:color="auto"/>
            <w:right w:val="none" w:sz="0" w:space="0" w:color="auto"/>
          </w:divBdr>
          <w:divsChild>
            <w:div w:id="1235358398">
              <w:marLeft w:val="0"/>
              <w:marRight w:val="0"/>
              <w:marTop w:val="0"/>
              <w:marBottom w:val="0"/>
              <w:divBdr>
                <w:top w:val="none" w:sz="0" w:space="0" w:color="auto"/>
                <w:left w:val="none" w:sz="0" w:space="0" w:color="auto"/>
                <w:bottom w:val="none" w:sz="0" w:space="0" w:color="auto"/>
                <w:right w:val="none" w:sz="0" w:space="0" w:color="auto"/>
              </w:divBdr>
              <w:divsChild>
                <w:div w:id="1396852289">
                  <w:marLeft w:val="0"/>
                  <w:marRight w:val="0"/>
                  <w:marTop w:val="0"/>
                  <w:marBottom w:val="0"/>
                  <w:divBdr>
                    <w:top w:val="none" w:sz="0" w:space="0" w:color="auto"/>
                    <w:left w:val="none" w:sz="0" w:space="0" w:color="auto"/>
                    <w:bottom w:val="none" w:sz="0" w:space="0" w:color="auto"/>
                    <w:right w:val="none" w:sz="0" w:space="0" w:color="auto"/>
                  </w:divBdr>
                  <w:divsChild>
                    <w:div w:id="187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528954">
      <w:bodyDiv w:val="1"/>
      <w:marLeft w:val="0"/>
      <w:marRight w:val="0"/>
      <w:marTop w:val="0"/>
      <w:marBottom w:val="0"/>
      <w:divBdr>
        <w:top w:val="none" w:sz="0" w:space="0" w:color="auto"/>
        <w:left w:val="none" w:sz="0" w:space="0" w:color="auto"/>
        <w:bottom w:val="none" w:sz="0" w:space="0" w:color="auto"/>
        <w:right w:val="none" w:sz="0" w:space="0" w:color="auto"/>
      </w:divBdr>
      <w:divsChild>
        <w:div w:id="902331294">
          <w:marLeft w:val="0"/>
          <w:marRight w:val="0"/>
          <w:marTop w:val="0"/>
          <w:marBottom w:val="0"/>
          <w:divBdr>
            <w:top w:val="none" w:sz="0" w:space="0" w:color="auto"/>
            <w:left w:val="none" w:sz="0" w:space="0" w:color="auto"/>
            <w:bottom w:val="none" w:sz="0" w:space="0" w:color="auto"/>
            <w:right w:val="none" w:sz="0" w:space="0" w:color="auto"/>
          </w:divBdr>
          <w:divsChild>
            <w:div w:id="1871383000">
              <w:marLeft w:val="0"/>
              <w:marRight w:val="0"/>
              <w:marTop w:val="0"/>
              <w:marBottom w:val="0"/>
              <w:divBdr>
                <w:top w:val="none" w:sz="0" w:space="0" w:color="auto"/>
                <w:left w:val="none" w:sz="0" w:space="0" w:color="auto"/>
                <w:bottom w:val="none" w:sz="0" w:space="0" w:color="auto"/>
                <w:right w:val="none" w:sz="0" w:space="0" w:color="auto"/>
              </w:divBdr>
              <w:divsChild>
                <w:div w:id="5404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3400">
          <w:marLeft w:val="0"/>
          <w:marRight w:val="0"/>
          <w:marTop w:val="0"/>
          <w:marBottom w:val="0"/>
          <w:divBdr>
            <w:top w:val="none" w:sz="0" w:space="0" w:color="auto"/>
            <w:left w:val="none" w:sz="0" w:space="0" w:color="auto"/>
            <w:bottom w:val="none" w:sz="0" w:space="0" w:color="auto"/>
            <w:right w:val="none" w:sz="0" w:space="0" w:color="auto"/>
          </w:divBdr>
          <w:divsChild>
            <w:div w:id="235477950">
              <w:marLeft w:val="0"/>
              <w:marRight w:val="0"/>
              <w:marTop w:val="0"/>
              <w:marBottom w:val="0"/>
              <w:divBdr>
                <w:top w:val="none" w:sz="0" w:space="0" w:color="auto"/>
                <w:left w:val="none" w:sz="0" w:space="0" w:color="auto"/>
                <w:bottom w:val="none" w:sz="0" w:space="0" w:color="auto"/>
                <w:right w:val="none" w:sz="0" w:space="0" w:color="auto"/>
              </w:divBdr>
              <w:divsChild>
                <w:div w:id="19506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9797">
          <w:marLeft w:val="0"/>
          <w:marRight w:val="0"/>
          <w:marTop w:val="0"/>
          <w:marBottom w:val="0"/>
          <w:divBdr>
            <w:top w:val="none" w:sz="0" w:space="0" w:color="auto"/>
            <w:left w:val="none" w:sz="0" w:space="0" w:color="auto"/>
            <w:bottom w:val="none" w:sz="0" w:space="0" w:color="auto"/>
            <w:right w:val="none" w:sz="0" w:space="0" w:color="auto"/>
          </w:divBdr>
          <w:divsChild>
            <w:div w:id="180438403">
              <w:marLeft w:val="0"/>
              <w:marRight w:val="0"/>
              <w:marTop w:val="0"/>
              <w:marBottom w:val="0"/>
              <w:divBdr>
                <w:top w:val="none" w:sz="0" w:space="0" w:color="auto"/>
                <w:left w:val="none" w:sz="0" w:space="0" w:color="auto"/>
                <w:bottom w:val="none" w:sz="0" w:space="0" w:color="auto"/>
                <w:right w:val="none" w:sz="0" w:space="0" w:color="auto"/>
              </w:divBdr>
              <w:divsChild>
                <w:div w:id="12697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6913">
          <w:marLeft w:val="0"/>
          <w:marRight w:val="0"/>
          <w:marTop w:val="0"/>
          <w:marBottom w:val="0"/>
          <w:divBdr>
            <w:top w:val="none" w:sz="0" w:space="0" w:color="auto"/>
            <w:left w:val="none" w:sz="0" w:space="0" w:color="auto"/>
            <w:bottom w:val="none" w:sz="0" w:space="0" w:color="auto"/>
            <w:right w:val="none" w:sz="0" w:space="0" w:color="auto"/>
          </w:divBdr>
          <w:divsChild>
            <w:div w:id="1503398102">
              <w:marLeft w:val="0"/>
              <w:marRight w:val="0"/>
              <w:marTop w:val="0"/>
              <w:marBottom w:val="0"/>
              <w:divBdr>
                <w:top w:val="none" w:sz="0" w:space="0" w:color="auto"/>
                <w:left w:val="none" w:sz="0" w:space="0" w:color="auto"/>
                <w:bottom w:val="none" w:sz="0" w:space="0" w:color="auto"/>
                <w:right w:val="none" w:sz="0" w:space="0" w:color="auto"/>
              </w:divBdr>
              <w:divsChild>
                <w:div w:id="484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47370">
          <w:marLeft w:val="0"/>
          <w:marRight w:val="0"/>
          <w:marTop w:val="0"/>
          <w:marBottom w:val="0"/>
          <w:divBdr>
            <w:top w:val="none" w:sz="0" w:space="0" w:color="auto"/>
            <w:left w:val="none" w:sz="0" w:space="0" w:color="auto"/>
            <w:bottom w:val="none" w:sz="0" w:space="0" w:color="auto"/>
            <w:right w:val="none" w:sz="0" w:space="0" w:color="auto"/>
          </w:divBdr>
          <w:divsChild>
            <w:div w:id="2085030313">
              <w:marLeft w:val="0"/>
              <w:marRight w:val="0"/>
              <w:marTop w:val="0"/>
              <w:marBottom w:val="0"/>
              <w:divBdr>
                <w:top w:val="none" w:sz="0" w:space="0" w:color="auto"/>
                <w:left w:val="none" w:sz="0" w:space="0" w:color="auto"/>
                <w:bottom w:val="none" w:sz="0" w:space="0" w:color="auto"/>
                <w:right w:val="none" w:sz="0" w:space="0" w:color="auto"/>
              </w:divBdr>
              <w:divsChild>
                <w:div w:id="6602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92">
          <w:marLeft w:val="0"/>
          <w:marRight w:val="0"/>
          <w:marTop w:val="0"/>
          <w:marBottom w:val="0"/>
          <w:divBdr>
            <w:top w:val="none" w:sz="0" w:space="0" w:color="auto"/>
            <w:left w:val="none" w:sz="0" w:space="0" w:color="auto"/>
            <w:bottom w:val="none" w:sz="0" w:space="0" w:color="auto"/>
            <w:right w:val="none" w:sz="0" w:space="0" w:color="auto"/>
          </w:divBdr>
          <w:divsChild>
            <w:div w:id="469834153">
              <w:marLeft w:val="0"/>
              <w:marRight w:val="0"/>
              <w:marTop w:val="0"/>
              <w:marBottom w:val="0"/>
              <w:divBdr>
                <w:top w:val="none" w:sz="0" w:space="0" w:color="auto"/>
                <w:left w:val="none" w:sz="0" w:space="0" w:color="auto"/>
                <w:bottom w:val="none" w:sz="0" w:space="0" w:color="auto"/>
                <w:right w:val="none" w:sz="0" w:space="0" w:color="auto"/>
              </w:divBdr>
              <w:divsChild>
                <w:div w:id="1107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6876">
          <w:marLeft w:val="0"/>
          <w:marRight w:val="0"/>
          <w:marTop w:val="0"/>
          <w:marBottom w:val="0"/>
          <w:divBdr>
            <w:top w:val="none" w:sz="0" w:space="0" w:color="auto"/>
            <w:left w:val="none" w:sz="0" w:space="0" w:color="auto"/>
            <w:bottom w:val="none" w:sz="0" w:space="0" w:color="auto"/>
            <w:right w:val="none" w:sz="0" w:space="0" w:color="auto"/>
          </w:divBdr>
          <w:divsChild>
            <w:div w:id="444035645">
              <w:marLeft w:val="0"/>
              <w:marRight w:val="0"/>
              <w:marTop w:val="0"/>
              <w:marBottom w:val="0"/>
              <w:divBdr>
                <w:top w:val="none" w:sz="0" w:space="0" w:color="auto"/>
                <w:left w:val="none" w:sz="0" w:space="0" w:color="auto"/>
                <w:bottom w:val="none" w:sz="0" w:space="0" w:color="auto"/>
                <w:right w:val="none" w:sz="0" w:space="0" w:color="auto"/>
              </w:divBdr>
              <w:divsChild>
                <w:div w:id="35012593">
                  <w:marLeft w:val="0"/>
                  <w:marRight w:val="0"/>
                  <w:marTop w:val="0"/>
                  <w:marBottom w:val="0"/>
                  <w:divBdr>
                    <w:top w:val="none" w:sz="0" w:space="0" w:color="auto"/>
                    <w:left w:val="none" w:sz="0" w:space="0" w:color="auto"/>
                    <w:bottom w:val="none" w:sz="0" w:space="0" w:color="auto"/>
                    <w:right w:val="none" w:sz="0" w:space="0" w:color="auto"/>
                  </w:divBdr>
                </w:div>
              </w:divsChild>
            </w:div>
            <w:div w:id="1912619572">
              <w:marLeft w:val="0"/>
              <w:marRight w:val="0"/>
              <w:marTop w:val="0"/>
              <w:marBottom w:val="0"/>
              <w:divBdr>
                <w:top w:val="none" w:sz="0" w:space="0" w:color="auto"/>
                <w:left w:val="none" w:sz="0" w:space="0" w:color="auto"/>
                <w:bottom w:val="none" w:sz="0" w:space="0" w:color="auto"/>
                <w:right w:val="none" w:sz="0" w:space="0" w:color="auto"/>
              </w:divBdr>
              <w:divsChild>
                <w:div w:id="1173647764">
                  <w:marLeft w:val="0"/>
                  <w:marRight w:val="0"/>
                  <w:marTop w:val="0"/>
                  <w:marBottom w:val="0"/>
                  <w:divBdr>
                    <w:top w:val="none" w:sz="0" w:space="0" w:color="auto"/>
                    <w:left w:val="none" w:sz="0" w:space="0" w:color="auto"/>
                    <w:bottom w:val="none" w:sz="0" w:space="0" w:color="auto"/>
                    <w:right w:val="none" w:sz="0" w:space="0" w:color="auto"/>
                  </w:divBdr>
                </w:div>
              </w:divsChild>
            </w:div>
            <w:div w:id="532961374">
              <w:marLeft w:val="0"/>
              <w:marRight w:val="0"/>
              <w:marTop w:val="0"/>
              <w:marBottom w:val="0"/>
              <w:divBdr>
                <w:top w:val="none" w:sz="0" w:space="0" w:color="auto"/>
                <w:left w:val="none" w:sz="0" w:space="0" w:color="auto"/>
                <w:bottom w:val="none" w:sz="0" w:space="0" w:color="auto"/>
                <w:right w:val="none" w:sz="0" w:space="0" w:color="auto"/>
              </w:divBdr>
              <w:divsChild>
                <w:div w:id="1565141983">
                  <w:marLeft w:val="0"/>
                  <w:marRight w:val="0"/>
                  <w:marTop w:val="0"/>
                  <w:marBottom w:val="0"/>
                  <w:divBdr>
                    <w:top w:val="none" w:sz="0" w:space="0" w:color="auto"/>
                    <w:left w:val="none" w:sz="0" w:space="0" w:color="auto"/>
                    <w:bottom w:val="none" w:sz="0" w:space="0" w:color="auto"/>
                    <w:right w:val="none" w:sz="0" w:space="0" w:color="auto"/>
                  </w:divBdr>
                </w:div>
              </w:divsChild>
            </w:div>
            <w:div w:id="2081171863">
              <w:marLeft w:val="0"/>
              <w:marRight w:val="0"/>
              <w:marTop w:val="0"/>
              <w:marBottom w:val="0"/>
              <w:divBdr>
                <w:top w:val="none" w:sz="0" w:space="0" w:color="auto"/>
                <w:left w:val="none" w:sz="0" w:space="0" w:color="auto"/>
                <w:bottom w:val="none" w:sz="0" w:space="0" w:color="auto"/>
                <w:right w:val="none" w:sz="0" w:space="0" w:color="auto"/>
              </w:divBdr>
              <w:divsChild>
                <w:div w:id="178202792">
                  <w:marLeft w:val="0"/>
                  <w:marRight w:val="0"/>
                  <w:marTop w:val="0"/>
                  <w:marBottom w:val="0"/>
                  <w:divBdr>
                    <w:top w:val="none" w:sz="0" w:space="0" w:color="auto"/>
                    <w:left w:val="none" w:sz="0" w:space="0" w:color="auto"/>
                    <w:bottom w:val="none" w:sz="0" w:space="0" w:color="auto"/>
                    <w:right w:val="none" w:sz="0" w:space="0" w:color="auto"/>
                  </w:divBdr>
                </w:div>
                <w:div w:id="1497962774">
                  <w:marLeft w:val="0"/>
                  <w:marRight w:val="0"/>
                  <w:marTop w:val="0"/>
                  <w:marBottom w:val="0"/>
                  <w:divBdr>
                    <w:top w:val="none" w:sz="0" w:space="0" w:color="auto"/>
                    <w:left w:val="none" w:sz="0" w:space="0" w:color="auto"/>
                    <w:bottom w:val="none" w:sz="0" w:space="0" w:color="auto"/>
                    <w:right w:val="none" w:sz="0" w:space="0" w:color="auto"/>
                  </w:divBdr>
                </w:div>
              </w:divsChild>
            </w:div>
            <w:div w:id="329135481">
              <w:marLeft w:val="0"/>
              <w:marRight w:val="0"/>
              <w:marTop w:val="0"/>
              <w:marBottom w:val="0"/>
              <w:divBdr>
                <w:top w:val="none" w:sz="0" w:space="0" w:color="auto"/>
                <w:left w:val="none" w:sz="0" w:space="0" w:color="auto"/>
                <w:bottom w:val="none" w:sz="0" w:space="0" w:color="auto"/>
                <w:right w:val="none" w:sz="0" w:space="0" w:color="auto"/>
              </w:divBdr>
              <w:divsChild>
                <w:div w:id="278076021">
                  <w:marLeft w:val="0"/>
                  <w:marRight w:val="0"/>
                  <w:marTop w:val="0"/>
                  <w:marBottom w:val="0"/>
                  <w:divBdr>
                    <w:top w:val="none" w:sz="0" w:space="0" w:color="auto"/>
                    <w:left w:val="none" w:sz="0" w:space="0" w:color="auto"/>
                    <w:bottom w:val="none" w:sz="0" w:space="0" w:color="auto"/>
                    <w:right w:val="none" w:sz="0" w:space="0" w:color="auto"/>
                  </w:divBdr>
                </w:div>
              </w:divsChild>
            </w:div>
            <w:div w:id="672227025">
              <w:marLeft w:val="0"/>
              <w:marRight w:val="0"/>
              <w:marTop w:val="0"/>
              <w:marBottom w:val="0"/>
              <w:divBdr>
                <w:top w:val="none" w:sz="0" w:space="0" w:color="auto"/>
                <w:left w:val="none" w:sz="0" w:space="0" w:color="auto"/>
                <w:bottom w:val="none" w:sz="0" w:space="0" w:color="auto"/>
                <w:right w:val="none" w:sz="0" w:space="0" w:color="auto"/>
              </w:divBdr>
              <w:divsChild>
                <w:div w:id="2072534988">
                  <w:marLeft w:val="0"/>
                  <w:marRight w:val="0"/>
                  <w:marTop w:val="0"/>
                  <w:marBottom w:val="0"/>
                  <w:divBdr>
                    <w:top w:val="none" w:sz="0" w:space="0" w:color="auto"/>
                    <w:left w:val="none" w:sz="0" w:space="0" w:color="auto"/>
                    <w:bottom w:val="none" w:sz="0" w:space="0" w:color="auto"/>
                    <w:right w:val="none" w:sz="0" w:space="0" w:color="auto"/>
                  </w:divBdr>
                </w:div>
              </w:divsChild>
            </w:div>
            <w:div w:id="1048995753">
              <w:marLeft w:val="0"/>
              <w:marRight w:val="0"/>
              <w:marTop w:val="0"/>
              <w:marBottom w:val="0"/>
              <w:divBdr>
                <w:top w:val="none" w:sz="0" w:space="0" w:color="auto"/>
                <w:left w:val="none" w:sz="0" w:space="0" w:color="auto"/>
                <w:bottom w:val="none" w:sz="0" w:space="0" w:color="auto"/>
                <w:right w:val="none" w:sz="0" w:space="0" w:color="auto"/>
              </w:divBdr>
              <w:divsChild>
                <w:div w:id="1290626343">
                  <w:marLeft w:val="0"/>
                  <w:marRight w:val="0"/>
                  <w:marTop w:val="0"/>
                  <w:marBottom w:val="0"/>
                  <w:divBdr>
                    <w:top w:val="none" w:sz="0" w:space="0" w:color="auto"/>
                    <w:left w:val="none" w:sz="0" w:space="0" w:color="auto"/>
                    <w:bottom w:val="none" w:sz="0" w:space="0" w:color="auto"/>
                    <w:right w:val="none" w:sz="0" w:space="0" w:color="auto"/>
                  </w:divBdr>
                </w:div>
              </w:divsChild>
            </w:div>
            <w:div w:id="639115817">
              <w:marLeft w:val="0"/>
              <w:marRight w:val="0"/>
              <w:marTop w:val="0"/>
              <w:marBottom w:val="0"/>
              <w:divBdr>
                <w:top w:val="none" w:sz="0" w:space="0" w:color="auto"/>
                <w:left w:val="none" w:sz="0" w:space="0" w:color="auto"/>
                <w:bottom w:val="none" w:sz="0" w:space="0" w:color="auto"/>
                <w:right w:val="none" w:sz="0" w:space="0" w:color="auto"/>
              </w:divBdr>
              <w:divsChild>
                <w:div w:id="1911841389">
                  <w:marLeft w:val="0"/>
                  <w:marRight w:val="0"/>
                  <w:marTop w:val="0"/>
                  <w:marBottom w:val="0"/>
                  <w:divBdr>
                    <w:top w:val="none" w:sz="0" w:space="0" w:color="auto"/>
                    <w:left w:val="none" w:sz="0" w:space="0" w:color="auto"/>
                    <w:bottom w:val="none" w:sz="0" w:space="0" w:color="auto"/>
                    <w:right w:val="none" w:sz="0" w:space="0" w:color="auto"/>
                  </w:divBdr>
                </w:div>
              </w:divsChild>
            </w:div>
            <w:div w:id="1820532718">
              <w:marLeft w:val="0"/>
              <w:marRight w:val="0"/>
              <w:marTop w:val="0"/>
              <w:marBottom w:val="0"/>
              <w:divBdr>
                <w:top w:val="none" w:sz="0" w:space="0" w:color="auto"/>
                <w:left w:val="none" w:sz="0" w:space="0" w:color="auto"/>
                <w:bottom w:val="none" w:sz="0" w:space="0" w:color="auto"/>
                <w:right w:val="none" w:sz="0" w:space="0" w:color="auto"/>
              </w:divBdr>
              <w:divsChild>
                <w:div w:id="357656686">
                  <w:marLeft w:val="0"/>
                  <w:marRight w:val="0"/>
                  <w:marTop w:val="0"/>
                  <w:marBottom w:val="0"/>
                  <w:divBdr>
                    <w:top w:val="none" w:sz="0" w:space="0" w:color="auto"/>
                    <w:left w:val="none" w:sz="0" w:space="0" w:color="auto"/>
                    <w:bottom w:val="none" w:sz="0" w:space="0" w:color="auto"/>
                    <w:right w:val="none" w:sz="0" w:space="0" w:color="auto"/>
                  </w:divBdr>
                </w:div>
              </w:divsChild>
            </w:div>
            <w:div w:id="545609697">
              <w:marLeft w:val="0"/>
              <w:marRight w:val="0"/>
              <w:marTop w:val="0"/>
              <w:marBottom w:val="0"/>
              <w:divBdr>
                <w:top w:val="none" w:sz="0" w:space="0" w:color="auto"/>
                <w:left w:val="none" w:sz="0" w:space="0" w:color="auto"/>
                <w:bottom w:val="none" w:sz="0" w:space="0" w:color="auto"/>
                <w:right w:val="none" w:sz="0" w:space="0" w:color="auto"/>
              </w:divBdr>
              <w:divsChild>
                <w:div w:id="1923680704">
                  <w:marLeft w:val="0"/>
                  <w:marRight w:val="0"/>
                  <w:marTop w:val="0"/>
                  <w:marBottom w:val="0"/>
                  <w:divBdr>
                    <w:top w:val="none" w:sz="0" w:space="0" w:color="auto"/>
                    <w:left w:val="none" w:sz="0" w:space="0" w:color="auto"/>
                    <w:bottom w:val="none" w:sz="0" w:space="0" w:color="auto"/>
                    <w:right w:val="none" w:sz="0" w:space="0" w:color="auto"/>
                  </w:divBdr>
                </w:div>
              </w:divsChild>
            </w:div>
            <w:div w:id="1770352981">
              <w:marLeft w:val="0"/>
              <w:marRight w:val="0"/>
              <w:marTop w:val="0"/>
              <w:marBottom w:val="0"/>
              <w:divBdr>
                <w:top w:val="none" w:sz="0" w:space="0" w:color="auto"/>
                <w:left w:val="none" w:sz="0" w:space="0" w:color="auto"/>
                <w:bottom w:val="none" w:sz="0" w:space="0" w:color="auto"/>
                <w:right w:val="none" w:sz="0" w:space="0" w:color="auto"/>
              </w:divBdr>
              <w:divsChild>
                <w:div w:id="155148748">
                  <w:marLeft w:val="0"/>
                  <w:marRight w:val="0"/>
                  <w:marTop w:val="0"/>
                  <w:marBottom w:val="0"/>
                  <w:divBdr>
                    <w:top w:val="none" w:sz="0" w:space="0" w:color="auto"/>
                    <w:left w:val="none" w:sz="0" w:space="0" w:color="auto"/>
                    <w:bottom w:val="none" w:sz="0" w:space="0" w:color="auto"/>
                    <w:right w:val="none" w:sz="0" w:space="0" w:color="auto"/>
                  </w:divBdr>
                </w:div>
              </w:divsChild>
            </w:div>
            <w:div w:id="1811483814">
              <w:marLeft w:val="0"/>
              <w:marRight w:val="0"/>
              <w:marTop w:val="0"/>
              <w:marBottom w:val="0"/>
              <w:divBdr>
                <w:top w:val="none" w:sz="0" w:space="0" w:color="auto"/>
                <w:left w:val="none" w:sz="0" w:space="0" w:color="auto"/>
                <w:bottom w:val="none" w:sz="0" w:space="0" w:color="auto"/>
                <w:right w:val="none" w:sz="0" w:space="0" w:color="auto"/>
              </w:divBdr>
              <w:divsChild>
                <w:div w:id="53090982">
                  <w:marLeft w:val="0"/>
                  <w:marRight w:val="0"/>
                  <w:marTop w:val="0"/>
                  <w:marBottom w:val="0"/>
                  <w:divBdr>
                    <w:top w:val="none" w:sz="0" w:space="0" w:color="auto"/>
                    <w:left w:val="none" w:sz="0" w:space="0" w:color="auto"/>
                    <w:bottom w:val="none" w:sz="0" w:space="0" w:color="auto"/>
                    <w:right w:val="none" w:sz="0" w:space="0" w:color="auto"/>
                  </w:divBdr>
                </w:div>
              </w:divsChild>
            </w:div>
            <w:div w:id="1094396201">
              <w:marLeft w:val="0"/>
              <w:marRight w:val="0"/>
              <w:marTop w:val="0"/>
              <w:marBottom w:val="0"/>
              <w:divBdr>
                <w:top w:val="none" w:sz="0" w:space="0" w:color="auto"/>
                <w:left w:val="none" w:sz="0" w:space="0" w:color="auto"/>
                <w:bottom w:val="none" w:sz="0" w:space="0" w:color="auto"/>
                <w:right w:val="none" w:sz="0" w:space="0" w:color="auto"/>
              </w:divBdr>
              <w:divsChild>
                <w:div w:id="1459254599">
                  <w:marLeft w:val="0"/>
                  <w:marRight w:val="0"/>
                  <w:marTop w:val="0"/>
                  <w:marBottom w:val="0"/>
                  <w:divBdr>
                    <w:top w:val="none" w:sz="0" w:space="0" w:color="auto"/>
                    <w:left w:val="none" w:sz="0" w:space="0" w:color="auto"/>
                    <w:bottom w:val="none" w:sz="0" w:space="0" w:color="auto"/>
                    <w:right w:val="none" w:sz="0" w:space="0" w:color="auto"/>
                  </w:divBdr>
                </w:div>
              </w:divsChild>
            </w:div>
            <w:div w:id="893852799">
              <w:marLeft w:val="0"/>
              <w:marRight w:val="0"/>
              <w:marTop w:val="0"/>
              <w:marBottom w:val="0"/>
              <w:divBdr>
                <w:top w:val="none" w:sz="0" w:space="0" w:color="auto"/>
                <w:left w:val="none" w:sz="0" w:space="0" w:color="auto"/>
                <w:bottom w:val="none" w:sz="0" w:space="0" w:color="auto"/>
                <w:right w:val="none" w:sz="0" w:space="0" w:color="auto"/>
              </w:divBdr>
              <w:divsChild>
                <w:div w:id="365252151">
                  <w:marLeft w:val="0"/>
                  <w:marRight w:val="0"/>
                  <w:marTop w:val="0"/>
                  <w:marBottom w:val="0"/>
                  <w:divBdr>
                    <w:top w:val="none" w:sz="0" w:space="0" w:color="auto"/>
                    <w:left w:val="none" w:sz="0" w:space="0" w:color="auto"/>
                    <w:bottom w:val="none" w:sz="0" w:space="0" w:color="auto"/>
                    <w:right w:val="none" w:sz="0" w:space="0" w:color="auto"/>
                  </w:divBdr>
                </w:div>
              </w:divsChild>
            </w:div>
            <w:div w:id="273636429">
              <w:marLeft w:val="0"/>
              <w:marRight w:val="0"/>
              <w:marTop w:val="0"/>
              <w:marBottom w:val="0"/>
              <w:divBdr>
                <w:top w:val="none" w:sz="0" w:space="0" w:color="auto"/>
                <w:left w:val="none" w:sz="0" w:space="0" w:color="auto"/>
                <w:bottom w:val="none" w:sz="0" w:space="0" w:color="auto"/>
                <w:right w:val="none" w:sz="0" w:space="0" w:color="auto"/>
              </w:divBdr>
              <w:divsChild>
                <w:div w:id="1220556764">
                  <w:marLeft w:val="0"/>
                  <w:marRight w:val="0"/>
                  <w:marTop w:val="0"/>
                  <w:marBottom w:val="0"/>
                  <w:divBdr>
                    <w:top w:val="none" w:sz="0" w:space="0" w:color="auto"/>
                    <w:left w:val="none" w:sz="0" w:space="0" w:color="auto"/>
                    <w:bottom w:val="none" w:sz="0" w:space="0" w:color="auto"/>
                    <w:right w:val="none" w:sz="0" w:space="0" w:color="auto"/>
                  </w:divBdr>
                </w:div>
              </w:divsChild>
            </w:div>
            <w:div w:id="2128087081">
              <w:marLeft w:val="0"/>
              <w:marRight w:val="0"/>
              <w:marTop w:val="0"/>
              <w:marBottom w:val="0"/>
              <w:divBdr>
                <w:top w:val="none" w:sz="0" w:space="0" w:color="auto"/>
                <w:left w:val="none" w:sz="0" w:space="0" w:color="auto"/>
                <w:bottom w:val="none" w:sz="0" w:space="0" w:color="auto"/>
                <w:right w:val="none" w:sz="0" w:space="0" w:color="auto"/>
              </w:divBdr>
              <w:divsChild>
                <w:div w:id="380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91694">
          <w:marLeft w:val="0"/>
          <w:marRight w:val="0"/>
          <w:marTop w:val="0"/>
          <w:marBottom w:val="0"/>
          <w:divBdr>
            <w:top w:val="none" w:sz="0" w:space="0" w:color="auto"/>
            <w:left w:val="none" w:sz="0" w:space="0" w:color="auto"/>
            <w:bottom w:val="none" w:sz="0" w:space="0" w:color="auto"/>
            <w:right w:val="none" w:sz="0" w:space="0" w:color="auto"/>
          </w:divBdr>
          <w:divsChild>
            <w:div w:id="528879089">
              <w:marLeft w:val="0"/>
              <w:marRight w:val="0"/>
              <w:marTop w:val="0"/>
              <w:marBottom w:val="0"/>
              <w:divBdr>
                <w:top w:val="none" w:sz="0" w:space="0" w:color="auto"/>
                <w:left w:val="none" w:sz="0" w:space="0" w:color="auto"/>
                <w:bottom w:val="none" w:sz="0" w:space="0" w:color="auto"/>
                <w:right w:val="none" w:sz="0" w:space="0" w:color="auto"/>
              </w:divBdr>
              <w:divsChild>
                <w:div w:id="1631596525">
                  <w:marLeft w:val="0"/>
                  <w:marRight w:val="0"/>
                  <w:marTop w:val="0"/>
                  <w:marBottom w:val="0"/>
                  <w:divBdr>
                    <w:top w:val="none" w:sz="0" w:space="0" w:color="auto"/>
                    <w:left w:val="none" w:sz="0" w:space="0" w:color="auto"/>
                    <w:bottom w:val="none" w:sz="0" w:space="0" w:color="auto"/>
                    <w:right w:val="none" w:sz="0" w:space="0" w:color="auto"/>
                  </w:divBdr>
                </w:div>
              </w:divsChild>
            </w:div>
            <w:div w:id="1965378404">
              <w:marLeft w:val="0"/>
              <w:marRight w:val="0"/>
              <w:marTop w:val="0"/>
              <w:marBottom w:val="0"/>
              <w:divBdr>
                <w:top w:val="none" w:sz="0" w:space="0" w:color="auto"/>
                <w:left w:val="none" w:sz="0" w:space="0" w:color="auto"/>
                <w:bottom w:val="none" w:sz="0" w:space="0" w:color="auto"/>
                <w:right w:val="none" w:sz="0" w:space="0" w:color="auto"/>
              </w:divBdr>
              <w:divsChild>
                <w:div w:id="1380940184">
                  <w:marLeft w:val="0"/>
                  <w:marRight w:val="0"/>
                  <w:marTop w:val="0"/>
                  <w:marBottom w:val="0"/>
                  <w:divBdr>
                    <w:top w:val="none" w:sz="0" w:space="0" w:color="auto"/>
                    <w:left w:val="none" w:sz="0" w:space="0" w:color="auto"/>
                    <w:bottom w:val="none" w:sz="0" w:space="0" w:color="auto"/>
                    <w:right w:val="none" w:sz="0" w:space="0" w:color="auto"/>
                  </w:divBdr>
                </w:div>
              </w:divsChild>
            </w:div>
            <w:div w:id="743643579">
              <w:marLeft w:val="0"/>
              <w:marRight w:val="0"/>
              <w:marTop w:val="0"/>
              <w:marBottom w:val="0"/>
              <w:divBdr>
                <w:top w:val="none" w:sz="0" w:space="0" w:color="auto"/>
                <w:left w:val="none" w:sz="0" w:space="0" w:color="auto"/>
                <w:bottom w:val="none" w:sz="0" w:space="0" w:color="auto"/>
                <w:right w:val="none" w:sz="0" w:space="0" w:color="auto"/>
              </w:divBdr>
              <w:divsChild>
                <w:div w:id="1665280825">
                  <w:marLeft w:val="0"/>
                  <w:marRight w:val="0"/>
                  <w:marTop w:val="0"/>
                  <w:marBottom w:val="0"/>
                  <w:divBdr>
                    <w:top w:val="none" w:sz="0" w:space="0" w:color="auto"/>
                    <w:left w:val="none" w:sz="0" w:space="0" w:color="auto"/>
                    <w:bottom w:val="none" w:sz="0" w:space="0" w:color="auto"/>
                    <w:right w:val="none" w:sz="0" w:space="0" w:color="auto"/>
                  </w:divBdr>
                </w:div>
              </w:divsChild>
            </w:div>
            <w:div w:id="1239289489">
              <w:marLeft w:val="0"/>
              <w:marRight w:val="0"/>
              <w:marTop w:val="0"/>
              <w:marBottom w:val="0"/>
              <w:divBdr>
                <w:top w:val="none" w:sz="0" w:space="0" w:color="auto"/>
                <w:left w:val="none" w:sz="0" w:space="0" w:color="auto"/>
                <w:bottom w:val="none" w:sz="0" w:space="0" w:color="auto"/>
                <w:right w:val="none" w:sz="0" w:space="0" w:color="auto"/>
              </w:divBdr>
              <w:divsChild>
                <w:div w:id="506747839">
                  <w:marLeft w:val="0"/>
                  <w:marRight w:val="0"/>
                  <w:marTop w:val="0"/>
                  <w:marBottom w:val="0"/>
                  <w:divBdr>
                    <w:top w:val="none" w:sz="0" w:space="0" w:color="auto"/>
                    <w:left w:val="none" w:sz="0" w:space="0" w:color="auto"/>
                    <w:bottom w:val="none" w:sz="0" w:space="0" w:color="auto"/>
                    <w:right w:val="none" w:sz="0" w:space="0" w:color="auto"/>
                  </w:divBdr>
                </w:div>
              </w:divsChild>
            </w:div>
            <w:div w:id="1755853000">
              <w:marLeft w:val="0"/>
              <w:marRight w:val="0"/>
              <w:marTop w:val="0"/>
              <w:marBottom w:val="0"/>
              <w:divBdr>
                <w:top w:val="none" w:sz="0" w:space="0" w:color="auto"/>
                <w:left w:val="none" w:sz="0" w:space="0" w:color="auto"/>
                <w:bottom w:val="none" w:sz="0" w:space="0" w:color="auto"/>
                <w:right w:val="none" w:sz="0" w:space="0" w:color="auto"/>
              </w:divBdr>
              <w:divsChild>
                <w:div w:id="1723480161">
                  <w:marLeft w:val="0"/>
                  <w:marRight w:val="0"/>
                  <w:marTop w:val="0"/>
                  <w:marBottom w:val="0"/>
                  <w:divBdr>
                    <w:top w:val="none" w:sz="0" w:space="0" w:color="auto"/>
                    <w:left w:val="none" w:sz="0" w:space="0" w:color="auto"/>
                    <w:bottom w:val="none" w:sz="0" w:space="0" w:color="auto"/>
                    <w:right w:val="none" w:sz="0" w:space="0" w:color="auto"/>
                  </w:divBdr>
                </w:div>
              </w:divsChild>
            </w:div>
            <w:div w:id="1711682">
              <w:marLeft w:val="0"/>
              <w:marRight w:val="0"/>
              <w:marTop w:val="0"/>
              <w:marBottom w:val="0"/>
              <w:divBdr>
                <w:top w:val="none" w:sz="0" w:space="0" w:color="auto"/>
                <w:left w:val="none" w:sz="0" w:space="0" w:color="auto"/>
                <w:bottom w:val="none" w:sz="0" w:space="0" w:color="auto"/>
                <w:right w:val="none" w:sz="0" w:space="0" w:color="auto"/>
              </w:divBdr>
              <w:divsChild>
                <w:div w:id="1884096269">
                  <w:marLeft w:val="0"/>
                  <w:marRight w:val="0"/>
                  <w:marTop w:val="0"/>
                  <w:marBottom w:val="0"/>
                  <w:divBdr>
                    <w:top w:val="none" w:sz="0" w:space="0" w:color="auto"/>
                    <w:left w:val="none" w:sz="0" w:space="0" w:color="auto"/>
                    <w:bottom w:val="none" w:sz="0" w:space="0" w:color="auto"/>
                    <w:right w:val="none" w:sz="0" w:space="0" w:color="auto"/>
                  </w:divBdr>
                </w:div>
              </w:divsChild>
            </w:div>
            <w:div w:id="1026373277">
              <w:marLeft w:val="0"/>
              <w:marRight w:val="0"/>
              <w:marTop w:val="0"/>
              <w:marBottom w:val="0"/>
              <w:divBdr>
                <w:top w:val="none" w:sz="0" w:space="0" w:color="auto"/>
                <w:left w:val="none" w:sz="0" w:space="0" w:color="auto"/>
                <w:bottom w:val="none" w:sz="0" w:space="0" w:color="auto"/>
                <w:right w:val="none" w:sz="0" w:space="0" w:color="auto"/>
              </w:divBdr>
              <w:divsChild>
                <w:div w:id="1476296334">
                  <w:marLeft w:val="0"/>
                  <w:marRight w:val="0"/>
                  <w:marTop w:val="0"/>
                  <w:marBottom w:val="0"/>
                  <w:divBdr>
                    <w:top w:val="none" w:sz="0" w:space="0" w:color="auto"/>
                    <w:left w:val="none" w:sz="0" w:space="0" w:color="auto"/>
                    <w:bottom w:val="none" w:sz="0" w:space="0" w:color="auto"/>
                    <w:right w:val="none" w:sz="0" w:space="0" w:color="auto"/>
                  </w:divBdr>
                </w:div>
              </w:divsChild>
            </w:div>
            <w:div w:id="221523790">
              <w:marLeft w:val="0"/>
              <w:marRight w:val="0"/>
              <w:marTop w:val="0"/>
              <w:marBottom w:val="0"/>
              <w:divBdr>
                <w:top w:val="none" w:sz="0" w:space="0" w:color="auto"/>
                <w:left w:val="none" w:sz="0" w:space="0" w:color="auto"/>
                <w:bottom w:val="none" w:sz="0" w:space="0" w:color="auto"/>
                <w:right w:val="none" w:sz="0" w:space="0" w:color="auto"/>
              </w:divBdr>
              <w:divsChild>
                <w:div w:id="740910921">
                  <w:marLeft w:val="0"/>
                  <w:marRight w:val="0"/>
                  <w:marTop w:val="0"/>
                  <w:marBottom w:val="0"/>
                  <w:divBdr>
                    <w:top w:val="none" w:sz="0" w:space="0" w:color="auto"/>
                    <w:left w:val="none" w:sz="0" w:space="0" w:color="auto"/>
                    <w:bottom w:val="none" w:sz="0" w:space="0" w:color="auto"/>
                    <w:right w:val="none" w:sz="0" w:space="0" w:color="auto"/>
                  </w:divBdr>
                </w:div>
              </w:divsChild>
            </w:div>
            <w:div w:id="642541275">
              <w:marLeft w:val="0"/>
              <w:marRight w:val="0"/>
              <w:marTop w:val="0"/>
              <w:marBottom w:val="0"/>
              <w:divBdr>
                <w:top w:val="none" w:sz="0" w:space="0" w:color="auto"/>
                <w:left w:val="none" w:sz="0" w:space="0" w:color="auto"/>
                <w:bottom w:val="none" w:sz="0" w:space="0" w:color="auto"/>
                <w:right w:val="none" w:sz="0" w:space="0" w:color="auto"/>
              </w:divBdr>
              <w:divsChild>
                <w:div w:id="1477184917">
                  <w:marLeft w:val="0"/>
                  <w:marRight w:val="0"/>
                  <w:marTop w:val="0"/>
                  <w:marBottom w:val="0"/>
                  <w:divBdr>
                    <w:top w:val="none" w:sz="0" w:space="0" w:color="auto"/>
                    <w:left w:val="none" w:sz="0" w:space="0" w:color="auto"/>
                    <w:bottom w:val="none" w:sz="0" w:space="0" w:color="auto"/>
                    <w:right w:val="none" w:sz="0" w:space="0" w:color="auto"/>
                  </w:divBdr>
                </w:div>
              </w:divsChild>
            </w:div>
            <w:div w:id="938030507">
              <w:marLeft w:val="0"/>
              <w:marRight w:val="0"/>
              <w:marTop w:val="0"/>
              <w:marBottom w:val="0"/>
              <w:divBdr>
                <w:top w:val="none" w:sz="0" w:space="0" w:color="auto"/>
                <w:left w:val="none" w:sz="0" w:space="0" w:color="auto"/>
                <w:bottom w:val="none" w:sz="0" w:space="0" w:color="auto"/>
                <w:right w:val="none" w:sz="0" w:space="0" w:color="auto"/>
              </w:divBdr>
              <w:divsChild>
                <w:div w:id="63381060">
                  <w:marLeft w:val="0"/>
                  <w:marRight w:val="0"/>
                  <w:marTop w:val="0"/>
                  <w:marBottom w:val="0"/>
                  <w:divBdr>
                    <w:top w:val="none" w:sz="0" w:space="0" w:color="auto"/>
                    <w:left w:val="none" w:sz="0" w:space="0" w:color="auto"/>
                    <w:bottom w:val="none" w:sz="0" w:space="0" w:color="auto"/>
                    <w:right w:val="none" w:sz="0" w:space="0" w:color="auto"/>
                  </w:divBdr>
                </w:div>
              </w:divsChild>
            </w:div>
            <w:div w:id="758644879">
              <w:marLeft w:val="0"/>
              <w:marRight w:val="0"/>
              <w:marTop w:val="0"/>
              <w:marBottom w:val="0"/>
              <w:divBdr>
                <w:top w:val="none" w:sz="0" w:space="0" w:color="auto"/>
                <w:left w:val="none" w:sz="0" w:space="0" w:color="auto"/>
                <w:bottom w:val="none" w:sz="0" w:space="0" w:color="auto"/>
                <w:right w:val="none" w:sz="0" w:space="0" w:color="auto"/>
              </w:divBdr>
              <w:divsChild>
                <w:div w:id="1720275444">
                  <w:marLeft w:val="0"/>
                  <w:marRight w:val="0"/>
                  <w:marTop w:val="0"/>
                  <w:marBottom w:val="0"/>
                  <w:divBdr>
                    <w:top w:val="none" w:sz="0" w:space="0" w:color="auto"/>
                    <w:left w:val="none" w:sz="0" w:space="0" w:color="auto"/>
                    <w:bottom w:val="none" w:sz="0" w:space="0" w:color="auto"/>
                    <w:right w:val="none" w:sz="0" w:space="0" w:color="auto"/>
                  </w:divBdr>
                </w:div>
              </w:divsChild>
            </w:div>
            <w:div w:id="2067754063">
              <w:marLeft w:val="0"/>
              <w:marRight w:val="0"/>
              <w:marTop w:val="0"/>
              <w:marBottom w:val="0"/>
              <w:divBdr>
                <w:top w:val="none" w:sz="0" w:space="0" w:color="auto"/>
                <w:left w:val="none" w:sz="0" w:space="0" w:color="auto"/>
                <w:bottom w:val="none" w:sz="0" w:space="0" w:color="auto"/>
                <w:right w:val="none" w:sz="0" w:space="0" w:color="auto"/>
              </w:divBdr>
              <w:divsChild>
                <w:div w:id="2025208042">
                  <w:marLeft w:val="0"/>
                  <w:marRight w:val="0"/>
                  <w:marTop w:val="0"/>
                  <w:marBottom w:val="0"/>
                  <w:divBdr>
                    <w:top w:val="none" w:sz="0" w:space="0" w:color="auto"/>
                    <w:left w:val="none" w:sz="0" w:space="0" w:color="auto"/>
                    <w:bottom w:val="none" w:sz="0" w:space="0" w:color="auto"/>
                    <w:right w:val="none" w:sz="0" w:space="0" w:color="auto"/>
                  </w:divBdr>
                </w:div>
              </w:divsChild>
            </w:div>
            <w:div w:id="1863587153">
              <w:marLeft w:val="0"/>
              <w:marRight w:val="0"/>
              <w:marTop w:val="0"/>
              <w:marBottom w:val="0"/>
              <w:divBdr>
                <w:top w:val="none" w:sz="0" w:space="0" w:color="auto"/>
                <w:left w:val="none" w:sz="0" w:space="0" w:color="auto"/>
                <w:bottom w:val="none" w:sz="0" w:space="0" w:color="auto"/>
                <w:right w:val="none" w:sz="0" w:space="0" w:color="auto"/>
              </w:divBdr>
              <w:divsChild>
                <w:div w:id="9200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464">
      <w:bodyDiv w:val="1"/>
      <w:marLeft w:val="0"/>
      <w:marRight w:val="0"/>
      <w:marTop w:val="0"/>
      <w:marBottom w:val="0"/>
      <w:divBdr>
        <w:top w:val="none" w:sz="0" w:space="0" w:color="auto"/>
        <w:left w:val="none" w:sz="0" w:space="0" w:color="auto"/>
        <w:bottom w:val="none" w:sz="0" w:space="0" w:color="auto"/>
        <w:right w:val="none" w:sz="0" w:space="0" w:color="auto"/>
      </w:divBdr>
    </w:div>
    <w:div w:id="846869566">
      <w:bodyDiv w:val="1"/>
      <w:marLeft w:val="0"/>
      <w:marRight w:val="0"/>
      <w:marTop w:val="0"/>
      <w:marBottom w:val="0"/>
      <w:divBdr>
        <w:top w:val="none" w:sz="0" w:space="0" w:color="auto"/>
        <w:left w:val="none" w:sz="0" w:space="0" w:color="auto"/>
        <w:bottom w:val="none" w:sz="0" w:space="0" w:color="auto"/>
        <w:right w:val="none" w:sz="0" w:space="0" w:color="auto"/>
      </w:divBdr>
      <w:divsChild>
        <w:div w:id="1957640127">
          <w:marLeft w:val="0"/>
          <w:marRight w:val="0"/>
          <w:marTop w:val="0"/>
          <w:marBottom w:val="0"/>
          <w:divBdr>
            <w:top w:val="none" w:sz="0" w:space="0" w:color="auto"/>
            <w:left w:val="none" w:sz="0" w:space="0" w:color="auto"/>
            <w:bottom w:val="none" w:sz="0" w:space="0" w:color="auto"/>
            <w:right w:val="none" w:sz="0" w:space="0" w:color="auto"/>
          </w:divBdr>
          <w:divsChild>
            <w:div w:id="1516269020">
              <w:marLeft w:val="0"/>
              <w:marRight w:val="0"/>
              <w:marTop w:val="0"/>
              <w:marBottom w:val="0"/>
              <w:divBdr>
                <w:top w:val="none" w:sz="0" w:space="0" w:color="auto"/>
                <w:left w:val="none" w:sz="0" w:space="0" w:color="auto"/>
                <w:bottom w:val="none" w:sz="0" w:space="0" w:color="auto"/>
                <w:right w:val="none" w:sz="0" w:space="0" w:color="auto"/>
              </w:divBdr>
              <w:divsChild>
                <w:div w:id="820461354">
                  <w:marLeft w:val="0"/>
                  <w:marRight w:val="0"/>
                  <w:marTop w:val="0"/>
                  <w:marBottom w:val="0"/>
                  <w:divBdr>
                    <w:top w:val="none" w:sz="0" w:space="0" w:color="auto"/>
                    <w:left w:val="none" w:sz="0" w:space="0" w:color="auto"/>
                    <w:bottom w:val="none" w:sz="0" w:space="0" w:color="auto"/>
                    <w:right w:val="none" w:sz="0" w:space="0" w:color="auto"/>
                  </w:divBdr>
                </w:div>
              </w:divsChild>
            </w:div>
            <w:div w:id="1478110698">
              <w:marLeft w:val="0"/>
              <w:marRight w:val="0"/>
              <w:marTop w:val="0"/>
              <w:marBottom w:val="0"/>
              <w:divBdr>
                <w:top w:val="none" w:sz="0" w:space="0" w:color="auto"/>
                <w:left w:val="none" w:sz="0" w:space="0" w:color="auto"/>
                <w:bottom w:val="none" w:sz="0" w:space="0" w:color="auto"/>
                <w:right w:val="none" w:sz="0" w:space="0" w:color="auto"/>
              </w:divBdr>
              <w:divsChild>
                <w:div w:id="707412418">
                  <w:marLeft w:val="0"/>
                  <w:marRight w:val="0"/>
                  <w:marTop w:val="0"/>
                  <w:marBottom w:val="0"/>
                  <w:divBdr>
                    <w:top w:val="none" w:sz="0" w:space="0" w:color="auto"/>
                    <w:left w:val="none" w:sz="0" w:space="0" w:color="auto"/>
                    <w:bottom w:val="none" w:sz="0" w:space="0" w:color="auto"/>
                    <w:right w:val="none" w:sz="0" w:space="0" w:color="auto"/>
                  </w:divBdr>
                </w:div>
              </w:divsChild>
            </w:div>
            <w:div w:id="1899659147">
              <w:marLeft w:val="0"/>
              <w:marRight w:val="0"/>
              <w:marTop w:val="0"/>
              <w:marBottom w:val="0"/>
              <w:divBdr>
                <w:top w:val="none" w:sz="0" w:space="0" w:color="auto"/>
                <w:left w:val="none" w:sz="0" w:space="0" w:color="auto"/>
                <w:bottom w:val="none" w:sz="0" w:space="0" w:color="auto"/>
                <w:right w:val="none" w:sz="0" w:space="0" w:color="auto"/>
              </w:divBdr>
              <w:divsChild>
                <w:div w:id="246303669">
                  <w:marLeft w:val="0"/>
                  <w:marRight w:val="0"/>
                  <w:marTop w:val="0"/>
                  <w:marBottom w:val="0"/>
                  <w:divBdr>
                    <w:top w:val="none" w:sz="0" w:space="0" w:color="auto"/>
                    <w:left w:val="none" w:sz="0" w:space="0" w:color="auto"/>
                    <w:bottom w:val="none" w:sz="0" w:space="0" w:color="auto"/>
                    <w:right w:val="none" w:sz="0" w:space="0" w:color="auto"/>
                  </w:divBdr>
                </w:div>
              </w:divsChild>
            </w:div>
            <w:div w:id="1173185243">
              <w:marLeft w:val="0"/>
              <w:marRight w:val="0"/>
              <w:marTop w:val="0"/>
              <w:marBottom w:val="0"/>
              <w:divBdr>
                <w:top w:val="none" w:sz="0" w:space="0" w:color="auto"/>
                <w:left w:val="none" w:sz="0" w:space="0" w:color="auto"/>
                <w:bottom w:val="none" w:sz="0" w:space="0" w:color="auto"/>
                <w:right w:val="none" w:sz="0" w:space="0" w:color="auto"/>
              </w:divBdr>
              <w:divsChild>
                <w:div w:id="212693077">
                  <w:marLeft w:val="0"/>
                  <w:marRight w:val="0"/>
                  <w:marTop w:val="0"/>
                  <w:marBottom w:val="0"/>
                  <w:divBdr>
                    <w:top w:val="none" w:sz="0" w:space="0" w:color="auto"/>
                    <w:left w:val="none" w:sz="0" w:space="0" w:color="auto"/>
                    <w:bottom w:val="none" w:sz="0" w:space="0" w:color="auto"/>
                    <w:right w:val="none" w:sz="0" w:space="0" w:color="auto"/>
                  </w:divBdr>
                </w:div>
                <w:div w:id="431903491">
                  <w:marLeft w:val="0"/>
                  <w:marRight w:val="0"/>
                  <w:marTop w:val="0"/>
                  <w:marBottom w:val="0"/>
                  <w:divBdr>
                    <w:top w:val="none" w:sz="0" w:space="0" w:color="auto"/>
                    <w:left w:val="none" w:sz="0" w:space="0" w:color="auto"/>
                    <w:bottom w:val="none" w:sz="0" w:space="0" w:color="auto"/>
                    <w:right w:val="none" w:sz="0" w:space="0" w:color="auto"/>
                  </w:divBdr>
                </w:div>
              </w:divsChild>
            </w:div>
            <w:div w:id="1919631258">
              <w:marLeft w:val="0"/>
              <w:marRight w:val="0"/>
              <w:marTop w:val="0"/>
              <w:marBottom w:val="0"/>
              <w:divBdr>
                <w:top w:val="none" w:sz="0" w:space="0" w:color="auto"/>
                <w:left w:val="none" w:sz="0" w:space="0" w:color="auto"/>
                <w:bottom w:val="none" w:sz="0" w:space="0" w:color="auto"/>
                <w:right w:val="none" w:sz="0" w:space="0" w:color="auto"/>
              </w:divBdr>
              <w:divsChild>
                <w:div w:id="178204418">
                  <w:marLeft w:val="0"/>
                  <w:marRight w:val="0"/>
                  <w:marTop w:val="0"/>
                  <w:marBottom w:val="0"/>
                  <w:divBdr>
                    <w:top w:val="none" w:sz="0" w:space="0" w:color="auto"/>
                    <w:left w:val="none" w:sz="0" w:space="0" w:color="auto"/>
                    <w:bottom w:val="none" w:sz="0" w:space="0" w:color="auto"/>
                    <w:right w:val="none" w:sz="0" w:space="0" w:color="auto"/>
                  </w:divBdr>
                </w:div>
              </w:divsChild>
            </w:div>
            <w:div w:id="975792800">
              <w:marLeft w:val="0"/>
              <w:marRight w:val="0"/>
              <w:marTop w:val="0"/>
              <w:marBottom w:val="0"/>
              <w:divBdr>
                <w:top w:val="none" w:sz="0" w:space="0" w:color="auto"/>
                <w:left w:val="none" w:sz="0" w:space="0" w:color="auto"/>
                <w:bottom w:val="none" w:sz="0" w:space="0" w:color="auto"/>
                <w:right w:val="none" w:sz="0" w:space="0" w:color="auto"/>
              </w:divBdr>
              <w:divsChild>
                <w:div w:id="226456442">
                  <w:marLeft w:val="0"/>
                  <w:marRight w:val="0"/>
                  <w:marTop w:val="0"/>
                  <w:marBottom w:val="0"/>
                  <w:divBdr>
                    <w:top w:val="none" w:sz="0" w:space="0" w:color="auto"/>
                    <w:left w:val="none" w:sz="0" w:space="0" w:color="auto"/>
                    <w:bottom w:val="none" w:sz="0" w:space="0" w:color="auto"/>
                    <w:right w:val="none" w:sz="0" w:space="0" w:color="auto"/>
                  </w:divBdr>
                </w:div>
              </w:divsChild>
            </w:div>
            <w:div w:id="1452092467">
              <w:marLeft w:val="0"/>
              <w:marRight w:val="0"/>
              <w:marTop w:val="0"/>
              <w:marBottom w:val="0"/>
              <w:divBdr>
                <w:top w:val="none" w:sz="0" w:space="0" w:color="auto"/>
                <w:left w:val="none" w:sz="0" w:space="0" w:color="auto"/>
                <w:bottom w:val="none" w:sz="0" w:space="0" w:color="auto"/>
                <w:right w:val="none" w:sz="0" w:space="0" w:color="auto"/>
              </w:divBdr>
              <w:divsChild>
                <w:div w:id="1575822794">
                  <w:marLeft w:val="0"/>
                  <w:marRight w:val="0"/>
                  <w:marTop w:val="0"/>
                  <w:marBottom w:val="0"/>
                  <w:divBdr>
                    <w:top w:val="none" w:sz="0" w:space="0" w:color="auto"/>
                    <w:left w:val="none" w:sz="0" w:space="0" w:color="auto"/>
                    <w:bottom w:val="none" w:sz="0" w:space="0" w:color="auto"/>
                    <w:right w:val="none" w:sz="0" w:space="0" w:color="auto"/>
                  </w:divBdr>
                </w:div>
              </w:divsChild>
            </w:div>
            <w:div w:id="862281265">
              <w:marLeft w:val="0"/>
              <w:marRight w:val="0"/>
              <w:marTop w:val="0"/>
              <w:marBottom w:val="0"/>
              <w:divBdr>
                <w:top w:val="none" w:sz="0" w:space="0" w:color="auto"/>
                <w:left w:val="none" w:sz="0" w:space="0" w:color="auto"/>
                <w:bottom w:val="none" w:sz="0" w:space="0" w:color="auto"/>
                <w:right w:val="none" w:sz="0" w:space="0" w:color="auto"/>
              </w:divBdr>
              <w:divsChild>
                <w:div w:id="718171548">
                  <w:marLeft w:val="0"/>
                  <w:marRight w:val="0"/>
                  <w:marTop w:val="0"/>
                  <w:marBottom w:val="0"/>
                  <w:divBdr>
                    <w:top w:val="none" w:sz="0" w:space="0" w:color="auto"/>
                    <w:left w:val="none" w:sz="0" w:space="0" w:color="auto"/>
                    <w:bottom w:val="none" w:sz="0" w:space="0" w:color="auto"/>
                    <w:right w:val="none" w:sz="0" w:space="0" w:color="auto"/>
                  </w:divBdr>
                </w:div>
              </w:divsChild>
            </w:div>
            <w:div w:id="138306603">
              <w:marLeft w:val="0"/>
              <w:marRight w:val="0"/>
              <w:marTop w:val="0"/>
              <w:marBottom w:val="0"/>
              <w:divBdr>
                <w:top w:val="none" w:sz="0" w:space="0" w:color="auto"/>
                <w:left w:val="none" w:sz="0" w:space="0" w:color="auto"/>
                <w:bottom w:val="none" w:sz="0" w:space="0" w:color="auto"/>
                <w:right w:val="none" w:sz="0" w:space="0" w:color="auto"/>
              </w:divBdr>
              <w:divsChild>
                <w:div w:id="1810706479">
                  <w:marLeft w:val="0"/>
                  <w:marRight w:val="0"/>
                  <w:marTop w:val="0"/>
                  <w:marBottom w:val="0"/>
                  <w:divBdr>
                    <w:top w:val="none" w:sz="0" w:space="0" w:color="auto"/>
                    <w:left w:val="none" w:sz="0" w:space="0" w:color="auto"/>
                    <w:bottom w:val="none" w:sz="0" w:space="0" w:color="auto"/>
                    <w:right w:val="none" w:sz="0" w:space="0" w:color="auto"/>
                  </w:divBdr>
                </w:div>
              </w:divsChild>
            </w:div>
            <w:div w:id="340284540">
              <w:marLeft w:val="0"/>
              <w:marRight w:val="0"/>
              <w:marTop w:val="0"/>
              <w:marBottom w:val="0"/>
              <w:divBdr>
                <w:top w:val="none" w:sz="0" w:space="0" w:color="auto"/>
                <w:left w:val="none" w:sz="0" w:space="0" w:color="auto"/>
                <w:bottom w:val="none" w:sz="0" w:space="0" w:color="auto"/>
                <w:right w:val="none" w:sz="0" w:space="0" w:color="auto"/>
              </w:divBdr>
              <w:divsChild>
                <w:div w:id="1804420388">
                  <w:marLeft w:val="0"/>
                  <w:marRight w:val="0"/>
                  <w:marTop w:val="0"/>
                  <w:marBottom w:val="0"/>
                  <w:divBdr>
                    <w:top w:val="none" w:sz="0" w:space="0" w:color="auto"/>
                    <w:left w:val="none" w:sz="0" w:space="0" w:color="auto"/>
                    <w:bottom w:val="none" w:sz="0" w:space="0" w:color="auto"/>
                    <w:right w:val="none" w:sz="0" w:space="0" w:color="auto"/>
                  </w:divBdr>
                </w:div>
              </w:divsChild>
            </w:div>
            <w:div w:id="1480537502">
              <w:marLeft w:val="0"/>
              <w:marRight w:val="0"/>
              <w:marTop w:val="0"/>
              <w:marBottom w:val="0"/>
              <w:divBdr>
                <w:top w:val="none" w:sz="0" w:space="0" w:color="auto"/>
                <w:left w:val="none" w:sz="0" w:space="0" w:color="auto"/>
                <w:bottom w:val="none" w:sz="0" w:space="0" w:color="auto"/>
                <w:right w:val="none" w:sz="0" w:space="0" w:color="auto"/>
              </w:divBdr>
              <w:divsChild>
                <w:div w:id="804011111">
                  <w:marLeft w:val="0"/>
                  <w:marRight w:val="0"/>
                  <w:marTop w:val="0"/>
                  <w:marBottom w:val="0"/>
                  <w:divBdr>
                    <w:top w:val="none" w:sz="0" w:space="0" w:color="auto"/>
                    <w:left w:val="none" w:sz="0" w:space="0" w:color="auto"/>
                    <w:bottom w:val="none" w:sz="0" w:space="0" w:color="auto"/>
                    <w:right w:val="none" w:sz="0" w:space="0" w:color="auto"/>
                  </w:divBdr>
                </w:div>
              </w:divsChild>
            </w:div>
            <w:div w:id="360133536">
              <w:marLeft w:val="0"/>
              <w:marRight w:val="0"/>
              <w:marTop w:val="0"/>
              <w:marBottom w:val="0"/>
              <w:divBdr>
                <w:top w:val="none" w:sz="0" w:space="0" w:color="auto"/>
                <w:left w:val="none" w:sz="0" w:space="0" w:color="auto"/>
                <w:bottom w:val="none" w:sz="0" w:space="0" w:color="auto"/>
                <w:right w:val="none" w:sz="0" w:space="0" w:color="auto"/>
              </w:divBdr>
              <w:divsChild>
                <w:div w:id="271087388">
                  <w:marLeft w:val="0"/>
                  <w:marRight w:val="0"/>
                  <w:marTop w:val="0"/>
                  <w:marBottom w:val="0"/>
                  <w:divBdr>
                    <w:top w:val="none" w:sz="0" w:space="0" w:color="auto"/>
                    <w:left w:val="none" w:sz="0" w:space="0" w:color="auto"/>
                    <w:bottom w:val="none" w:sz="0" w:space="0" w:color="auto"/>
                    <w:right w:val="none" w:sz="0" w:space="0" w:color="auto"/>
                  </w:divBdr>
                </w:div>
              </w:divsChild>
            </w:div>
            <w:div w:id="617293583">
              <w:marLeft w:val="0"/>
              <w:marRight w:val="0"/>
              <w:marTop w:val="0"/>
              <w:marBottom w:val="0"/>
              <w:divBdr>
                <w:top w:val="none" w:sz="0" w:space="0" w:color="auto"/>
                <w:left w:val="none" w:sz="0" w:space="0" w:color="auto"/>
                <w:bottom w:val="none" w:sz="0" w:space="0" w:color="auto"/>
                <w:right w:val="none" w:sz="0" w:space="0" w:color="auto"/>
              </w:divBdr>
              <w:divsChild>
                <w:div w:id="488060786">
                  <w:marLeft w:val="0"/>
                  <w:marRight w:val="0"/>
                  <w:marTop w:val="0"/>
                  <w:marBottom w:val="0"/>
                  <w:divBdr>
                    <w:top w:val="none" w:sz="0" w:space="0" w:color="auto"/>
                    <w:left w:val="none" w:sz="0" w:space="0" w:color="auto"/>
                    <w:bottom w:val="none" w:sz="0" w:space="0" w:color="auto"/>
                    <w:right w:val="none" w:sz="0" w:space="0" w:color="auto"/>
                  </w:divBdr>
                </w:div>
              </w:divsChild>
            </w:div>
            <w:div w:id="208688205">
              <w:marLeft w:val="0"/>
              <w:marRight w:val="0"/>
              <w:marTop w:val="0"/>
              <w:marBottom w:val="0"/>
              <w:divBdr>
                <w:top w:val="none" w:sz="0" w:space="0" w:color="auto"/>
                <w:left w:val="none" w:sz="0" w:space="0" w:color="auto"/>
                <w:bottom w:val="none" w:sz="0" w:space="0" w:color="auto"/>
                <w:right w:val="none" w:sz="0" w:space="0" w:color="auto"/>
              </w:divBdr>
              <w:divsChild>
                <w:div w:id="131675090">
                  <w:marLeft w:val="0"/>
                  <w:marRight w:val="0"/>
                  <w:marTop w:val="0"/>
                  <w:marBottom w:val="0"/>
                  <w:divBdr>
                    <w:top w:val="none" w:sz="0" w:space="0" w:color="auto"/>
                    <w:left w:val="none" w:sz="0" w:space="0" w:color="auto"/>
                    <w:bottom w:val="none" w:sz="0" w:space="0" w:color="auto"/>
                    <w:right w:val="none" w:sz="0" w:space="0" w:color="auto"/>
                  </w:divBdr>
                </w:div>
              </w:divsChild>
            </w:div>
            <w:div w:id="661860135">
              <w:marLeft w:val="0"/>
              <w:marRight w:val="0"/>
              <w:marTop w:val="0"/>
              <w:marBottom w:val="0"/>
              <w:divBdr>
                <w:top w:val="none" w:sz="0" w:space="0" w:color="auto"/>
                <w:left w:val="none" w:sz="0" w:space="0" w:color="auto"/>
                <w:bottom w:val="none" w:sz="0" w:space="0" w:color="auto"/>
                <w:right w:val="none" w:sz="0" w:space="0" w:color="auto"/>
              </w:divBdr>
              <w:divsChild>
                <w:div w:id="691496918">
                  <w:marLeft w:val="0"/>
                  <w:marRight w:val="0"/>
                  <w:marTop w:val="0"/>
                  <w:marBottom w:val="0"/>
                  <w:divBdr>
                    <w:top w:val="none" w:sz="0" w:space="0" w:color="auto"/>
                    <w:left w:val="none" w:sz="0" w:space="0" w:color="auto"/>
                    <w:bottom w:val="none" w:sz="0" w:space="0" w:color="auto"/>
                    <w:right w:val="none" w:sz="0" w:space="0" w:color="auto"/>
                  </w:divBdr>
                </w:div>
              </w:divsChild>
            </w:div>
            <w:div w:id="1379162222">
              <w:marLeft w:val="0"/>
              <w:marRight w:val="0"/>
              <w:marTop w:val="0"/>
              <w:marBottom w:val="0"/>
              <w:divBdr>
                <w:top w:val="none" w:sz="0" w:space="0" w:color="auto"/>
                <w:left w:val="none" w:sz="0" w:space="0" w:color="auto"/>
                <w:bottom w:val="none" w:sz="0" w:space="0" w:color="auto"/>
                <w:right w:val="none" w:sz="0" w:space="0" w:color="auto"/>
              </w:divBdr>
              <w:divsChild>
                <w:div w:id="21130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4008">
      <w:bodyDiv w:val="1"/>
      <w:marLeft w:val="0"/>
      <w:marRight w:val="0"/>
      <w:marTop w:val="0"/>
      <w:marBottom w:val="0"/>
      <w:divBdr>
        <w:top w:val="none" w:sz="0" w:space="0" w:color="auto"/>
        <w:left w:val="none" w:sz="0" w:space="0" w:color="auto"/>
        <w:bottom w:val="none" w:sz="0" w:space="0" w:color="auto"/>
        <w:right w:val="none" w:sz="0" w:space="0" w:color="auto"/>
      </w:divBdr>
      <w:divsChild>
        <w:div w:id="1012798113">
          <w:marLeft w:val="0"/>
          <w:marRight w:val="0"/>
          <w:marTop w:val="0"/>
          <w:marBottom w:val="0"/>
          <w:divBdr>
            <w:top w:val="none" w:sz="0" w:space="0" w:color="auto"/>
            <w:left w:val="none" w:sz="0" w:space="0" w:color="auto"/>
            <w:bottom w:val="none" w:sz="0" w:space="0" w:color="auto"/>
            <w:right w:val="none" w:sz="0" w:space="0" w:color="auto"/>
          </w:divBdr>
          <w:divsChild>
            <w:div w:id="79328342">
              <w:marLeft w:val="0"/>
              <w:marRight w:val="0"/>
              <w:marTop w:val="0"/>
              <w:marBottom w:val="0"/>
              <w:divBdr>
                <w:top w:val="none" w:sz="0" w:space="0" w:color="auto"/>
                <w:left w:val="none" w:sz="0" w:space="0" w:color="auto"/>
                <w:bottom w:val="none" w:sz="0" w:space="0" w:color="auto"/>
                <w:right w:val="none" w:sz="0" w:space="0" w:color="auto"/>
              </w:divBdr>
              <w:divsChild>
                <w:div w:id="1494486911">
                  <w:marLeft w:val="0"/>
                  <w:marRight w:val="0"/>
                  <w:marTop w:val="0"/>
                  <w:marBottom w:val="0"/>
                  <w:divBdr>
                    <w:top w:val="none" w:sz="0" w:space="0" w:color="auto"/>
                    <w:left w:val="none" w:sz="0" w:space="0" w:color="auto"/>
                    <w:bottom w:val="none" w:sz="0" w:space="0" w:color="auto"/>
                    <w:right w:val="none" w:sz="0" w:space="0" w:color="auto"/>
                  </w:divBdr>
                  <w:divsChild>
                    <w:div w:id="2701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9668">
      <w:bodyDiv w:val="1"/>
      <w:marLeft w:val="0"/>
      <w:marRight w:val="0"/>
      <w:marTop w:val="0"/>
      <w:marBottom w:val="0"/>
      <w:divBdr>
        <w:top w:val="none" w:sz="0" w:space="0" w:color="auto"/>
        <w:left w:val="none" w:sz="0" w:space="0" w:color="auto"/>
        <w:bottom w:val="none" w:sz="0" w:space="0" w:color="auto"/>
        <w:right w:val="none" w:sz="0" w:space="0" w:color="auto"/>
      </w:divBdr>
    </w:div>
    <w:div w:id="868491591">
      <w:bodyDiv w:val="1"/>
      <w:marLeft w:val="0"/>
      <w:marRight w:val="0"/>
      <w:marTop w:val="0"/>
      <w:marBottom w:val="0"/>
      <w:divBdr>
        <w:top w:val="none" w:sz="0" w:space="0" w:color="auto"/>
        <w:left w:val="none" w:sz="0" w:space="0" w:color="auto"/>
        <w:bottom w:val="none" w:sz="0" w:space="0" w:color="auto"/>
        <w:right w:val="none" w:sz="0" w:space="0" w:color="auto"/>
      </w:divBdr>
      <w:divsChild>
        <w:div w:id="1258563301">
          <w:marLeft w:val="0"/>
          <w:marRight w:val="0"/>
          <w:marTop w:val="0"/>
          <w:marBottom w:val="0"/>
          <w:divBdr>
            <w:top w:val="none" w:sz="0" w:space="0" w:color="auto"/>
            <w:left w:val="none" w:sz="0" w:space="0" w:color="auto"/>
            <w:bottom w:val="none" w:sz="0" w:space="0" w:color="auto"/>
            <w:right w:val="none" w:sz="0" w:space="0" w:color="auto"/>
          </w:divBdr>
          <w:divsChild>
            <w:div w:id="303315287">
              <w:marLeft w:val="0"/>
              <w:marRight w:val="0"/>
              <w:marTop w:val="0"/>
              <w:marBottom w:val="0"/>
              <w:divBdr>
                <w:top w:val="none" w:sz="0" w:space="0" w:color="auto"/>
                <w:left w:val="none" w:sz="0" w:space="0" w:color="auto"/>
                <w:bottom w:val="none" w:sz="0" w:space="0" w:color="auto"/>
                <w:right w:val="none" w:sz="0" w:space="0" w:color="auto"/>
              </w:divBdr>
              <w:divsChild>
                <w:div w:id="1016275440">
                  <w:marLeft w:val="0"/>
                  <w:marRight w:val="0"/>
                  <w:marTop w:val="0"/>
                  <w:marBottom w:val="0"/>
                  <w:divBdr>
                    <w:top w:val="none" w:sz="0" w:space="0" w:color="auto"/>
                    <w:left w:val="none" w:sz="0" w:space="0" w:color="auto"/>
                    <w:bottom w:val="none" w:sz="0" w:space="0" w:color="auto"/>
                    <w:right w:val="none" w:sz="0" w:space="0" w:color="auto"/>
                  </w:divBdr>
                  <w:divsChild>
                    <w:div w:id="771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717">
      <w:bodyDiv w:val="1"/>
      <w:marLeft w:val="0"/>
      <w:marRight w:val="0"/>
      <w:marTop w:val="0"/>
      <w:marBottom w:val="0"/>
      <w:divBdr>
        <w:top w:val="none" w:sz="0" w:space="0" w:color="auto"/>
        <w:left w:val="none" w:sz="0" w:space="0" w:color="auto"/>
        <w:bottom w:val="none" w:sz="0" w:space="0" w:color="auto"/>
        <w:right w:val="none" w:sz="0" w:space="0" w:color="auto"/>
      </w:divBdr>
      <w:divsChild>
        <w:div w:id="1936396340">
          <w:marLeft w:val="0"/>
          <w:marRight w:val="0"/>
          <w:marTop w:val="0"/>
          <w:marBottom w:val="0"/>
          <w:divBdr>
            <w:top w:val="none" w:sz="0" w:space="0" w:color="auto"/>
            <w:left w:val="none" w:sz="0" w:space="0" w:color="auto"/>
            <w:bottom w:val="none" w:sz="0" w:space="0" w:color="auto"/>
            <w:right w:val="none" w:sz="0" w:space="0" w:color="auto"/>
          </w:divBdr>
          <w:divsChild>
            <w:div w:id="767887730">
              <w:marLeft w:val="0"/>
              <w:marRight w:val="0"/>
              <w:marTop w:val="0"/>
              <w:marBottom w:val="0"/>
              <w:divBdr>
                <w:top w:val="none" w:sz="0" w:space="0" w:color="auto"/>
                <w:left w:val="none" w:sz="0" w:space="0" w:color="auto"/>
                <w:bottom w:val="none" w:sz="0" w:space="0" w:color="auto"/>
                <w:right w:val="none" w:sz="0" w:space="0" w:color="auto"/>
              </w:divBdr>
              <w:divsChild>
                <w:div w:id="703015900">
                  <w:marLeft w:val="0"/>
                  <w:marRight w:val="0"/>
                  <w:marTop w:val="0"/>
                  <w:marBottom w:val="0"/>
                  <w:divBdr>
                    <w:top w:val="none" w:sz="0" w:space="0" w:color="auto"/>
                    <w:left w:val="none" w:sz="0" w:space="0" w:color="auto"/>
                    <w:bottom w:val="none" w:sz="0" w:space="0" w:color="auto"/>
                    <w:right w:val="none" w:sz="0" w:space="0" w:color="auto"/>
                  </w:divBdr>
                  <w:divsChild>
                    <w:div w:id="9165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61930">
      <w:bodyDiv w:val="1"/>
      <w:marLeft w:val="0"/>
      <w:marRight w:val="0"/>
      <w:marTop w:val="0"/>
      <w:marBottom w:val="0"/>
      <w:divBdr>
        <w:top w:val="none" w:sz="0" w:space="0" w:color="auto"/>
        <w:left w:val="none" w:sz="0" w:space="0" w:color="auto"/>
        <w:bottom w:val="none" w:sz="0" w:space="0" w:color="auto"/>
        <w:right w:val="none" w:sz="0" w:space="0" w:color="auto"/>
      </w:divBdr>
      <w:divsChild>
        <w:div w:id="1589583395">
          <w:marLeft w:val="0"/>
          <w:marRight w:val="0"/>
          <w:marTop w:val="0"/>
          <w:marBottom w:val="0"/>
          <w:divBdr>
            <w:top w:val="none" w:sz="0" w:space="0" w:color="auto"/>
            <w:left w:val="none" w:sz="0" w:space="0" w:color="auto"/>
            <w:bottom w:val="none" w:sz="0" w:space="0" w:color="auto"/>
            <w:right w:val="none" w:sz="0" w:space="0" w:color="auto"/>
          </w:divBdr>
          <w:divsChild>
            <w:div w:id="754325698">
              <w:marLeft w:val="0"/>
              <w:marRight w:val="0"/>
              <w:marTop w:val="0"/>
              <w:marBottom w:val="0"/>
              <w:divBdr>
                <w:top w:val="none" w:sz="0" w:space="0" w:color="auto"/>
                <w:left w:val="none" w:sz="0" w:space="0" w:color="auto"/>
                <w:bottom w:val="none" w:sz="0" w:space="0" w:color="auto"/>
                <w:right w:val="none" w:sz="0" w:space="0" w:color="auto"/>
              </w:divBdr>
              <w:divsChild>
                <w:div w:id="2037078207">
                  <w:marLeft w:val="0"/>
                  <w:marRight w:val="0"/>
                  <w:marTop w:val="0"/>
                  <w:marBottom w:val="0"/>
                  <w:divBdr>
                    <w:top w:val="none" w:sz="0" w:space="0" w:color="auto"/>
                    <w:left w:val="none" w:sz="0" w:space="0" w:color="auto"/>
                    <w:bottom w:val="none" w:sz="0" w:space="0" w:color="auto"/>
                    <w:right w:val="none" w:sz="0" w:space="0" w:color="auto"/>
                  </w:divBdr>
                  <w:divsChild>
                    <w:div w:id="1943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8273">
      <w:bodyDiv w:val="1"/>
      <w:marLeft w:val="0"/>
      <w:marRight w:val="0"/>
      <w:marTop w:val="0"/>
      <w:marBottom w:val="0"/>
      <w:divBdr>
        <w:top w:val="none" w:sz="0" w:space="0" w:color="auto"/>
        <w:left w:val="none" w:sz="0" w:space="0" w:color="auto"/>
        <w:bottom w:val="none" w:sz="0" w:space="0" w:color="auto"/>
        <w:right w:val="none" w:sz="0" w:space="0" w:color="auto"/>
      </w:divBdr>
    </w:div>
    <w:div w:id="1134759793">
      <w:bodyDiv w:val="1"/>
      <w:marLeft w:val="0"/>
      <w:marRight w:val="0"/>
      <w:marTop w:val="0"/>
      <w:marBottom w:val="0"/>
      <w:divBdr>
        <w:top w:val="none" w:sz="0" w:space="0" w:color="auto"/>
        <w:left w:val="none" w:sz="0" w:space="0" w:color="auto"/>
        <w:bottom w:val="none" w:sz="0" w:space="0" w:color="auto"/>
        <w:right w:val="none" w:sz="0" w:space="0" w:color="auto"/>
      </w:divBdr>
      <w:divsChild>
        <w:div w:id="1923636429">
          <w:marLeft w:val="0"/>
          <w:marRight w:val="0"/>
          <w:marTop w:val="0"/>
          <w:marBottom w:val="0"/>
          <w:divBdr>
            <w:top w:val="none" w:sz="0" w:space="0" w:color="auto"/>
            <w:left w:val="none" w:sz="0" w:space="0" w:color="auto"/>
            <w:bottom w:val="none" w:sz="0" w:space="0" w:color="auto"/>
            <w:right w:val="none" w:sz="0" w:space="0" w:color="auto"/>
          </w:divBdr>
          <w:divsChild>
            <w:div w:id="12651394">
              <w:marLeft w:val="0"/>
              <w:marRight w:val="0"/>
              <w:marTop w:val="0"/>
              <w:marBottom w:val="0"/>
              <w:divBdr>
                <w:top w:val="none" w:sz="0" w:space="0" w:color="auto"/>
                <w:left w:val="none" w:sz="0" w:space="0" w:color="auto"/>
                <w:bottom w:val="none" w:sz="0" w:space="0" w:color="auto"/>
                <w:right w:val="none" w:sz="0" w:space="0" w:color="auto"/>
              </w:divBdr>
              <w:divsChild>
                <w:div w:id="1180505907">
                  <w:marLeft w:val="0"/>
                  <w:marRight w:val="0"/>
                  <w:marTop w:val="0"/>
                  <w:marBottom w:val="0"/>
                  <w:divBdr>
                    <w:top w:val="none" w:sz="0" w:space="0" w:color="auto"/>
                    <w:left w:val="none" w:sz="0" w:space="0" w:color="auto"/>
                    <w:bottom w:val="none" w:sz="0" w:space="0" w:color="auto"/>
                    <w:right w:val="none" w:sz="0" w:space="0" w:color="auto"/>
                  </w:divBdr>
                  <w:divsChild>
                    <w:div w:id="4090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1275">
      <w:bodyDiv w:val="1"/>
      <w:marLeft w:val="0"/>
      <w:marRight w:val="0"/>
      <w:marTop w:val="0"/>
      <w:marBottom w:val="0"/>
      <w:divBdr>
        <w:top w:val="none" w:sz="0" w:space="0" w:color="auto"/>
        <w:left w:val="none" w:sz="0" w:space="0" w:color="auto"/>
        <w:bottom w:val="none" w:sz="0" w:space="0" w:color="auto"/>
        <w:right w:val="none" w:sz="0" w:space="0" w:color="auto"/>
      </w:divBdr>
      <w:divsChild>
        <w:div w:id="132716587">
          <w:marLeft w:val="0"/>
          <w:marRight w:val="0"/>
          <w:marTop w:val="0"/>
          <w:marBottom w:val="0"/>
          <w:divBdr>
            <w:top w:val="none" w:sz="0" w:space="0" w:color="auto"/>
            <w:left w:val="none" w:sz="0" w:space="0" w:color="auto"/>
            <w:bottom w:val="none" w:sz="0" w:space="0" w:color="auto"/>
            <w:right w:val="none" w:sz="0" w:space="0" w:color="auto"/>
          </w:divBdr>
          <w:divsChild>
            <w:div w:id="894436319">
              <w:marLeft w:val="0"/>
              <w:marRight w:val="0"/>
              <w:marTop w:val="0"/>
              <w:marBottom w:val="0"/>
              <w:divBdr>
                <w:top w:val="none" w:sz="0" w:space="0" w:color="auto"/>
                <w:left w:val="none" w:sz="0" w:space="0" w:color="auto"/>
                <w:bottom w:val="none" w:sz="0" w:space="0" w:color="auto"/>
                <w:right w:val="none" w:sz="0" w:space="0" w:color="auto"/>
              </w:divBdr>
              <w:divsChild>
                <w:div w:id="18438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7621">
      <w:bodyDiv w:val="1"/>
      <w:marLeft w:val="0"/>
      <w:marRight w:val="0"/>
      <w:marTop w:val="0"/>
      <w:marBottom w:val="0"/>
      <w:divBdr>
        <w:top w:val="none" w:sz="0" w:space="0" w:color="auto"/>
        <w:left w:val="none" w:sz="0" w:space="0" w:color="auto"/>
        <w:bottom w:val="none" w:sz="0" w:space="0" w:color="auto"/>
        <w:right w:val="none" w:sz="0" w:space="0" w:color="auto"/>
      </w:divBdr>
      <w:divsChild>
        <w:div w:id="1530800720">
          <w:marLeft w:val="0"/>
          <w:marRight w:val="0"/>
          <w:marTop w:val="0"/>
          <w:marBottom w:val="0"/>
          <w:divBdr>
            <w:top w:val="none" w:sz="0" w:space="0" w:color="auto"/>
            <w:left w:val="none" w:sz="0" w:space="0" w:color="auto"/>
            <w:bottom w:val="none" w:sz="0" w:space="0" w:color="auto"/>
            <w:right w:val="none" w:sz="0" w:space="0" w:color="auto"/>
          </w:divBdr>
          <w:divsChild>
            <w:div w:id="1032001560">
              <w:marLeft w:val="0"/>
              <w:marRight w:val="0"/>
              <w:marTop w:val="0"/>
              <w:marBottom w:val="0"/>
              <w:divBdr>
                <w:top w:val="none" w:sz="0" w:space="0" w:color="auto"/>
                <w:left w:val="none" w:sz="0" w:space="0" w:color="auto"/>
                <w:bottom w:val="none" w:sz="0" w:space="0" w:color="auto"/>
                <w:right w:val="none" w:sz="0" w:space="0" w:color="auto"/>
              </w:divBdr>
              <w:divsChild>
                <w:div w:id="1726417956">
                  <w:marLeft w:val="0"/>
                  <w:marRight w:val="0"/>
                  <w:marTop w:val="0"/>
                  <w:marBottom w:val="0"/>
                  <w:divBdr>
                    <w:top w:val="none" w:sz="0" w:space="0" w:color="auto"/>
                    <w:left w:val="none" w:sz="0" w:space="0" w:color="auto"/>
                    <w:bottom w:val="none" w:sz="0" w:space="0" w:color="auto"/>
                    <w:right w:val="none" w:sz="0" w:space="0" w:color="auto"/>
                  </w:divBdr>
                  <w:divsChild>
                    <w:div w:id="40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4683">
      <w:bodyDiv w:val="1"/>
      <w:marLeft w:val="0"/>
      <w:marRight w:val="0"/>
      <w:marTop w:val="0"/>
      <w:marBottom w:val="0"/>
      <w:divBdr>
        <w:top w:val="none" w:sz="0" w:space="0" w:color="auto"/>
        <w:left w:val="none" w:sz="0" w:space="0" w:color="auto"/>
        <w:bottom w:val="none" w:sz="0" w:space="0" w:color="auto"/>
        <w:right w:val="none" w:sz="0" w:space="0" w:color="auto"/>
      </w:divBdr>
      <w:divsChild>
        <w:div w:id="1267150399">
          <w:marLeft w:val="0"/>
          <w:marRight w:val="0"/>
          <w:marTop w:val="0"/>
          <w:marBottom w:val="0"/>
          <w:divBdr>
            <w:top w:val="none" w:sz="0" w:space="0" w:color="auto"/>
            <w:left w:val="none" w:sz="0" w:space="0" w:color="auto"/>
            <w:bottom w:val="none" w:sz="0" w:space="0" w:color="auto"/>
            <w:right w:val="none" w:sz="0" w:space="0" w:color="auto"/>
          </w:divBdr>
          <w:divsChild>
            <w:div w:id="2135781035">
              <w:marLeft w:val="0"/>
              <w:marRight w:val="0"/>
              <w:marTop w:val="0"/>
              <w:marBottom w:val="0"/>
              <w:divBdr>
                <w:top w:val="none" w:sz="0" w:space="0" w:color="auto"/>
                <w:left w:val="none" w:sz="0" w:space="0" w:color="auto"/>
                <w:bottom w:val="none" w:sz="0" w:space="0" w:color="auto"/>
                <w:right w:val="none" w:sz="0" w:space="0" w:color="auto"/>
              </w:divBdr>
              <w:divsChild>
                <w:div w:id="47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723">
      <w:bodyDiv w:val="1"/>
      <w:marLeft w:val="0"/>
      <w:marRight w:val="0"/>
      <w:marTop w:val="0"/>
      <w:marBottom w:val="0"/>
      <w:divBdr>
        <w:top w:val="none" w:sz="0" w:space="0" w:color="auto"/>
        <w:left w:val="none" w:sz="0" w:space="0" w:color="auto"/>
        <w:bottom w:val="none" w:sz="0" w:space="0" w:color="auto"/>
        <w:right w:val="none" w:sz="0" w:space="0" w:color="auto"/>
      </w:divBdr>
      <w:divsChild>
        <w:div w:id="1985238948">
          <w:marLeft w:val="0"/>
          <w:marRight w:val="0"/>
          <w:marTop w:val="0"/>
          <w:marBottom w:val="0"/>
          <w:divBdr>
            <w:top w:val="none" w:sz="0" w:space="0" w:color="auto"/>
            <w:left w:val="none" w:sz="0" w:space="0" w:color="auto"/>
            <w:bottom w:val="none" w:sz="0" w:space="0" w:color="auto"/>
            <w:right w:val="none" w:sz="0" w:space="0" w:color="auto"/>
          </w:divBdr>
          <w:divsChild>
            <w:div w:id="914124280">
              <w:marLeft w:val="0"/>
              <w:marRight w:val="0"/>
              <w:marTop w:val="0"/>
              <w:marBottom w:val="0"/>
              <w:divBdr>
                <w:top w:val="none" w:sz="0" w:space="0" w:color="auto"/>
                <w:left w:val="none" w:sz="0" w:space="0" w:color="auto"/>
                <w:bottom w:val="none" w:sz="0" w:space="0" w:color="auto"/>
                <w:right w:val="none" w:sz="0" w:space="0" w:color="auto"/>
              </w:divBdr>
              <w:divsChild>
                <w:div w:id="11801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3025">
      <w:bodyDiv w:val="1"/>
      <w:marLeft w:val="0"/>
      <w:marRight w:val="0"/>
      <w:marTop w:val="0"/>
      <w:marBottom w:val="0"/>
      <w:divBdr>
        <w:top w:val="none" w:sz="0" w:space="0" w:color="auto"/>
        <w:left w:val="none" w:sz="0" w:space="0" w:color="auto"/>
        <w:bottom w:val="none" w:sz="0" w:space="0" w:color="auto"/>
        <w:right w:val="none" w:sz="0" w:space="0" w:color="auto"/>
      </w:divBdr>
      <w:divsChild>
        <w:div w:id="1617635900">
          <w:marLeft w:val="0"/>
          <w:marRight w:val="0"/>
          <w:marTop w:val="0"/>
          <w:marBottom w:val="0"/>
          <w:divBdr>
            <w:top w:val="none" w:sz="0" w:space="0" w:color="auto"/>
            <w:left w:val="none" w:sz="0" w:space="0" w:color="auto"/>
            <w:bottom w:val="none" w:sz="0" w:space="0" w:color="auto"/>
            <w:right w:val="none" w:sz="0" w:space="0" w:color="auto"/>
          </w:divBdr>
          <w:divsChild>
            <w:div w:id="992369573">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6912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4462">
      <w:bodyDiv w:val="1"/>
      <w:marLeft w:val="0"/>
      <w:marRight w:val="0"/>
      <w:marTop w:val="0"/>
      <w:marBottom w:val="0"/>
      <w:divBdr>
        <w:top w:val="none" w:sz="0" w:space="0" w:color="auto"/>
        <w:left w:val="none" w:sz="0" w:space="0" w:color="auto"/>
        <w:bottom w:val="none" w:sz="0" w:space="0" w:color="auto"/>
        <w:right w:val="none" w:sz="0" w:space="0" w:color="auto"/>
      </w:divBdr>
      <w:divsChild>
        <w:div w:id="745422914">
          <w:marLeft w:val="0"/>
          <w:marRight w:val="0"/>
          <w:marTop w:val="0"/>
          <w:marBottom w:val="0"/>
          <w:divBdr>
            <w:top w:val="none" w:sz="0" w:space="0" w:color="auto"/>
            <w:left w:val="none" w:sz="0" w:space="0" w:color="auto"/>
            <w:bottom w:val="none" w:sz="0" w:space="0" w:color="auto"/>
            <w:right w:val="none" w:sz="0" w:space="0" w:color="auto"/>
          </w:divBdr>
          <w:divsChild>
            <w:div w:id="924798976">
              <w:marLeft w:val="0"/>
              <w:marRight w:val="0"/>
              <w:marTop w:val="0"/>
              <w:marBottom w:val="0"/>
              <w:divBdr>
                <w:top w:val="none" w:sz="0" w:space="0" w:color="auto"/>
                <w:left w:val="none" w:sz="0" w:space="0" w:color="auto"/>
                <w:bottom w:val="none" w:sz="0" w:space="0" w:color="auto"/>
                <w:right w:val="none" w:sz="0" w:space="0" w:color="auto"/>
              </w:divBdr>
              <w:divsChild>
                <w:div w:id="1297644114">
                  <w:marLeft w:val="0"/>
                  <w:marRight w:val="0"/>
                  <w:marTop w:val="0"/>
                  <w:marBottom w:val="0"/>
                  <w:divBdr>
                    <w:top w:val="none" w:sz="0" w:space="0" w:color="auto"/>
                    <w:left w:val="none" w:sz="0" w:space="0" w:color="auto"/>
                    <w:bottom w:val="none" w:sz="0" w:space="0" w:color="auto"/>
                    <w:right w:val="none" w:sz="0" w:space="0" w:color="auto"/>
                  </w:divBdr>
                  <w:divsChild>
                    <w:div w:id="692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6041">
      <w:bodyDiv w:val="1"/>
      <w:marLeft w:val="0"/>
      <w:marRight w:val="0"/>
      <w:marTop w:val="0"/>
      <w:marBottom w:val="0"/>
      <w:divBdr>
        <w:top w:val="none" w:sz="0" w:space="0" w:color="auto"/>
        <w:left w:val="none" w:sz="0" w:space="0" w:color="auto"/>
        <w:bottom w:val="none" w:sz="0" w:space="0" w:color="auto"/>
        <w:right w:val="none" w:sz="0" w:space="0" w:color="auto"/>
      </w:divBdr>
      <w:divsChild>
        <w:div w:id="1869104735">
          <w:marLeft w:val="0"/>
          <w:marRight w:val="0"/>
          <w:marTop w:val="0"/>
          <w:marBottom w:val="0"/>
          <w:divBdr>
            <w:top w:val="none" w:sz="0" w:space="0" w:color="auto"/>
            <w:left w:val="none" w:sz="0" w:space="0" w:color="auto"/>
            <w:bottom w:val="none" w:sz="0" w:space="0" w:color="auto"/>
            <w:right w:val="none" w:sz="0" w:space="0" w:color="auto"/>
          </w:divBdr>
          <w:divsChild>
            <w:div w:id="844249175">
              <w:marLeft w:val="0"/>
              <w:marRight w:val="0"/>
              <w:marTop w:val="0"/>
              <w:marBottom w:val="0"/>
              <w:divBdr>
                <w:top w:val="none" w:sz="0" w:space="0" w:color="auto"/>
                <w:left w:val="none" w:sz="0" w:space="0" w:color="auto"/>
                <w:bottom w:val="none" w:sz="0" w:space="0" w:color="auto"/>
                <w:right w:val="none" w:sz="0" w:space="0" w:color="auto"/>
              </w:divBdr>
              <w:divsChild>
                <w:div w:id="1264607453">
                  <w:marLeft w:val="0"/>
                  <w:marRight w:val="0"/>
                  <w:marTop w:val="0"/>
                  <w:marBottom w:val="0"/>
                  <w:divBdr>
                    <w:top w:val="none" w:sz="0" w:space="0" w:color="auto"/>
                    <w:left w:val="none" w:sz="0" w:space="0" w:color="auto"/>
                    <w:bottom w:val="none" w:sz="0" w:space="0" w:color="auto"/>
                    <w:right w:val="none" w:sz="0" w:space="0" w:color="auto"/>
                  </w:divBdr>
                  <w:divsChild>
                    <w:div w:id="9761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7127">
      <w:bodyDiv w:val="1"/>
      <w:marLeft w:val="0"/>
      <w:marRight w:val="0"/>
      <w:marTop w:val="0"/>
      <w:marBottom w:val="0"/>
      <w:divBdr>
        <w:top w:val="none" w:sz="0" w:space="0" w:color="auto"/>
        <w:left w:val="none" w:sz="0" w:space="0" w:color="auto"/>
        <w:bottom w:val="none" w:sz="0" w:space="0" w:color="auto"/>
        <w:right w:val="none" w:sz="0" w:space="0" w:color="auto"/>
      </w:divBdr>
      <w:divsChild>
        <w:div w:id="1662854622">
          <w:marLeft w:val="0"/>
          <w:marRight w:val="0"/>
          <w:marTop w:val="0"/>
          <w:marBottom w:val="0"/>
          <w:divBdr>
            <w:top w:val="none" w:sz="0" w:space="0" w:color="auto"/>
            <w:left w:val="none" w:sz="0" w:space="0" w:color="auto"/>
            <w:bottom w:val="none" w:sz="0" w:space="0" w:color="auto"/>
            <w:right w:val="none" w:sz="0" w:space="0" w:color="auto"/>
          </w:divBdr>
          <w:divsChild>
            <w:div w:id="971790625">
              <w:marLeft w:val="0"/>
              <w:marRight w:val="0"/>
              <w:marTop w:val="0"/>
              <w:marBottom w:val="0"/>
              <w:divBdr>
                <w:top w:val="none" w:sz="0" w:space="0" w:color="auto"/>
                <w:left w:val="none" w:sz="0" w:space="0" w:color="auto"/>
                <w:bottom w:val="none" w:sz="0" w:space="0" w:color="auto"/>
                <w:right w:val="none" w:sz="0" w:space="0" w:color="auto"/>
              </w:divBdr>
              <w:divsChild>
                <w:div w:id="545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8127">
      <w:bodyDiv w:val="1"/>
      <w:marLeft w:val="0"/>
      <w:marRight w:val="0"/>
      <w:marTop w:val="0"/>
      <w:marBottom w:val="0"/>
      <w:divBdr>
        <w:top w:val="none" w:sz="0" w:space="0" w:color="auto"/>
        <w:left w:val="none" w:sz="0" w:space="0" w:color="auto"/>
        <w:bottom w:val="none" w:sz="0" w:space="0" w:color="auto"/>
        <w:right w:val="none" w:sz="0" w:space="0" w:color="auto"/>
      </w:divBdr>
      <w:divsChild>
        <w:div w:id="1009022239">
          <w:marLeft w:val="0"/>
          <w:marRight w:val="0"/>
          <w:marTop w:val="0"/>
          <w:marBottom w:val="0"/>
          <w:divBdr>
            <w:top w:val="none" w:sz="0" w:space="0" w:color="auto"/>
            <w:left w:val="none" w:sz="0" w:space="0" w:color="auto"/>
            <w:bottom w:val="none" w:sz="0" w:space="0" w:color="auto"/>
            <w:right w:val="none" w:sz="0" w:space="0" w:color="auto"/>
          </w:divBdr>
          <w:divsChild>
            <w:div w:id="1515997594">
              <w:marLeft w:val="0"/>
              <w:marRight w:val="0"/>
              <w:marTop w:val="0"/>
              <w:marBottom w:val="0"/>
              <w:divBdr>
                <w:top w:val="none" w:sz="0" w:space="0" w:color="auto"/>
                <w:left w:val="none" w:sz="0" w:space="0" w:color="auto"/>
                <w:bottom w:val="none" w:sz="0" w:space="0" w:color="auto"/>
                <w:right w:val="none" w:sz="0" w:space="0" w:color="auto"/>
              </w:divBdr>
              <w:divsChild>
                <w:div w:id="1112549534">
                  <w:marLeft w:val="0"/>
                  <w:marRight w:val="0"/>
                  <w:marTop w:val="0"/>
                  <w:marBottom w:val="0"/>
                  <w:divBdr>
                    <w:top w:val="none" w:sz="0" w:space="0" w:color="auto"/>
                    <w:left w:val="none" w:sz="0" w:space="0" w:color="auto"/>
                    <w:bottom w:val="none" w:sz="0" w:space="0" w:color="auto"/>
                    <w:right w:val="none" w:sz="0" w:space="0" w:color="auto"/>
                  </w:divBdr>
                  <w:divsChild>
                    <w:div w:id="20367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73419">
      <w:bodyDiv w:val="1"/>
      <w:marLeft w:val="0"/>
      <w:marRight w:val="0"/>
      <w:marTop w:val="0"/>
      <w:marBottom w:val="0"/>
      <w:divBdr>
        <w:top w:val="none" w:sz="0" w:space="0" w:color="auto"/>
        <w:left w:val="none" w:sz="0" w:space="0" w:color="auto"/>
        <w:bottom w:val="none" w:sz="0" w:space="0" w:color="auto"/>
        <w:right w:val="none" w:sz="0" w:space="0" w:color="auto"/>
      </w:divBdr>
      <w:divsChild>
        <w:div w:id="183793268">
          <w:marLeft w:val="0"/>
          <w:marRight w:val="0"/>
          <w:marTop w:val="0"/>
          <w:marBottom w:val="0"/>
          <w:divBdr>
            <w:top w:val="none" w:sz="0" w:space="0" w:color="auto"/>
            <w:left w:val="none" w:sz="0" w:space="0" w:color="auto"/>
            <w:bottom w:val="none" w:sz="0" w:space="0" w:color="auto"/>
            <w:right w:val="none" w:sz="0" w:space="0" w:color="auto"/>
          </w:divBdr>
          <w:divsChild>
            <w:div w:id="1734304542">
              <w:marLeft w:val="0"/>
              <w:marRight w:val="0"/>
              <w:marTop w:val="0"/>
              <w:marBottom w:val="0"/>
              <w:divBdr>
                <w:top w:val="none" w:sz="0" w:space="0" w:color="auto"/>
                <w:left w:val="none" w:sz="0" w:space="0" w:color="auto"/>
                <w:bottom w:val="none" w:sz="0" w:space="0" w:color="auto"/>
                <w:right w:val="none" w:sz="0" w:space="0" w:color="auto"/>
              </w:divBdr>
              <w:divsChild>
                <w:div w:id="1744988517">
                  <w:marLeft w:val="0"/>
                  <w:marRight w:val="0"/>
                  <w:marTop w:val="0"/>
                  <w:marBottom w:val="0"/>
                  <w:divBdr>
                    <w:top w:val="none" w:sz="0" w:space="0" w:color="auto"/>
                    <w:left w:val="none" w:sz="0" w:space="0" w:color="auto"/>
                    <w:bottom w:val="none" w:sz="0" w:space="0" w:color="auto"/>
                    <w:right w:val="none" w:sz="0" w:space="0" w:color="auto"/>
                  </w:divBdr>
                  <w:divsChild>
                    <w:div w:id="94214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98086">
      <w:bodyDiv w:val="1"/>
      <w:marLeft w:val="0"/>
      <w:marRight w:val="0"/>
      <w:marTop w:val="0"/>
      <w:marBottom w:val="0"/>
      <w:divBdr>
        <w:top w:val="none" w:sz="0" w:space="0" w:color="auto"/>
        <w:left w:val="none" w:sz="0" w:space="0" w:color="auto"/>
        <w:bottom w:val="none" w:sz="0" w:space="0" w:color="auto"/>
        <w:right w:val="none" w:sz="0" w:space="0" w:color="auto"/>
      </w:divBdr>
      <w:divsChild>
        <w:div w:id="457648503">
          <w:marLeft w:val="0"/>
          <w:marRight w:val="0"/>
          <w:marTop w:val="0"/>
          <w:marBottom w:val="0"/>
          <w:divBdr>
            <w:top w:val="none" w:sz="0" w:space="0" w:color="auto"/>
            <w:left w:val="none" w:sz="0" w:space="0" w:color="auto"/>
            <w:bottom w:val="none" w:sz="0" w:space="0" w:color="auto"/>
            <w:right w:val="none" w:sz="0" w:space="0" w:color="auto"/>
          </w:divBdr>
          <w:divsChild>
            <w:div w:id="1026177125">
              <w:marLeft w:val="0"/>
              <w:marRight w:val="0"/>
              <w:marTop w:val="0"/>
              <w:marBottom w:val="0"/>
              <w:divBdr>
                <w:top w:val="none" w:sz="0" w:space="0" w:color="auto"/>
                <w:left w:val="none" w:sz="0" w:space="0" w:color="auto"/>
                <w:bottom w:val="none" w:sz="0" w:space="0" w:color="auto"/>
                <w:right w:val="none" w:sz="0" w:space="0" w:color="auto"/>
              </w:divBdr>
              <w:divsChild>
                <w:div w:id="1245917456">
                  <w:marLeft w:val="0"/>
                  <w:marRight w:val="0"/>
                  <w:marTop w:val="0"/>
                  <w:marBottom w:val="0"/>
                  <w:divBdr>
                    <w:top w:val="none" w:sz="0" w:space="0" w:color="auto"/>
                    <w:left w:val="none" w:sz="0" w:space="0" w:color="auto"/>
                    <w:bottom w:val="none" w:sz="0" w:space="0" w:color="auto"/>
                    <w:right w:val="none" w:sz="0" w:space="0" w:color="auto"/>
                  </w:divBdr>
                  <w:divsChild>
                    <w:div w:id="1423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3358">
      <w:bodyDiv w:val="1"/>
      <w:marLeft w:val="0"/>
      <w:marRight w:val="0"/>
      <w:marTop w:val="0"/>
      <w:marBottom w:val="0"/>
      <w:divBdr>
        <w:top w:val="none" w:sz="0" w:space="0" w:color="auto"/>
        <w:left w:val="none" w:sz="0" w:space="0" w:color="auto"/>
        <w:bottom w:val="none" w:sz="0" w:space="0" w:color="auto"/>
        <w:right w:val="none" w:sz="0" w:space="0" w:color="auto"/>
      </w:divBdr>
      <w:divsChild>
        <w:div w:id="1732654470">
          <w:marLeft w:val="0"/>
          <w:marRight w:val="0"/>
          <w:marTop w:val="0"/>
          <w:marBottom w:val="0"/>
          <w:divBdr>
            <w:top w:val="none" w:sz="0" w:space="0" w:color="auto"/>
            <w:left w:val="none" w:sz="0" w:space="0" w:color="auto"/>
            <w:bottom w:val="none" w:sz="0" w:space="0" w:color="auto"/>
            <w:right w:val="none" w:sz="0" w:space="0" w:color="auto"/>
          </w:divBdr>
          <w:divsChild>
            <w:div w:id="1244336395">
              <w:marLeft w:val="0"/>
              <w:marRight w:val="0"/>
              <w:marTop w:val="0"/>
              <w:marBottom w:val="0"/>
              <w:divBdr>
                <w:top w:val="none" w:sz="0" w:space="0" w:color="auto"/>
                <w:left w:val="none" w:sz="0" w:space="0" w:color="auto"/>
                <w:bottom w:val="none" w:sz="0" w:space="0" w:color="auto"/>
                <w:right w:val="none" w:sz="0" w:space="0" w:color="auto"/>
              </w:divBdr>
              <w:divsChild>
                <w:div w:id="14819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0735">
      <w:bodyDiv w:val="1"/>
      <w:marLeft w:val="0"/>
      <w:marRight w:val="0"/>
      <w:marTop w:val="0"/>
      <w:marBottom w:val="0"/>
      <w:divBdr>
        <w:top w:val="none" w:sz="0" w:space="0" w:color="auto"/>
        <w:left w:val="none" w:sz="0" w:space="0" w:color="auto"/>
        <w:bottom w:val="none" w:sz="0" w:space="0" w:color="auto"/>
        <w:right w:val="none" w:sz="0" w:space="0" w:color="auto"/>
      </w:divBdr>
      <w:divsChild>
        <w:div w:id="906107898">
          <w:marLeft w:val="0"/>
          <w:marRight w:val="0"/>
          <w:marTop w:val="0"/>
          <w:marBottom w:val="0"/>
          <w:divBdr>
            <w:top w:val="none" w:sz="0" w:space="0" w:color="auto"/>
            <w:left w:val="none" w:sz="0" w:space="0" w:color="auto"/>
            <w:bottom w:val="none" w:sz="0" w:space="0" w:color="auto"/>
            <w:right w:val="none" w:sz="0" w:space="0" w:color="auto"/>
          </w:divBdr>
          <w:divsChild>
            <w:div w:id="1879468127">
              <w:marLeft w:val="0"/>
              <w:marRight w:val="0"/>
              <w:marTop w:val="0"/>
              <w:marBottom w:val="0"/>
              <w:divBdr>
                <w:top w:val="none" w:sz="0" w:space="0" w:color="auto"/>
                <w:left w:val="none" w:sz="0" w:space="0" w:color="auto"/>
                <w:bottom w:val="none" w:sz="0" w:space="0" w:color="auto"/>
                <w:right w:val="none" w:sz="0" w:space="0" w:color="auto"/>
              </w:divBdr>
              <w:divsChild>
                <w:div w:id="1879901374">
                  <w:marLeft w:val="0"/>
                  <w:marRight w:val="0"/>
                  <w:marTop w:val="0"/>
                  <w:marBottom w:val="0"/>
                  <w:divBdr>
                    <w:top w:val="none" w:sz="0" w:space="0" w:color="auto"/>
                    <w:left w:val="none" w:sz="0" w:space="0" w:color="auto"/>
                    <w:bottom w:val="none" w:sz="0" w:space="0" w:color="auto"/>
                    <w:right w:val="none" w:sz="0" w:space="0" w:color="auto"/>
                  </w:divBdr>
                  <w:divsChild>
                    <w:div w:id="20571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8297">
      <w:bodyDiv w:val="1"/>
      <w:marLeft w:val="0"/>
      <w:marRight w:val="0"/>
      <w:marTop w:val="0"/>
      <w:marBottom w:val="0"/>
      <w:divBdr>
        <w:top w:val="none" w:sz="0" w:space="0" w:color="auto"/>
        <w:left w:val="none" w:sz="0" w:space="0" w:color="auto"/>
        <w:bottom w:val="none" w:sz="0" w:space="0" w:color="auto"/>
        <w:right w:val="none" w:sz="0" w:space="0" w:color="auto"/>
      </w:divBdr>
      <w:divsChild>
        <w:div w:id="521557895">
          <w:marLeft w:val="0"/>
          <w:marRight w:val="0"/>
          <w:marTop w:val="0"/>
          <w:marBottom w:val="0"/>
          <w:divBdr>
            <w:top w:val="none" w:sz="0" w:space="0" w:color="auto"/>
            <w:left w:val="none" w:sz="0" w:space="0" w:color="auto"/>
            <w:bottom w:val="none" w:sz="0" w:space="0" w:color="auto"/>
            <w:right w:val="none" w:sz="0" w:space="0" w:color="auto"/>
          </w:divBdr>
          <w:divsChild>
            <w:div w:id="1344430097">
              <w:marLeft w:val="0"/>
              <w:marRight w:val="0"/>
              <w:marTop w:val="0"/>
              <w:marBottom w:val="0"/>
              <w:divBdr>
                <w:top w:val="none" w:sz="0" w:space="0" w:color="auto"/>
                <w:left w:val="none" w:sz="0" w:space="0" w:color="auto"/>
                <w:bottom w:val="none" w:sz="0" w:space="0" w:color="auto"/>
                <w:right w:val="none" w:sz="0" w:space="0" w:color="auto"/>
              </w:divBdr>
              <w:divsChild>
                <w:div w:id="5045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2620">
      <w:bodyDiv w:val="1"/>
      <w:marLeft w:val="0"/>
      <w:marRight w:val="0"/>
      <w:marTop w:val="0"/>
      <w:marBottom w:val="0"/>
      <w:divBdr>
        <w:top w:val="none" w:sz="0" w:space="0" w:color="auto"/>
        <w:left w:val="none" w:sz="0" w:space="0" w:color="auto"/>
        <w:bottom w:val="none" w:sz="0" w:space="0" w:color="auto"/>
        <w:right w:val="none" w:sz="0" w:space="0" w:color="auto"/>
      </w:divBdr>
      <w:divsChild>
        <w:div w:id="1000230336">
          <w:marLeft w:val="0"/>
          <w:marRight w:val="0"/>
          <w:marTop w:val="0"/>
          <w:marBottom w:val="0"/>
          <w:divBdr>
            <w:top w:val="none" w:sz="0" w:space="0" w:color="auto"/>
            <w:left w:val="none" w:sz="0" w:space="0" w:color="auto"/>
            <w:bottom w:val="none" w:sz="0" w:space="0" w:color="auto"/>
            <w:right w:val="none" w:sz="0" w:space="0" w:color="auto"/>
          </w:divBdr>
          <w:divsChild>
            <w:div w:id="1599176434">
              <w:marLeft w:val="0"/>
              <w:marRight w:val="0"/>
              <w:marTop w:val="0"/>
              <w:marBottom w:val="0"/>
              <w:divBdr>
                <w:top w:val="none" w:sz="0" w:space="0" w:color="auto"/>
                <w:left w:val="none" w:sz="0" w:space="0" w:color="auto"/>
                <w:bottom w:val="none" w:sz="0" w:space="0" w:color="auto"/>
                <w:right w:val="none" w:sz="0" w:space="0" w:color="auto"/>
              </w:divBdr>
              <w:divsChild>
                <w:div w:id="3626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5992">
      <w:bodyDiv w:val="1"/>
      <w:marLeft w:val="0"/>
      <w:marRight w:val="0"/>
      <w:marTop w:val="0"/>
      <w:marBottom w:val="0"/>
      <w:divBdr>
        <w:top w:val="none" w:sz="0" w:space="0" w:color="auto"/>
        <w:left w:val="none" w:sz="0" w:space="0" w:color="auto"/>
        <w:bottom w:val="none" w:sz="0" w:space="0" w:color="auto"/>
        <w:right w:val="none" w:sz="0" w:space="0" w:color="auto"/>
      </w:divBdr>
      <w:divsChild>
        <w:div w:id="178203647">
          <w:marLeft w:val="0"/>
          <w:marRight w:val="0"/>
          <w:marTop w:val="0"/>
          <w:marBottom w:val="0"/>
          <w:divBdr>
            <w:top w:val="none" w:sz="0" w:space="0" w:color="auto"/>
            <w:left w:val="none" w:sz="0" w:space="0" w:color="auto"/>
            <w:bottom w:val="none" w:sz="0" w:space="0" w:color="auto"/>
            <w:right w:val="none" w:sz="0" w:space="0" w:color="auto"/>
          </w:divBdr>
          <w:divsChild>
            <w:div w:id="47387523">
              <w:marLeft w:val="0"/>
              <w:marRight w:val="0"/>
              <w:marTop w:val="0"/>
              <w:marBottom w:val="0"/>
              <w:divBdr>
                <w:top w:val="none" w:sz="0" w:space="0" w:color="auto"/>
                <w:left w:val="none" w:sz="0" w:space="0" w:color="auto"/>
                <w:bottom w:val="none" w:sz="0" w:space="0" w:color="auto"/>
                <w:right w:val="none" w:sz="0" w:space="0" w:color="auto"/>
              </w:divBdr>
              <w:divsChild>
                <w:div w:id="487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7730">
      <w:bodyDiv w:val="1"/>
      <w:marLeft w:val="0"/>
      <w:marRight w:val="0"/>
      <w:marTop w:val="0"/>
      <w:marBottom w:val="0"/>
      <w:divBdr>
        <w:top w:val="none" w:sz="0" w:space="0" w:color="auto"/>
        <w:left w:val="none" w:sz="0" w:space="0" w:color="auto"/>
        <w:bottom w:val="none" w:sz="0" w:space="0" w:color="auto"/>
        <w:right w:val="none" w:sz="0" w:space="0" w:color="auto"/>
      </w:divBdr>
      <w:divsChild>
        <w:div w:id="31151726">
          <w:marLeft w:val="0"/>
          <w:marRight w:val="0"/>
          <w:marTop w:val="0"/>
          <w:marBottom w:val="0"/>
          <w:divBdr>
            <w:top w:val="none" w:sz="0" w:space="0" w:color="auto"/>
            <w:left w:val="none" w:sz="0" w:space="0" w:color="auto"/>
            <w:bottom w:val="none" w:sz="0" w:space="0" w:color="auto"/>
            <w:right w:val="none" w:sz="0" w:space="0" w:color="auto"/>
          </w:divBdr>
          <w:divsChild>
            <w:div w:id="257563049">
              <w:marLeft w:val="0"/>
              <w:marRight w:val="0"/>
              <w:marTop w:val="0"/>
              <w:marBottom w:val="0"/>
              <w:divBdr>
                <w:top w:val="none" w:sz="0" w:space="0" w:color="auto"/>
                <w:left w:val="none" w:sz="0" w:space="0" w:color="auto"/>
                <w:bottom w:val="none" w:sz="0" w:space="0" w:color="auto"/>
                <w:right w:val="none" w:sz="0" w:space="0" w:color="auto"/>
              </w:divBdr>
              <w:divsChild>
                <w:div w:id="11966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6781">
      <w:bodyDiv w:val="1"/>
      <w:marLeft w:val="0"/>
      <w:marRight w:val="0"/>
      <w:marTop w:val="0"/>
      <w:marBottom w:val="0"/>
      <w:divBdr>
        <w:top w:val="none" w:sz="0" w:space="0" w:color="auto"/>
        <w:left w:val="none" w:sz="0" w:space="0" w:color="auto"/>
        <w:bottom w:val="none" w:sz="0" w:space="0" w:color="auto"/>
        <w:right w:val="none" w:sz="0" w:space="0" w:color="auto"/>
      </w:divBdr>
      <w:divsChild>
        <w:div w:id="1704205500">
          <w:marLeft w:val="0"/>
          <w:marRight w:val="0"/>
          <w:marTop w:val="0"/>
          <w:marBottom w:val="0"/>
          <w:divBdr>
            <w:top w:val="none" w:sz="0" w:space="0" w:color="auto"/>
            <w:left w:val="none" w:sz="0" w:space="0" w:color="auto"/>
            <w:bottom w:val="none" w:sz="0" w:space="0" w:color="auto"/>
            <w:right w:val="none" w:sz="0" w:space="0" w:color="auto"/>
          </w:divBdr>
          <w:divsChild>
            <w:div w:id="481241724">
              <w:marLeft w:val="0"/>
              <w:marRight w:val="0"/>
              <w:marTop w:val="0"/>
              <w:marBottom w:val="0"/>
              <w:divBdr>
                <w:top w:val="none" w:sz="0" w:space="0" w:color="auto"/>
                <w:left w:val="none" w:sz="0" w:space="0" w:color="auto"/>
                <w:bottom w:val="none" w:sz="0" w:space="0" w:color="auto"/>
                <w:right w:val="none" w:sz="0" w:space="0" w:color="auto"/>
              </w:divBdr>
              <w:divsChild>
                <w:div w:id="5577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56">
      <w:bodyDiv w:val="1"/>
      <w:marLeft w:val="0"/>
      <w:marRight w:val="0"/>
      <w:marTop w:val="0"/>
      <w:marBottom w:val="0"/>
      <w:divBdr>
        <w:top w:val="none" w:sz="0" w:space="0" w:color="auto"/>
        <w:left w:val="none" w:sz="0" w:space="0" w:color="auto"/>
        <w:bottom w:val="none" w:sz="0" w:space="0" w:color="auto"/>
        <w:right w:val="none" w:sz="0" w:space="0" w:color="auto"/>
      </w:divBdr>
      <w:divsChild>
        <w:div w:id="737829314">
          <w:marLeft w:val="0"/>
          <w:marRight w:val="0"/>
          <w:marTop w:val="0"/>
          <w:marBottom w:val="0"/>
          <w:divBdr>
            <w:top w:val="none" w:sz="0" w:space="0" w:color="auto"/>
            <w:left w:val="none" w:sz="0" w:space="0" w:color="auto"/>
            <w:bottom w:val="none" w:sz="0" w:space="0" w:color="auto"/>
            <w:right w:val="none" w:sz="0" w:space="0" w:color="auto"/>
          </w:divBdr>
          <w:divsChild>
            <w:div w:id="1175463242">
              <w:marLeft w:val="0"/>
              <w:marRight w:val="0"/>
              <w:marTop w:val="0"/>
              <w:marBottom w:val="0"/>
              <w:divBdr>
                <w:top w:val="none" w:sz="0" w:space="0" w:color="auto"/>
                <w:left w:val="none" w:sz="0" w:space="0" w:color="auto"/>
                <w:bottom w:val="none" w:sz="0" w:space="0" w:color="auto"/>
                <w:right w:val="none" w:sz="0" w:space="0" w:color="auto"/>
              </w:divBdr>
              <w:divsChild>
                <w:div w:id="586230609">
                  <w:marLeft w:val="0"/>
                  <w:marRight w:val="0"/>
                  <w:marTop w:val="0"/>
                  <w:marBottom w:val="0"/>
                  <w:divBdr>
                    <w:top w:val="none" w:sz="0" w:space="0" w:color="auto"/>
                    <w:left w:val="none" w:sz="0" w:space="0" w:color="auto"/>
                    <w:bottom w:val="none" w:sz="0" w:space="0" w:color="auto"/>
                    <w:right w:val="none" w:sz="0" w:space="0" w:color="auto"/>
                  </w:divBdr>
                </w:div>
              </w:divsChild>
            </w:div>
            <w:div w:id="1280380986">
              <w:marLeft w:val="0"/>
              <w:marRight w:val="0"/>
              <w:marTop w:val="0"/>
              <w:marBottom w:val="0"/>
              <w:divBdr>
                <w:top w:val="none" w:sz="0" w:space="0" w:color="auto"/>
                <w:left w:val="none" w:sz="0" w:space="0" w:color="auto"/>
                <w:bottom w:val="none" w:sz="0" w:space="0" w:color="auto"/>
                <w:right w:val="none" w:sz="0" w:space="0" w:color="auto"/>
              </w:divBdr>
              <w:divsChild>
                <w:div w:id="605431526">
                  <w:marLeft w:val="0"/>
                  <w:marRight w:val="0"/>
                  <w:marTop w:val="0"/>
                  <w:marBottom w:val="0"/>
                  <w:divBdr>
                    <w:top w:val="none" w:sz="0" w:space="0" w:color="auto"/>
                    <w:left w:val="none" w:sz="0" w:space="0" w:color="auto"/>
                    <w:bottom w:val="none" w:sz="0" w:space="0" w:color="auto"/>
                    <w:right w:val="none" w:sz="0" w:space="0" w:color="auto"/>
                  </w:divBdr>
                </w:div>
              </w:divsChild>
            </w:div>
            <w:div w:id="1060516086">
              <w:marLeft w:val="0"/>
              <w:marRight w:val="0"/>
              <w:marTop w:val="0"/>
              <w:marBottom w:val="0"/>
              <w:divBdr>
                <w:top w:val="none" w:sz="0" w:space="0" w:color="auto"/>
                <w:left w:val="none" w:sz="0" w:space="0" w:color="auto"/>
                <w:bottom w:val="none" w:sz="0" w:space="0" w:color="auto"/>
                <w:right w:val="none" w:sz="0" w:space="0" w:color="auto"/>
              </w:divBdr>
              <w:divsChild>
                <w:div w:id="346979405">
                  <w:marLeft w:val="0"/>
                  <w:marRight w:val="0"/>
                  <w:marTop w:val="0"/>
                  <w:marBottom w:val="0"/>
                  <w:divBdr>
                    <w:top w:val="none" w:sz="0" w:space="0" w:color="auto"/>
                    <w:left w:val="none" w:sz="0" w:space="0" w:color="auto"/>
                    <w:bottom w:val="none" w:sz="0" w:space="0" w:color="auto"/>
                    <w:right w:val="none" w:sz="0" w:space="0" w:color="auto"/>
                  </w:divBdr>
                </w:div>
              </w:divsChild>
            </w:div>
            <w:div w:id="962618619">
              <w:marLeft w:val="0"/>
              <w:marRight w:val="0"/>
              <w:marTop w:val="0"/>
              <w:marBottom w:val="0"/>
              <w:divBdr>
                <w:top w:val="none" w:sz="0" w:space="0" w:color="auto"/>
                <w:left w:val="none" w:sz="0" w:space="0" w:color="auto"/>
                <w:bottom w:val="none" w:sz="0" w:space="0" w:color="auto"/>
                <w:right w:val="none" w:sz="0" w:space="0" w:color="auto"/>
              </w:divBdr>
              <w:divsChild>
                <w:div w:id="1756701256">
                  <w:marLeft w:val="0"/>
                  <w:marRight w:val="0"/>
                  <w:marTop w:val="0"/>
                  <w:marBottom w:val="0"/>
                  <w:divBdr>
                    <w:top w:val="none" w:sz="0" w:space="0" w:color="auto"/>
                    <w:left w:val="none" w:sz="0" w:space="0" w:color="auto"/>
                    <w:bottom w:val="none" w:sz="0" w:space="0" w:color="auto"/>
                    <w:right w:val="none" w:sz="0" w:space="0" w:color="auto"/>
                  </w:divBdr>
                </w:div>
              </w:divsChild>
            </w:div>
            <w:div w:id="1368019616">
              <w:marLeft w:val="0"/>
              <w:marRight w:val="0"/>
              <w:marTop w:val="0"/>
              <w:marBottom w:val="0"/>
              <w:divBdr>
                <w:top w:val="none" w:sz="0" w:space="0" w:color="auto"/>
                <w:left w:val="none" w:sz="0" w:space="0" w:color="auto"/>
                <w:bottom w:val="none" w:sz="0" w:space="0" w:color="auto"/>
                <w:right w:val="none" w:sz="0" w:space="0" w:color="auto"/>
              </w:divBdr>
              <w:divsChild>
                <w:div w:id="2098137341">
                  <w:marLeft w:val="0"/>
                  <w:marRight w:val="0"/>
                  <w:marTop w:val="0"/>
                  <w:marBottom w:val="0"/>
                  <w:divBdr>
                    <w:top w:val="none" w:sz="0" w:space="0" w:color="auto"/>
                    <w:left w:val="none" w:sz="0" w:space="0" w:color="auto"/>
                    <w:bottom w:val="none" w:sz="0" w:space="0" w:color="auto"/>
                    <w:right w:val="none" w:sz="0" w:space="0" w:color="auto"/>
                  </w:divBdr>
                </w:div>
              </w:divsChild>
            </w:div>
            <w:div w:id="736589664">
              <w:marLeft w:val="0"/>
              <w:marRight w:val="0"/>
              <w:marTop w:val="0"/>
              <w:marBottom w:val="0"/>
              <w:divBdr>
                <w:top w:val="none" w:sz="0" w:space="0" w:color="auto"/>
                <w:left w:val="none" w:sz="0" w:space="0" w:color="auto"/>
                <w:bottom w:val="none" w:sz="0" w:space="0" w:color="auto"/>
                <w:right w:val="none" w:sz="0" w:space="0" w:color="auto"/>
              </w:divBdr>
              <w:divsChild>
                <w:div w:id="1802917748">
                  <w:marLeft w:val="0"/>
                  <w:marRight w:val="0"/>
                  <w:marTop w:val="0"/>
                  <w:marBottom w:val="0"/>
                  <w:divBdr>
                    <w:top w:val="none" w:sz="0" w:space="0" w:color="auto"/>
                    <w:left w:val="none" w:sz="0" w:space="0" w:color="auto"/>
                    <w:bottom w:val="none" w:sz="0" w:space="0" w:color="auto"/>
                    <w:right w:val="none" w:sz="0" w:space="0" w:color="auto"/>
                  </w:divBdr>
                </w:div>
              </w:divsChild>
            </w:div>
            <w:div w:id="702903926">
              <w:marLeft w:val="0"/>
              <w:marRight w:val="0"/>
              <w:marTop w:val="0"/>
              <w:marBottom w:val="0"/>
              <w:divBdr>
                <w:top w:val="none" w:sz="0" w:space="0" w:color="auto"/>
                <w:left w:val="none" w:sz="0" w:space="0" w:color="auto"/>
                <w:bottom w:val="none" w:sz="0" w:space="0" w:color="auto"/>
                <w:right w:val="none" w:sz="0" w:space="0" w:color="auto"/>
              </w:divBdr>
              <w:divsChild>
                <w:div w:id="734552819">
                  <w:marLeft w:val="0"/>
                  <w:marRight w:val="0"/>
                  <w:marTop w:val="0"/>
                  <w:marBottom w:val="0"/>
                  <w:divBdr>
                    <w:top w:val="none" w:sz="0" w:space="0" w:color="auto"/>
                    <w:left w:val="none" w:sz="0" w:space="0" w:color="auto"/>
                    <w:bottom w:val="none" w:sz="0" w:space="0" w:color="auto"/>
                    <w:right w:val="none" w:sz="0" w:space="0" w:color="auto"/>
                  </w:divBdr>
                </w:div>
              </w:divsChild>
            </w:div>
            <w:div w:id="1120299824">
              <w:marLeft w:val="0"/>
              <w:marRight w:val="0"/>
              <w:marTop w:val="0"/>
              <w:marBottom w:val="0"/>
              <w:divBdr>
                <w:top w:val="none" w:sz="0" w:space="0" w:color="auto"/>
                <w:left w:val="none" w:sz="0" w:space="0" w:color="auto"/>
                <w:bottom w:val="none" w:sz="0" w:space="0" w:color="auto"/>
                <w:right w:val="none" w:sz="0" w:space="0" w:color="auto"/>
              </w:divBdr>
              <w:divsChild>
                <w:div w:id="7475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8408">
      <w:bodyDiv w:val="1"/>
      <w:marLeft w:val="0"/>
      <w:marRight w:val="0"/>
      <w:marTop w:val="0"/>
      <w:marBottom w:val="0"/>
      <w:divBdr>
        <w:top w:val="none" w:sz="0" w:space="0" w:color="auto"/>
        <w:left w:val="none" w:sz="0" w:space="0" w:color="auto"/>
        <w:bottom w:val="none" w:sz="0" w:space="0" w:color="auto"/>
        <w:right w:val="none" w:sz="0" w:space="0" w:color="auto"/>
      </w:divBdr>
      <w:divsChild>
        <w:div w:id="1251038454">
          <w:marLeft w:val="0"/>
          <w:marRight w:val="0"/>
          <w:marTop w:val="0"/>
          <w:marBottom w:val="0"/>
          <w:divBdr>
            <w:top w:val="none" w:sz="0" w:space="0" w:color="auto"/>
            <w:left w:val="none" w:sz="0" w:space="0" w:color="auto"/>
            <w:bottom w:val="none" w:sz="0" w:space="0" w:color="auto"/>
            <w:right w:val="none" w:sz="0" w:space="0" w:color="auto"/>
          </w:divBdr>
          <w:divsChild>
            <w:div w:id="1032150203">
              <w:marLeft w:val="0"/>
              <w:marRight w:val="0"/>
              <w:marTop w:val="0"/>
              <w:marBottom w:val="0"/>
              <w:divBdr>
                <w:top w:val="none" w:sz="0" w:space="0" w:color="auto"/>
                <w:left w:val="none" w:sz="0" w:space="0" w:color="auto"/>
                <w:bottom w:val="none" w:sz="0" w:space="0" w:color="auto"/>
                <w:right w:val="none" w:sz="0" w:space="0" w:color="auto"/>
              </w:divBdr>
              <w:divsChild>
                <w:div w:id="17892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2954">
      <w:bodyDiv w:val="1"/>
      <w:marLeft w:val="0"/>
      <w:marRight w:val="0"/>
      <w:marTop w:val="0"/>
      <w:marBottom w:val="0"/>
      <w:divBdr>
        <w:top w:val="none" w:sz="0" w:space="0" w:color="auto"/>
        <w:left w:val="none" w:sz="0" w:space="0" w:color="auto"/>
        <w:bottom w:val="none" w:sz="0" w:space="0" w:color="auto"/>
        <w:right w:val="none" w:sz="0" w:space="0" w:color="auto"/>
      </w:divBdr>
      <w:divsChild>
        <w:div w:id="253100802">
          <w:marLeft w:val="0"/>
          <w:marRight w:val="0"/>
          <w:marTop w:val="0"/>
          <w:marBottom w:val="0"/>
          <w:divBdr>
            <w:top w:val="none" w:sz="0" w:space="0" w:color="auto"/>
            <w:left w:val="none" w:sz="0" w:space="0" w:color="auto"/>
            <w:bottom w:val="none" w:sz="0" w:space="0" w:color="auto"/>
            <w:right w:val="none" w:sz="0" w:space="0" w:color="auto"/>
          </w:divBdr>
          <w:divsChild>
            <w:div w:id="1869677221">
              <w:marLeft w:val="0"/>
              <w:marRight w:val="0"/>
              <w:marTop w:val="0"/>
              <w:marBottom w:val="0"/>
              <w:divBdr>
                <w:top w:val="none" w:sz="0" w:space="0" w:color="auto"/>
                <w:left w:val="none" w:sz="0" w:space="0" w:color="auto"/>
                <w:bottom w:val="none" w:sz="0" w:space="0" w:color="auto"/>
                <w:right w:val="none" w:sz="0" w:space="0" w:color="auto"/>
              </w:divBdr>
              <w:divsChild>
                <w:div w:id="572355261">
                  <w:marLeft w:val="0"/>
                  <w:marRight w:val="0"/>
                  <w:marTop w:val="0"/>
                  <w:marBottom w:val="0"/>
                  <w:divBdr>
                    <w:top w:val="none" w:sz="0" w:space="0" w:color="auto"/>
                    <w:left w:val="none" w:sz="0" w:space="0" w:color="auto"/>
                    <w:bottom w:val="none" w:sz="0" w:space="0" w:color="auto"/>
                    <w:right w:val="none" w:sz="0" w:space="0" w:color="auto"/>
                  </w:divBdr>
                  <w:divsChild>
                    <w:div w:id="6807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61941">
      <w:bodyDiv w:val="1"/>
      <w:marLeft w:val="0"/>
      <w:marRight w:val="0"/>
      <w:marTop w:val="0"/>
      <w:marBottom w:val="0"/>
      <w:divBdr>
        <w:top w:val="none" w:sz="0" w:space="0" w:color="auto"/>
        <w:left w:val="none" w:sz="0" w:space="0" w:color="auto"/>
        <w:bottom w:val="none" w:sz="0" w:space="0" w:color="auto"/>
        <w:right w:val="none" w:sz="0" w:space="0" w:color="auto"/>
      </w:divBdr>
      <w:divsChild>
        <w:div w:id="441848710">
          <w:marLeft w:val="0"/>
          <w:marRight w:val="0"/>
          <w:marTop w:val="0"/>
          <w:marBottom w:val="0"/>
          <w:divBdr>
            <w:top w:val="none" w:sz="0" w:space="0" w:color="auto"/>
            <w:left w:val="none" w:sz="0" w:space="0" w:color="auto"/>
            <w:bottom w:val="none" w:sz="0" w:space="0" w:color="auto"/>
            <w:right w:val="none" w:sz="0" w:space="0" w:color="auto"/>
          </w:divBdr>
          <w:divsChild>
            <w:div w:id="1513912613">
              <w:marLeft w:val="0"/>
              <w:marRight w:val="0"/>
              <w:marTop w:val="0"/>
              <w:marBottom w:val="0"/>
              <w:divBdr>
                <w:top w:val="none" w:sz="0" w:space="0" w:color="auto"/>
                <w:left w:val="none" w:sz="0" w:space="0" w:color="auto"/>
                <w:bottom w:val="none" w:sz="0" w:space="0" w:color="auto"/>
                <w:right w:val="none" w:sz="0" w:space="0" w:color="auto"/>
              </w:divBdr>
              <w:divsChild>
                <w:div w:id="1669477856">
                  <w:marLeft w:val="0"/>
                  <w:marRight w:val="0"/>
                  <w:marTop w:val="0"/>
                  <w:marBottom w:val="0"/>
                  <w:divBdr>
                    <w:top w:val="none" w:sz="0" w:space="0" w:color="auto"/>
                    <w:left w:val="none" w:sz="0" w:space="0" w:color="auto"/>
                    <w:bottom w:val="none" w:sz="0" w:space="0" w:color="auto"/>
                    <w:right w:val="none" w:sz="0" w:space="0" w:color="auto"/>
                  </w:divBdr>
                  <w:divsChild>
                    <w:div w:id="9694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78872">
      <w:bodyDiv w:val="1"/>
      <w:marLeft w:val="0"/>
      <w:marRight w:val="0"/>
      <w:marTop w:val="0"/>
      <w:marBottom w:val="0"/>
      <w:divBdr>
        <w:top w:val="none" w:sz="0" w:space="0" w:color="auto"/>
        <w:left w:val="none" w:sz="0" w:space="0" w:color="auto"/>
        <w:bottom w:val="none" w:sz="0" w:space="0" w:color="auto"/>
        <w:right w:val="none" w:sz="0" w:space="0" w:color="auto"/>
      </w:divBdr>
      <w:divsChild>
        <w:div w:id="524485916">
          <w:marLeft w:val="0"/>
          <w:marRight w:val="0"/>
          <w:marTop w:val="0"/>
          <w:marBottom w:val="0"/>
          <w:divBdr>
            <w:top w:val="none" w:sz="0" w:space="0" w:color="auto"/>
            <w:left w:val="none" w:sz="0" w:space="0" w:color="auto"/>
            <w:bottom w:val="none" w:sz="0" w:space="0" w:color="auto"/>
            <w:right w:val="none" w:sz="0" w:space="0" w:color="auto"/>
          </w:divBdr>
          <w:divsChild>
            <w:div w:id="201552661">
              <w:marLeft w:val="0"/>
              <w:marRight w:val="0"/>
              <w:marTop w:val="0"/>
              <w:marBottom w:val="0"/>
              <w:divBdr>
                <w:top w:val="none" w:sz="0" w:space="0" w:color="auto"/>
                <w:left w:val="none" w:sz="0" w:space="0" w:color="auto"/>
                <w:bottom w:val="none" w:sz="0" w:space="0" w:color="auto"/>
                <w:right w:val="none" w:sz="0" w:space="0" w:color="auto"/>
              </w:divBdr>
              <w:divsChild>
                <w:div w:id="16023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11136">
      <w:bodyDiv w:val="1"/>
      <w:marLeft w:val="0"/>
      <w:marRight w:val="0"/>
      <w:marTop w:val="0"/>
      <w:marBottom w:val="0"/>
      <w:divBdr>
        <w:top w:val="none" w:sz="0" w:space="0" w:color="auto"/>
        <w:left w:val="none" w:sz="0" w:space="0" w:color="auto"/>
        <w:bottom w:val="none" w:sz="0" w:space="0" w:color="auto"/>
        <w:right w:val="none" w:sz="0" w:space="0" w:color="auto"/>
      </w:divBdr>
      <w:divsChild>
        <w:div w:id="503738940">
          <w:marLeft w:val="0"/>
          <w:marRight w:val="0"/>
          <w:marTop w:val="0"/>
          <w:marBottom w:val="0"/>
          <w:divBdr>
            <w:top w:val="none" w:sz="0" w:space="0" w:color="auto"/>
            <w:left w:val="none" w:sz="0" w:space="0" w:color="auto"/>
            <w:bottom w:val="none" w:sz="0" w:space="0" w:color="auto"/>
            <w:right w:val="none" w:sz="0" w:space="0" w:color="auto"/>
          </w:divBdr>
          <w:divsChild>
            <w:div w:id="2122718858">
              <w:marLeft w:val="0"/>
              <w:marRight w:val="0"/>
              <w:marTop w:val="0"/>
              <w:marBottom w:val="0"/>
              <w:divBdr>
                <w:top w:val="none" w:sz="0" w:space="0" w:color="auto"/>
                <w:left w:val="none" w:sz="0" w:space="0" w:color="auto"/>
                <w:bottom w:val="none" w:sz="0" w:space="0" w:color="auto"/>
                <w:right w:val="none" w:sz="0" w:space="0" w:color="auto"/>
              </w:divBdr>
              <w:divsChild>
                <w:div w:id="794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ishali.baxi-varma@oxfordshire.gov.uk" TargetMode="External"/><Relationship Id="rId18" Type="http://schemas.openxmlformats.org/officeDocument/2006/relationships/hyperlink" Target="mailto:Jason.russell@oxfordshire.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evin.gordon@oxfordshire.gov.uk" TargetMode="External"/><Relationship Id="rId17" Type="http://schemas.openxmlformats.org/officeDocument/2006/relationships/hyperlink" Target="mailto:Ansaf.azhar@oxfordshire.gov.uk" TargetMode="External"/><Relationship Id="rId2" Type="http://schemas.openxmlformats.org/officeDocument/2006/relationships/numbering" Target="numbering.xml"/><Relationship Id="rId16" Type="http://schemas.openxmlformats.org/officeDocument/2006/relationships/hyperlink" Target="mailto:Stephen.chandler@oxfordshire.gov.uk" TargetMode="External"/><Relationship Id="rId20" Type="http://schemas.openxmlformats.org/officeDocument/2006/relationships/hyperlink" Target="mailto:Claire.Taylor@oxford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aw.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eve.jorden@oxfordshire.gov.uk"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Paul.feehily@oxfordshire.gov.uk" TargetMode="External"/><Relationship Id="rId4" Type="http://schemas.openxmlformats.org/officeDocument/2006/relationships/settings" Target="settings.xml"/><Relationship Id="rId9" Type="http://schemas.openxmlformats.org/officeDocument/2006/relationships/hyperlink" Target="http://schools.oxfordshire.gov.uk/cms/sites/schools/files/folders/folders/documents/HR/Policies/WhistleblowingPolicyforSchools.pdf" TargetMode="External"/><Relationship Id="rId14" Type="http://schemas.openxmlformats.org/officeDocument/2006/relationships/hyperlink" Target="mailto:yvonne.rees@oxfordshire.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1573-75EE-604F-97F5-5FC5530F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Guerilla</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Felix</dc:creator>
  <cp:keywords/>
  <dc:description/>
  <cp:lastModifiedBy>9317029 headteacher.7029</cp:lastModifiedBy>
  <cp:revision>29</cp:revision>
  <cp:lastPrinted>2018-12-21T08:58:00Z</cp:lastPrinted>
  <dcterms:created xsi:type="dcterms:W3CDTF">2019-08-28T15:10:00Z</dcterms:created>
  <dcterms:modified xsi:type="dcterms:W3CDTF">2021-11-23T17:15:00Z</dcterms:modified>
</cp:coreProperties>
</file>