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3260"/>
        <w:gridCol w:w="1276"/>
        <w:gridCol w:w="1134"/>
        <w:gridCol w:w="1701"/>
        <w:gridCol w:w="3685"/>
      </w:tblGrid>
      <w:tr w:rsidR="00DB6F2D" w:rsidRPr="00134F12" w14:paraId="3222E8D0" w14:textId="77777777" w:rsidTr="008B58BB">
        <w:trPr>
          <w:trHeight w:val="1084"/>
        </w:trPr>
        <w:tc>
          <w:tcPr>
            <w:tcW w:w="2411" w:type="dxa"/>
          </w:tcPr>
          <w:p w14:paraId="787FED49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2268" w:type="dxa"/>
          </w:tcPr>
          <w:p w14:paraId="5EBEF62A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Governor Type</w:t>
            </w:r>
          </w:p>
        </w:tc>
        <w:tc>
          <w:tcPr>
            <w:tcW w:w="3260" w:type="dxa"/>
          </w:tcPr>
          <w:p w14:paraId="5EF691C8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Role</w:t>
            </w:r>
          </w:p>
        </w:tc>
        <w:tc>
          <w:tcPr>
            <w:tcW w:w="1276" w:type="dxa"/>
          </w:tcPr>
          <w:p w14:paraId="34438E68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Appointed</w:t>
            </w:r>
          </w:p>
        </w:tc>
        <w:tc>
          <w:tcPr>
            <w:tcW w:w="1134" w:type="dxa"/>
          </w:tcPr>
          <w:p w14:paraId="1EBB0313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34F12">
              <w:rPr>
                <w:rFonts w:cstheme="minorHAnsi"/>
                <w:sz w:val="22"/>
                <w:szCs w:val="22"/>
              </w:rPr>
              <w:t>Expiry</w:t>
            </w:r>
          </w:p>
        </w:tc>
        <w:tc>
          <w:tcPr>
            <w:tcW w:w="1701" w:type="dxa"/>
          </w:tcPr>
          <w:p w14:paraId="0771BAD6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LAB </w:t>
            </w:r>
            <w:r w:rsidRPr="00134F12">
              <w:rPr>
                <w:rFonts w:cstheme="minorHAnsi"/>
                <w:sz w:val="22"/>
                <w:szCs w:val="22"/>
              </w:rPr>
              <w:t>Attendance (20</w:t>
            </w:r>
            <w:r>
              <w:rPr>
                <w:rFonts w:cstheme="minorHAnsi"/>
                <w:sz w:val="22"/>
                <w:szCs w:val="22"/>
              </w:rPr>
              <w:t>21</w:t>
            </w:r>
            <w:r w:rsidRPr="00134F12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22</w:t>
            </w:r>
            <w:r w:rsidRPr="00134F1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3119496F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Declaration of interest</w:t>
            </w:r>
          </w:p>
        </w:tc>
      </w:tr>
      <w:tr w:rsidR="00DB6F2D" w:rsidRPr="00134F12" w14:paraId="0755BA65" w14:textId="77777777" w:rsidTr="008B58BB">
        <w:tc>
          <w:tcPr>
            <w:tcW w:w="2411" w:type="dxa"/>
          </w:tcPr>
          <w:p w14:paraId="004A43F7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34F12">
              <w:rPr>
                <w:rFonts w:cstheme="minorHAnsi"/>
                <w:b/>
                <w:sz w:val="22"/>
                <w:szCs w:val="22"/>
              </w:rPr>
              <w:t>Mr</w:t>
            </w:r>
            <w:proofErr w:type="spellEnd"/>
            <w:r w:rsidRPr="00134F12">
              <w:rPr>
                <w:rFonts w:cstheme="minorHAnsi"/>
                <w:b/>
                <w:sz w:val="22"/>
                <w:szCs w:val="22"/>
              </w:rPr>
              <w:t xml:space="preserve"> Matthew Selsdon </w:t>
            </w:r>
          </w:p>
        </w:tc>
        <w:tc>
          <w:tcPr>
            <w:tcW w:w="2268" w:type="dxa"/>
          </w:tcPr>
          <w:p w14:paraId="3C1E0A63" w14:textId="540EA225" w:rsidR="00DB6F2D" w:rsidRPr="00134F12" w:rsidRDefault="00996B5F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Interim </w:t>
            </w:r>
            <w:r w:rsidR="00DB6F2D">
              <w:rPr>
                <w:rFonts w:cstheme="minorHAnsi"/>
                <w:sz w:val="22"/>
                <w:szCs w:val="22"/>
              </w:rPr>
              <w:t>Headteacher</w:t>
            </w:r>
          </w:p>
        </w:tc>
        <w:tc>
          <w:tcPr>
            <w:tcW w:w="3260" w:type="dxa"/>
          </w:tcPr>
          <w:p w14:paraId="67813F85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6ECB73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097FD778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0879BE29" w14:textId="332B8D89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5/6</w:t>
            </w:r>
          </w:p>
        </w:tc>
        <w:tc>
          <w:tcPr>
            <w:tcW w:w="3685" w:type="dxa"/>
          </w:tcPr>
          <w:p w14:paraId="4180DAC6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Oxford creative technology Ltd</w:t>
            </w:r>
          </w:p>
        </w:tc>
      </w:tr>
      <w:tr w:rsidR="00DB6F2D" w:rsidRPr="00134F12" w14:paraId="7131FA3D" w14:textId="77777777" w:rsidTr="008B58BB">
        <w:tc>
          <w:tcPr>
            <w:tcW w:w="2411" w:type="dxa"/>
          </w:tcPr>
          <w:p w14:paraId="7EDC6DB5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Mr. Matthew Willis</w:t>
            </w:r>
          </w:p>
        </w:tc>
        <w:tc>
          <w:tcPr>
            <w:tcW w:w="2268" w:type="dxa"/>
          </w:tcPr>
          <w:p w14:paraId="6969C1B8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Community Governor</w:t>
            </w:r>
          </w:p>
        </w:tc>
        <w:tc>
          <w:tcPr>
            <w:tcW w:w="3260" w:type="dxa"/>
          </w:tcPr>
          <w:p w14:paraId="1939B18C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</w:t>
            </w:r>
          </w:p>
        </w:tc>
        <w:tc>
          <w:tcPr>
            <w:tcW w:w="1276" w:type="dxa"/>
            <w:vAlign w:val="center"/>
          </w:tcPr>
          <w:p w14:paraId="555D0B72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6D8CE81B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51B14FE4" w14:textId="3D200BE8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6/6</w:t>
            </w:r>
          </w:p>
        </w:tc>
        <w:tc>
          <w:tcPr>
            <w:tcW w:w="3685" w:type="dxa"/>
          </w:tcPr>
          <w:p w14:paraId="1A52AFE1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6F2D" w:rsidRPr="00134F12" w14:paraId="46F239E2" w14:textId="77777777" w:rsidTr="008B58BB">
        <w:tc>
          <w:tcPr>
            <w:tcW w:w="2411" w:type="dxa"/>
          </w:tcPr>
          <w:p w14:paraId="2559FC82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Mrs. Kelly McKnight</w:t>
            </w:r>
          </w:p>
        </w:tc>
        <w:tc>
          <w:tcPr>
            <w:tcW w:w="2268" w:type="dxa"/>
          </w:tcPr>
          <w:p w14:paraId="0838D4EE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Parent Governor</w:t>
            </w:r>
          </w:p>
        </w:tc>
        <w:tc>
          <w:tcPr>
            <w:tcW w:w="3260" w:type="dxa"/>
          </w:tcPr>
          <w:p w14:paraId="074D6FCD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Vice Chair/safeguarding Governor</w:t>
            </w:r>
          </w:p>
        </w:tc>
        <w:tc>
          <w:tcPr>
            <w:tcW w:w="1276" w:type="dxa"/>
            <w:vAlign w:val="center"/>
          </w:tcPr>
          <w:p w14:paraId="40C6CDEF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25D72816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4A299ACD" w14:textId="2BCB58E5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5/6</w:t>
            </w:r>
          </w:p>
        </w:tc>
        <w:tc>
          <w:tcPr>
            <w:tcW w:w="3685" w:type="dxa"/>
          </w:tcPr>
          <w:p w14:paraId="392476E6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SENSS (OCC) advisory support</w:t>
            </w:r>
          </w:p>
        </w:tc>
      </w:tr>
      <w:tr w:rsidR="00DB6F2D" w:rsidRPr="00134F12" w14:paraId="6C4276A3" w14:textId="77777777" w:rsidTr="008B58BB">
        <w:tc>
          <w:tcPr>
            <w:tcW w:w="2411" w:type="dxa"/>
          </w:tcPr>
          <w:p w14:paraId="55A37542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Mrs. Melissa Killen</w:t>
            </w:r>
          </w:p>
        </w:tc>
        <w:tc>
          <w:tcPr>
            <w:tcW w:w="2268" w:type="dxa"/>
          </w:tcPr>
          <w:p w14:paraId="7AD63CDD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Parent</w:t>
            </w:r>
            <w:r>
              <w:rPr>
                <w:rFonts w:cstheme="minorHAnsi"/>
                <w:sz w:val="22"/>
                <w:szCs w:val="22"/>
              </w:rPr>
              <w:t xml:space="preserve"> Governor</w:t>
            </w:r>
          </w:p>
        </w:tc>
        <w:tc>
          <w:tcPr>
            <w:tcW w:w="3260" w:type="dxa"/>
          </w:tcPr>
          <w:p w14:paraId="07E9ECF7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346AD1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59F29869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4ACDCEBC" w14:textId="28CC238C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3/6</w:t>
            </w:r>
          </w:p>
        </w:tc>
        <w:tc>
          <w:tcPr>
            <w:tcW w:w="3685" w:type="dxa"/>
          </w:tcPr>
          <w:p w14:paraId="5480CCED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6F2D" w:rsidRPr="00134F12" w14:paraId="555DF591" w14:textId="77777777" w:rsidTr="008B58BB">
        <w:tc>
          <w:tcPr>
            <w:tcW w:w="2411" w:type="dxa"/>
          </w:tcPr>
          <w:p w14:paraId="4CCE438D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Mrs. Sarah Stevenson</w:t>
            </w:r>
          </w:p>
        </w:tc>
        <w:tc>
          <w:tcPr>
            <w:tcW w:w="2268" w:type="dxa"/>
          </w:tcPr>
          <w:p w14:paraId="20024746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 w:rsidRPr="00134F12">
              <w:rPr>
                <w:rFonts w:cstheme="minorHAnsi"/>
                <w:sz w:val="22"/>
                <w:szCs w:val="22"/>
              </w:rPr>
              <w:t>Parent</w:t>
            </w:r>
            <w:r>
              <w:rPr>
                <w:rFonts w:cstheme="minorHAnsi"/>
                <w:sz w:val="22"/>
                <w:szCs w:val="22"/>
              </w:rPr>
              <w:t xml:space="preserve"> Governor</w:t>
            </w:r>
          </w:p>
        </w:tc>
        <w:tc>
          <w:tcPr>
            <w:tcW w:w="3260" w:type="dxa"/>
          </w:tcPr>
          <w:p w14:paraId="1275141C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913B2F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4E9838B7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40C498A0" w14:textId="694624DE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3/6</w:t>
            </w:r>
          </w:p>
        </w:tc>
        <w:tc>
          <w:tcPr>
            <w:tcW w:w="3685" w:type="dxa"/>
          </w:tcPr>
          <w:p w14:paraId="51200B4A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6F2D" w:rsidRPr="00134F12" w14:paraId="0B01A402" w14:textId="77777777" w:rsidTr="008B58BB">
        <w:tc>
          <w:tcPr>
            <w:tcW w:w="2411" w:type="dxa"/>
          </w:tcPr>
          <w:p w14:paraId="10A293CB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Mrs. Theresa Dyer</w:t>
            </w:r>
          </w:p>
        </w:tc>
        <w:tc>
          <w:tcPr>
            <w:tcW w:w="2268" w:type="dxa"/>
          </w:tcPr>
          <w:p w14:paraId="480C9D99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Staff Governor</w:t>
            </w:r>
          </w:p>
        </w:tc>
        <w:tc>
          <w:tcPr>
            <w:tcW w:w="3260" w:type="dxa"/>
          </w:tcPr>
          <w:p w14:paraId="2706E208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1A1284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594521FA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4C354D5C" w14:textId="09FA62AD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5/6</w:t>
            </w:r>
          </w:p>
        </w:tc>
        <w:tc>
          <w:tcPr>
            <w:tcW w:w="3685" w:type="dxa"/>
          </w:tcPr>
          <w:p w14:paraId="33E59E96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6F2D" w:rsidRPr="00134F12" w14:paraId="05C22C22" w14:textId="77777777" w:rsidTr="008B58BB">
        <w:tc>
          <w:tcPr>
            <w:tcW w:w="2411" w:type="dxa"/>
          </w:tcPr>
          <w:p w14:paraId="58FD8717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Mrs. Jacqueline Garside</w:t>
            </w:r>
          </w:p>
        </w:tc>
        <w:tc>
          <w:tcPr>
            <w:tcW w:w="2268" w:type="dxa"/>
          </w:tcPr>
          <w:p w14:paraId="11345733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Community Governor</w:t>
            </w:r>
          </w:p>
        </w:tc>
        <w:tc>
          <w:tcPr>
            <w:tcW w:w="3260" w:type="dxa"/>
          </w:tcPr>
          <w:p w14:paraId="2001EAD7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9AED23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4687FF94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6A649C84" w14:textId="58158E55" w:rsidR="00DB6F2D" w:rsidRPr="00134F12" w:rsidRDefault="00996B5F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5/6</w:t>
            </w:r>
          </w:p>
        </w:tc>
        <w:tc>
          <w:tcPr>
            <w:tcW w:w="3685" w:type="dxa"/>
          </w:tcPr>
          <w:p w14:paraId="30D5664C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6F2D" w:rsidRPr="00134F12" w14:paraId="607D5888" w14:textId="77777777" w:rsidTr="008B58BB">
        <w:tc>
          <w:tcPr>
            <w:tcW w:w="2411" w:type="dxa"/>
          </w:tcPr>
          <w:p w14:paraId="0523C283" w14:textId="77777777" w:rsidR="00DB6F2D" w:rsidRPr="00134F12" w:rsidRDefault="00DB6F2D" w:rsidP="008B58BB">
            <w:pPr>
              <w:rPr>
                <w:rFonts w:cstheme="minorHAnsi"/>
                <w:b/>
                <w:sz w:val="22"/>
                <w:szCs w:val="22"/>
              </w:rPr>
            </w:pPr>
            <w:r w:rsidRPr="00134F12">
              <w:rPr>
                <w:rFonts w:cstheme="minorHAnsi"/>
                <w:b/>
                <w:sz w:val="22"/>
                <w:szCs w:val="22"/>
              </w:rPr>
              <w:t>Mrs. Hayley Laughlin</w:t>
            </w:r>
          </w:p>
        </w:tc>
        <w:tc>
          <w:tcPr>
            <w:tcW w:w="2268" w:type="dxa"/>
          </w:tcPr>
          <w:p w14:paraId="47E9CADF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Staff Governor</w:t>
            </w:r>
          </w:p>
        </w:tc>
        <w:tc>
          <w:tcPr>
            <w:tcW w:w="3260" w:type="dxa"/>
          </w:tcPr>
          <w:p w14:paraId="6F189816" w14:textId="77777777" w:rsidR="00DB6F2D" w:rsidRPr="00134F12" w:rsidRDefault="00DB6F2D" w:rsidP="008B58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8F8459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15.09.21</w:t>
            </w:r>
          </w:p>
        </w:tc>
        <w:tc>
          <w:tcPr>
            <w:tcW w:w="1134" w:type="dxa"/>
            <w:vAlign w:val="center"/>
          </w:tcPr>
          <w:p w14:paraId="25D503A7" w14:textId="77777777" w:rsidR="00DB6F2D" w:rsidRPr="00134F12" w:rsidRDefault="00DB6F2D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15.09.25</w:t>
            </w:r>
          </w:p>
        </w:tc>
        <w:tc>
          <w:tcPr>
            <w:tcW w:w="1701" w:type="dxa"/>
          </w:tcPr>
          <w:p w14:paraId="77F9F5C8" w14:textId="0795E94F" w:rsidR="00DB6F2D" w:rsidRPr="00134F12" w:rsidRDefault="00554CC5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3/6</w:t>
            </w:r>
          </w:p>
        </w:tc>
        <w:tc>
          <w:tcPr>
            <w:tcW w:w="3685" w:type="dxa"/>
          </w:tcPr>
          <w:p w14:paraId="4B56EADF" w14:textId="77777777" w:rsidR="00DB6F2D" w:rsidRPr="00134F12" w:rsidRDefault="00DB6F2D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96B5F" w:rsidRPr="00134F12" w14:paraId="70B2FD57" w14:textId="77777777" w:rsidTr="008B58BB">
        <w:tc>
          <w:tcPr>
            <w:tcW w:w="2411" w:type="dxa"/>
          </w:tcPr>
          <w:p w14:paraId="7B829EEC" w14:textId="1D24230A" w:rsidR="00996B5F" w:rsidRPr="00134F12" w:rsidRDefault="00996B5F" w:rsidP="008B58BB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Ms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Julie Foot</w:t>
            </w:r>
          </w:p>
        </w:tc>
        <w:tc>
          <w:tcPr>
            <w:tcW w:w="2268" w:type="dxa"/>
          </w:tcPr>
          <w:p w14:paraId="5D17CB94" w14:textId="0F621366" w:rsidR="00996B5F" w:rsidRDefault="00996B5F" w:rsidP="008B58B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Headteacher from may ‘22</w:t>
            </w:r>
          </w:p>
        </w:tc>
        <w:tc>
          <w:tcPr>
            <w:tcW w:w="3260" w:type="dxa"/>
          </w:tcPr>
          <w:p w14:paraId="74E9D2BD" w14:textId="77777777" w:rsidR="00996B5F" w:rsidRPr="00134F12" w:rsidRDefault="00996B5F" w:rsidP="008B58B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46A508" w14:textId="654B1A3A" w:rsidR="00996B5F" w:rsidRDefault="00996B5F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18.05.22</w:t>
            </w:r>
          </w:p>
        </w:tc>
        <w:tc>
          <w:tcPr>
            <w:tcW w:w="1134" w:type="dxa"/>
            <w:vAlign w:val="center"/>
          </w:tcPr>
          <w:p w14:paraId="3635EDDD" w14:textId="5FC5D5EB" w:rsidR="00996B5F" w:rsidRDefault="00996B5F" w:rsidP="008B58B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DF2F57A" w14:textId="14898EA2" w:rsidR="00996B5F" w:rsidRPr="00134F12" w:rsidRDefault="00554CC5" w:rsidP="008B58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2/2</w:t>
            </w:r>
          </w:p>
        </w:tc>
        <w:tc>
          <w:tcPr>
            <w:tcW w:w="3685" w:type="dxa"/>
          </w:tcPr>
          <w:p w14:paraId="7CC01A04" w14:textId="77777777" w:rsidR="00996B5F" w:rsidRPr="00134F12" w:rsidRDefault="00996B5F" w:rsidP="008B58B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D1292E" w14:textId="77777777" w:rsidR="00315BFF" w:rsidRDefault="00315BFF"/>
    <w:sectPr w:rsidR="00315BFF" w:rsidSect="00DB6F2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2D"/>
    <w:rsid w:val="00193EF3"/>
    <w:rsid w:val="00315BFF"/>
    <w:rsid w:val="00554CC5"/>
    <w:rsid w:val="007C55A7"/>
    <w:rsid w:val="00996B5F"/>
    <w:rsid w:val="00D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BA961"/>
  <w15:chartTrackingRefBased/>
  <w15:docId w15:val="{CD4A909C-E80A-1E43-A492-B2ED4B33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F2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9317029 Jade Levine</dc:creator>
  <cp:keywords/>
  <dc:description/>
  <cp:lastModifiedBy>9317029 Jade Levine</cp:lastModifiedBy>
  <cp:revision>3</cp:revision>
  <dcterms:created xsi:type="dcterms:W3CDTF">2021-10-21T12:00:00Z</dcterms:created>
  <dcterms:modified xsi:type="dcterms:W3CDTF">2022-08-21T13:56:00Z</dcterms:modified>
</cp:coreProperties>
</file>